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E2AF" w14:textId="3E8A1773" w:rsidR="00704FAC" w:rsidRDefault="00704FAC" w:rsidP="009F2E19">
      <w:pPr>
        <w:jc w:val="center"/>
        <w:rPr>
          <w:rFonts w:ascii="Arial" w:hAnsi="Arial" w:cs="Arial"/>
          <w:b/>
          <w:sz w:val="28"/>
          <w:szCs w:val="32"/>
        </w:rPr>
      </w:pPr>
      <w:r>
        <w:rPr>
          <w:rFonts w:ascii="Arial" w:hAnsi="Arial" w:cs="Arial"/>
          <w:b/>
          <w:noProof/>
          <w:sz w:val="28"/>
          <w:szCs w:val="32"/>
        </w:rPr>
        <w:drawing>
          <wp:anchor distT="0" distB="0" distL="114300" distR="114300" simplePos="0" relativeHeight="251659264" behindDoc="0" locked="0" layoutInCell="1" allowOverlap="1" wp14:anchorId="677907CC" wp14:editId="71CDEBC2">
            <wp:simplePos x="0" y="0"/>
            <wp:positionH relativeFrom="column">
              <wp:posOffset>1504950</wp:posOffset>
            </wp:positionH>
            <wp:positionV relativeFrom="paragraph">
              <wp:posOffset>0</wp:posOffset>
            </wp:positionV>
            <wp:extent cx="1047750" cy="535940"/>
            <wp:effectExtent l="0" t="0" r="0" b="0"/>
            <wp:wrapThrough wrapText="bothSides">
              <wp:wrapPolygon edited="0">
                <wp:start x="0" y="0"/>
                <wp:lineTo x="0" y="20730"/>
                <wp:lineTo x="21207" y="20730"/>
                <wp:lineTo x="21207" y="0"/>
                <wp:lineTo x="0" y="0"/>
              </wp:wrapPolygon>
            </wp:wrapThrough>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47750" cy="5359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28"/>
          <w:szCs w:val="32"/>
        </w:rPr>
        <w:drawing>
          <wp:anchor distT="0" distB="0" distL="114300" distR="114300" simplePos="0" relativeHeight="251658240" behindDoc="0" locked="0" layoutInCell="1" allowOverlap="1" wp14:anchorId="446A433F" wp14:editId="5BB7C9C2">
            <wp:simplePos x="0" y="0"/>
            <wp:positionH relativeFrom="column">
              <wp:posOffset>2924175</wp:posOffset>
            </wp:positionH>
            <wp:positionV relativeFrom="paragraph">
              <wp:posOffset>0</wp:posOffset>
            </wp:positionV>
            <wp:extent cx="1743075" cy="435610"/>
            <wp:effectExtent l="0" t="0" r="9525" b="2540"/>
            <wp:wrapThrough wrapText="bothSides">
              <wp:wrapPolygon edited="0">
                <wp:start x="0" y="0"/>
                <wp:lineTo x="0" y="20781"/>
                <wp:lineTo x="21482" y="20781"/>
                <wp:lineTo x="21482" y="0"/>
                <wp:lineTo x="0" y="0"/>
              </wp:wrapPolygon>
            </wp:wrapThrough>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3075" cy="435610"/>
                    </a:xfrm>
                    <a:prstGeom prst="rect">
                      <a:avLst/>
                    </a:prstGeom>
                  </pic:spPr>
                </pic:pic>
              </a:graphicData>
            </a:graphic>
            <wp14:sizeRelH relativeFrom="page">
              <wp14:pctWidth>0</wp14:pctWidth>
            </wp14:sizeRelH>
            <wp14:sizeRelV relativeFrom="page">
              <wp14:pctHeight>0</wp14:pctHeight>
            </wp14:sizeRelV>
          </wp:anchor>
        </w:drawing>
      </w:r>
    </w:p>
    <w:p w14:paraId="303758E0" w14:textId="09E5DBE9" w:rsidR="00704FAC" w:rsidRDefault="00704FAC" w:rsidP="009F2E19">
      <w:pPr>
        <w:jc w:val="center"/>
        <w:rPr>
          <w:rFonts w:ascii="Arial" w:hAnsi="Arial" w:cs="Arial"/>
          <w:b/>
          <w:sz w:val="28"/>
          <w:szCs w:val="32"/>
        </w:rPr>
      </w:pPr>
    </w:p>
    <w:p w14:paraId="523225A0" w14:textId="116FB5D5" w:rsidR="00704FAC" w:rsidRDefault="006908A0" w:rsidP="009F2E19">
      <w:pPr>
        <w:jc w:val="center"/>
        <w:rPr>
          <w:rFonts w:ascii="Arial" w:hAnsi="Arial" w:cs="Arial"/>
          <w:b/>
          <w:sz w:val="28"/>
          <w:szCs w:val="32"/>
        </w:rPr>
      </w:pPr>
      <w:r>
        <w:rPr>
          <w:rFonts w:ascii="Arial" w:hAnsi="Arial" w:cs="Arial"/>
          <w:b/>
          <w:noProof/>
          <w:sz w:val="28"/>
          <w:szCs w:val="32"/>
        </w:rPr>
      </w:r>
      <w:r w:rsidR="006908A0">
        <w:rPr>
          <w:rFonts w:ascii="Arial" w:hAnsi="Arial" w:cs="Arial"/>
          <w:b/>
          <w:noProof/>
          <w:sz w:val="28"/>
          <w:szCs w:val="32"/>
        </w:rPr>
        <w:pict w14:anchorId="059F7464">
          <v:rect id="_x0000_i1025" style="width:0;height:1.5pt" o:hralign="center" o:hrstd="t" o:hr="t" fillcolor="#a0a0a0" stroked="f"/>
        </w:pict>
      </w:r>
    </w:p>
    <w:p w14:paraId="360578C4" w14:textId="77777777" w:rsidR="00704FAC" w:rsidRDefault="00704FAC" w:rsidP="009F2E19">
      <w:pPr>
        <w:jc w:val="center"/>
        <w:rPr>
          <w:rFonts w:ascii="Arial" w:hAnsi="Arial" w:cs="Arial"/>
          <w:b/>
          <w:sz w:val="28"/>
          <w:szCs w:val="32"/>
        </w:rPr>
      </w:pPr>
    </w:p>
    <w:p w14:paraId="37D5BAA7" w14:textId="77777777" w:rsidR="00704FAC" w:rsidRDefault="00704FAC" w:rsidP="009F2E19">
      <w:pPr>
        <w:jc w:val="center"/>
        <w:rPr>
          <w:rFonts w:ascii="Arial" w:hAnsi="Arial" w:cs="Arial"/>
          <w:b/>
          <w:sz w:val="28"/>
          <w:szCs w:val="32"/>
        </w:rPr>
      </w:pPr>
    </w:p>
    <w:p w14:paraId="0DE09BA0" w14:textId="0AF6C44F" w:rsidR="009F2E19" w:rsidRPr="00C86EB5" w:rsidRDefault="009F2E19" w:rsidP="009F2E19">
      <w:pPr>
        <w:jc w:val="center"/>
        <w:rPr>
          <w:rFonts w:ascii="Arial" w:hAnsi="Arial" w:cs="Arial"/>
          <w:b/>
          <w:sz w:val="28"/>
          <w:szCs w:val="32"/>
        </w:rPr>
      </w:pPr>
      <w:r w:rsidRPr="00C86EB5">
        <w:rPr>
          <w:rFonts w:ascii="Arial" w:hAnsi="Arial" w:cs="Arial"/>
          <w:b/>
          <w:sz w:val="28"/>
          <w:szCs w:val="32"/>
        </w:rPr>
        <w:t>COLLECTIVE AGREEMENT</w:t>
      </w:r>
    </w:p>
    <w:p w14:paraId="31EC76EC" w14:textId="77777777" w:rsidR="009F2E19" w:rsidRDefault="009F2E19" w:rsidP="009F2E19">
      <w:pPr>
        <w:jc w:val="center"/>
        <w:rPr>
          <w:rFonts w:ascii="Arial" w:hAnsi="Arial" w:cs="Arial"/>
          <w:b/>
          <w:sz w:val="28"/>
          <w:szCs w:val="32"/>
        </w:rPr>
      </w:pPr>
    </w:p>
    <w:p w14:paraId="7CBF012B" w14:textId="3C41587D" w:rsidR="009F2E19" w:rsidRPr="00C86EB5" w:rsidRDefault="009F2E19" w:rsidP="009F2E19">
      <w:pPr>
        <w:jc w:val="center"/>
        <w:rPr>
          <w:rFonts w:ascii="Arial" w:hAnsi="Arial" w:cs="Arial"/>
          <w:b/>
          <w:sz w:val="28"/>
          <w:szCs w:val="32"/>
        </w:rPr>
      </w:pPr>
      <w:r w:rsidRPr="00C86EB5">
        <w:rPr>
          <w:rFonts w:ascii="Arial" w:hAnsi="Arial" w:cs="Arial"/>
          <w:b/>
          <w:sz w:val="28"/>
          <w:szCs w:val="32"/>
        </w:rPr>
        <w:t>between</w:t>
      </w:r>
    </w:p>
    <w:p w14:paraId="71A070B4" w14:textId="77777777" w:rsidR="009F2E19" w:rsidRDefault="009F2E19" w:rsidP="009F2E19">
      <w:pPr>
        <w:jc w:val="center"/>
        <w:rPr>
          <w:rFonts w:ascii="Arial" w:hAnsi="Arial" w:cs="Arial"/>
          <w:b/>
          <w:sz w:val="28"/>
          <w:szCs w:val="32"/>
        </w:rPr>
      </w:pPr>
    </w:p>
    <w:p w14:paraId="469CC9BA" w14:textId="579B0876" w:rsidR="009F2E19" w:rsidRPr="00C86EB5" w:rsidRDefault="009F2E19" w:rsidP="009F2E19">
      <w:pPr>
        <w:jc w:val="center"/>
        <w:rPr>
          <w:rFonts w:ascii="Arial" w:hAnsi="Arial" w:cs="Arial"/>
          <w:b/>
          <w:sz w:val="28"/>
          <w:szCs w:val="32"/>
        </w:rPr>
      </w:pPr>
      <w:r w:rsidRPr="00C86EB5">
        <w:rPr>
          <w:rFonts w:ascii="Arial" w:hAnsi="Arial" w:cs="Arial"/>
          <w:b/>
          <w:sz w:val="28"/>
          <w:szCs w:val="32"/>
        </w:rPr>
        <w:t>NEWFOUND RECRUITING CORPORATION</w:t>
      </w:r>
    </w:p>
    <w:p w14:paraId="200DAC24" w14:textId="77777777" w:rsidR="009F2E19" w:rsidRDefault="009F2E19" w:rsidP="009F2E19">
      <w:pPr>
        <w:jc w:val="center"/>
        <w:rPr>
          <w:rFonts w:ascii="Arial" w:hAnsi="Arial" w:cs="Arial"/>
          <w:b/>
          <w:sz w:val="28"/>
          <w:szCs w:val="32"/>
        </w:rPr>
      </w:pPr>
    </w:p>
    <w:p w14:paraId="07F3CF32" w14:textId="3310A16D" w:rsidR="009F2E19" w:rsidRPr="00C86EB5" w:rsidRDefault="009F2E19" w:rsidP="009F2E19">
      <w:pPr>
        <w:jc w:val="center"/>
        <w:rPr>
          <w:rFonts w:ascii="Arial" w:hAnsi="Arial" w:cs="Arial"/>
          <w:b/>
          <w:sz w:val="28"/>
          <w:szCs w:val="32"/>
        </w:rPr>
      </w:pPr>
      <w:r w:rsidRPr="00C86EB5">
        <w:rPr>
          <w:rFonts w:ascii="Arial" w:hAnsi="Arial" w:cs="Arial"/>
          <w:b/>
          <w:sz w:val="28"/>
          <w:szCs w:val="32"/>
        </w:rPr>
        <w:t>and</w:t>
      </w:r>
    </w:p>
    <w:p w14:paraId="3755F940" w14:textId="77777777" w:rsidR="009F2E19" w:rsidRDefault="009F2E19" w:rsidP="009F2E19">
      <w:pPr>
        <w:jc w:val="center"/>
        <w:rPr>
          <w:rFonts w:ascii="Arial" w:hAnsi="Arial" w:cs="Arial"/>
          <w:b/>
          <w:sz w:val="28"/>
          <w:szCs w:val="32"/>
        </w:rPr>
      </w:pPr>
    </w:p>
    <w:p w14:paraId="2F6076D9" w14:textId="479196E0" w:rsidR="009F2E19" w:rsidRPr="00C86EB5" w:rsidRDefault="009F2E19" w:rsidP="009F2E19">
      <w:pPr>
        <w:jc w:val="center"/>
        <w:rPr>
          <w:rFonts w:ascii="Arial" w:hAnsi="Arial" w:cs="Arial"/>
          <w:b/>
          <w:sz w:val="28"/>
          <w:szCs w:val="32"/>
        </w:rPr>
      </w:pPr>
      <w:r w:rsidRPr="00C86EB5">
        <w:rPr>
          <w:rFonts w:ascii="Arial" w:hAnsi="Arial" w:cs="Arial"/>
          <w:b/>
          <w:sz w:val="28"/>
          <w:szCs w:val="32"/>
        </w:rPr>
        <w:t xml:space="preserve">PUBLIC SERVICE ALLIANCE OF CANADA </w:t>
      </w:r>
    </w:p>
    <w:p w14:paraId="0F620A75" w14:textId="1D59585C" w:rsidR="009541EE" w:rsidRDefault="009541EE"/>
    <w:p w14:paraId="079F84F0" w14:textId="0DBB918E" w:rsidR="00FC22DA" w:rsidRDefault="00FC22DA"/>
    <w:p w14:paraId="6FCBA80F" w14:textId="72FB3F7B" w:rsidR="00FC22DA" w:rsidRDefault="00FC22DA"/>
    <w:p w14:paraId="2BBF5196" w14:textId="65A9C3BA" w:rsidR="00FC22DA" w:rsidRDefault="00FC22DA"/>
    <w:p w14:paraId="3CC6A76A" w14:textId="2C11561D" w:rsidR="00FC22DA" w:rsidRDefault="00FC22DA"/>
    <w:p w14:paraId="302170C0" w14:textId="52B27D5A" w:rsidR="00FC22DA" w:rsidRDefault="00FC22DA"/>
    <w:p w14:paraId="247FD916" w14:textId="348EAD60" w:rsidR="00704FAC" w:rsidRDefault="00704FAC"/>
    <w:p w14:paraId="609E01EE" w14:textId="77777777" w:rsidR="00704FAC" w:rsidRDefault="00704FAC"/>
    <w:p w14:paraId="2A032912" w14:textId="032F4594" w:rsidR="009F2E19" w:rsidRPr="00FC22DA" w:rsidRDefault="009F2E19">
      <w:pPr>
        <w:rPr>
          <w:rFonts w:ascii="Arial" w:hAnsi="Arial" w:cs="Arial"/>
          <w:sz w:val="24"/>
          <w:szCs w:val="24"/>
        </w:rPr>
      </w:pPr>
      <w:r w:rsidRPr="00FC22DA">
        <w:rPr>
          <w:rFonts w:ascii="Arial" w:hAnsi="Arial" w:cs="Arial"/>
          <w:sz w:val="24"/>
          <w:szCs w:val="24"/>
        </w:rPr>
        <w:t xml:space="preserve">Expiry </w:t>
      </w:r>
      <w:r w:rsidR="00FC22DA" w:rsidRPr="00FC22DA">
        <w:rPr>
          <w:rFonts w:ascii="Arial" w:hAnsi="Arial" w:cs="Arial"/>
          <w:sz w:val="24"/>
          <w:szCs w:val="24"/>
        </w:rPr>
        <w:t>d</w:t>
      </w:r>
      <w:r w:rsidRPr="00FC22DA">
        <w:rPr>
          <w:rFonts w:ascii="Arial" w:hAnsi="Arial" w:cs="Arial"/>
          <w:sz w:val="24"/>
          <w:szCs w:val="24"/>
        </w:rPr>
        <w:t xml:space="preserve">ate: </w:t>
      </w:r>
      <w:r w:rsidR="00FC22DA" w:rsidRPr="00FC22DA">
        <w:rPr>
          <w:rFonts w:ascii="Arial" w:hAnsi="Arial" w:cs="Arial"/>
          <w:sz w:val="24"/>
          <w:szCs w:val="24"/>
        </w:rPr>
        <w:t>August 3, 2024</w:t>
      </w:r>
    </w:p>
    <w:p w14:paraId="775BC8A8" w14:textId="172DCD25" w:rsidR="009F2E19" w:rsidRDefault="009F2E19"/>
    <w:p w14:paraId="0764A052" w14:textId="77777777" w:rsidR="00AA3B9B" w:rsidRDefault="00AA3B9B">
      <w:pPr>
        <w:sectPr w:rsidR="00AA3B9B" w:rsidSect="00AA3B9B">
          <w:footerReference w:type="default" r:id="rId10"/>
          <w:pgSz w:w="12240" w:h="15840"/>
          <w:pgMar w:top="1440" w:right="1440" w:bottom="720" w:left="1440" w:header="720" w:footer="720" w:gutter="0"/>
          <w:cols w:space="720"/>
          <w:docGrid w:linePitch="360"/>
        </w:sectPr>
      </w:pPr>
    </w:p>
    <w:sdt>
      <w:sdtPr>
        <w:rPr>
          <w:rFonts w:asciiTheme="minorHAnsi" w:eastAsiaTheme="minorHAnsi" w:hAnsiTheme="minorHAnsi" w:cstheme="minorBidi"/>
          <w:color w:val="auto"/>
          <w:sz w:val="22"/>
          <w:szCs w:val="22"/>
          <w:lang w:val="en-CA"/>
        </w:rPr>
        <w:id w:val="921829227"/>
        <w:docPartObj>
          <w:docPartGallery w:val="Table of Contents"/>
          <w:docPartUnique/>
        </w:docPartObj>
      </w:sdtPr>
      <w:sdtEndPr>
        <w:rPr>
          <w:b/>
          <w:bCs/>
          <w:noProof/>
        </w:rPr>
      </w:sdtEndPr>
      <w:sdtContent>
        <w:p w14:paraId="37617F56" w14:textId="0BC47236" w:rsidR="009F2E19" w:rsidRPr="009F2E19" w:rsidRDefault="009F2E19" w:rsidP="009F2E19">
          <w:pPr>
            <w:pStyle w:val="TOCHeading"/>
            <w:jc w:val="center"/>
            <w:rPr>
              <w:rFonts w:ascii="Arial" w:hAnsi="Arial" w:cs="Arial"/>
              <w:b/>
              <w:bCs/>
              <w:color w:val="auto"/>
              <w:sz w:val="28"/>
              <w:szCs w:val="28"/>
              <w:u w:val="single"/>
            </w:rPr>
          </w:pPr>
          <w:r w:rsidRPr="009F2E19">
            <w:rPr>
              <w:rFonts w:ascii="Arial" w:hAnsi="Arial" w:cs="Arial"/>
              <w:b/>
              <w:bCs/>
              <w:color w:val="auto"/>
              <w:sz w:val="28"/>
              <w:szCs w:val="28"/>
              <w:u w:val="single"/>
            </w:rPr>
            <w:t>Table of Contents</w:t>
          </w:r>
        </w:p>
        <w:p w14:paraId="76D93CDC" w14:textId="0BAF07A7" w:rsidR="00EC1FB2" w:rsidRDefault="009F2E19">
          <w:pPr>
            <w:pStyle w:val="TOC1"/>
            <w:tabs>
              <w:tab w:val="right" w:leader="dot" w:pos="9350"/>
            </w:tabs>
            <w:rPr>
              <w:rFonts w:eastAsiaTheme="minorEastAsia"/>
              <w:noProof/>
              <w:lang w:val="en-US"/>
            </w:rPr>
          </w:pPr>
          <w:r>
            <w:fldChar w:fldCharType="begin"/>
          </w:r>
          <w:r>
            <w:instrText xml:space="preserve"> TOC \o "1-3" \h \z \u </w:instrText>
          </w:r>
          <w:r>
            <w:fldChar w:fldCharType="separate"/>
          </w:r>
          <w:hyperlink w:anchor="_Toc126322699" w:history="1">
            <w:r w:rsidR="00EC1FB2" w:rsidRPr="00CF2744">
              <w:rPr>
                <w:rStyle w:val="Hyperlink"/>
                <w:noProof/>
              </w:rPr>
              <w:t>ARTICLE 1 – PURPOSE</w:t>
            </w:r>
            <w:r w:rsidR="00EC1FB2">
              <w:rPr>
                <w:noProof/>
                <w:webHidden/>
              </w:rPr>
              <w:tab/>
            </w:r>
            <w:r w:rsidR="00EC1FB2">
              <w:rPr>
                <w:noProof/>
                <w:webHidden/>
              </w:rPr>
              <w:fldChar w:fldCharType="begin"/>
            </w:r>
            <w:r w:rsidR="00EC1FB2">
              <w:rPr>
                <w:noProof/>
                <w:webHidden/>
              </w:rPr>
              <w:instrText xml:space="preserve"> PAGEREF _Toc126322699 \h </w:instrText>
            </w:r>
            <w:r w:rsidR="00EC1FB2">
              <w:rPr>
                <w:noProof/>
                <w:webHidden/>
              </w:rPr>
            </w:r>
            <w:r w:rsidR="00EC1FB2">
              <w:rPr>
                <w:noProof/>
                <w:webHidden/>
              </w:rPr>
              <w:fldChar w:fldCharType="separate"/>
            </w:r>
            <w:r w:rsidR="007C51E3">
              <w:rPr>
                <w:noProof/>
                <w:webHidden/>
              </w:rPr>
              <w:t>1</w:t>
            </w:r>
            <w:r w:rsidR="00EC1FB2">
              <w:rPr>
                <w:noProof/>
                <w:webHidden/>
              </w:rPr>
              <w:fldChar w:fldCharType="end"/>
            </w:r>
          </w:hyperlink>
        </w:p>
        <w:p w14:paraId="0700C540" w14:textId="7DD59EE5" w:rsidR="00EC1FB2" w:rsidRDefault="006908A0">
          <w:pPr>
            <w:pStyle w:val="TOC1"/>
            <w:tabs>
              <w:tab w:val="right" w:leader="dot" w:pos="9350"/>
            </w:tabs>
            <w:rPr>
              <w:rFonts w:eastAsiaTheme="minorEastAsia"/>
              <w:noProof/>
              <w:lang w:val="en-US"/>
            </w:rPr>
          </w:pPr>
          <w:hyperlink w:anchor="_Toc126322700" w:history="1">
            <w:r w:rsidR="00EC1FB2" w:rsidRPr="00CF2744">
              <w:rPr>
                <w:rStyle w:val="Hyperlink"/>
                <w:noProof/>
              </w:rPr>
              <w:t>ARTICLE 2 – INTERPRETATION AND DEFINITIONS</w:t>
            </w:r>
            <w:r w:rsidR="00EC1FB2">
              <w:rPr>
                <w:noProof/>
                <w:webHidden/>
              </w:rPr>
              <w:tab/>
            </w:r>
            <w:r w:rsidR="00EC1FB2">
              <w:rPr>
                <w:noProof/>
                <w:webHidden/>
              </w:rPr>
              <w:fldChar w:fldCharType="begin"/>
            </w:r>
            <w:r w:rsidR="00EC1FB2">
              <w:rPr>
                <w:noProof/>
                <w:webHidden/>
              </w:rPr>
              <w:instrText xml:space="preserve"> PAGEREF _Toc126322700 \h </w:instrText>
            </w:r>
            <w:r w:rsidR="00EC1FB2">
              <w:rPr>
                <w:noProof/>
                <w:webHidden/>
              </w:rPr>
            </w:r>
            <w:r w:rsidR="00EC1FB2">
              <w:rPr>
                <w:noProof/>
                <w:webHidden/>
              </w:rPr>
              <w:fldChar w:fldCharType="separate"/>
            </w:r>
            <w:r w:rsidR="007C51E3">
              <w:rPr>
                <w:noProof/>
                <w:webHidden/>
              </w:rPr>
              <w:t>1</w:t>
            </w:r>
            <w:r w:rsidR="00EC1FB2">
              <w:rPr>
                <w:noProof/>
                <w:webHidden/>
              </w:rPr>
              <w:fldChar w:fldCharType="end"/>
            </w:r>
          </w:hyperlink>
        </w:p>
        <w:p w14:paraId="439BEF82" w14:textId="65E81B4A" w:rsidR="00EC1FB2" w:rsidRDefault="006908A0">
          <w:pPr>
            <w:pStyle w:val="TOC1"/>
            <w:tabs>
              <w:tab w:val="right" w:leader="dot" w:pos="9350"/>
            </w:tabs>
            <w:rPr>
              <w:rFonts w:eastAsiaTheme="minorEastAsia"/>
              <w:noProof/>
              <w:lang w:val="en-US"/>
            </w:rPr>
          </w:pPr>
          <w:hyperlink w:anchor="_Toc126322701" w:history="1">
            <w:r w:rsidR="00EC1FB2" w:rsidRPr="00CF2744">
              <w:rPr>
                <w:rStyle w:val="Hyperlink"/>
                <w:noProof/>
              </w:rPr>
              <w:t>ARTICLE 3 – RECOGNITION</w:t>
            </w:r>
            <w:r w:rsidR="00EC1FB2">
              <w:rPr>
                <w:noProof/>
                <w:webHidden/>
              </w:rPr>
              <w:tab/>
            </w:r>
            <w:r w:rsidR="00EC1FB2">
              <w:rPr>
                <w:noProof/>
                <w:webHidden/>
              </w:rPr>
              <w:fldChar w:fldCharType="begin"/>
            </w:r>
            <w:r w:rsidR="00EC1FB2">
              <w:rPr>
                <w:noProof/>
                <w:webHidden/>
              </w:rPr>
              <w:instrText xml:space="preserve"> PAGEREF _Toc126322701 \h </w:instrText>
            </w:r>
            <w:r w:rsidR="00EC1FB2">
              <w:rPr>
                <w:noProof/>
                <w:webHidden/>
              </w:rPr>
            </w:r>
            <w:r w:rsidR="00EC1FB2">
              <w:rPr>
                <w:noProof/>
                <w:webHidden/>
              </w:rPr>
              <w:fldChar w:fldCharType="separate"/>
            </w:r>
            <w:r w:rsidR="007C51E3">
              <w:rPr>
                <w:noProof/>
                <w:webHidden/>
              </w:rPr>
              <w:t>1</w:t>
            </w:r>
            <w:r w:rsidR="00EC1FB2">
              <w:rPr>
                <w:noProof/>
                <w:webHidden/>
              </w:rPr>
              <w:fldChar w:fldCharType="end"/>
            </w:r>
          </w:hyperlink>
        </w:p>
        <w:p w14:paraId="50401E19" w14:textId="09611770" w:rsidR="00EC1FB2" w:rsidRDefault="006908A0">
          <w:pPr>
            <w:pStyle w:val="TOC1"/>
            <w:tabs>
              <w:tab w:val="right" w:leader="dot" w:pos="9350"/>
            </w:tabs>
            <w:rPr>
              <w:rFonts w:eastAsiaTheme="minorEastAsia"/>
              <w:noProof/>
              <w:lang w:val="en-US"/>
            </w:rPr>
          </w:pPr>
          <w:hyperlink w:anchor="_Toc126322702" w:history="1">
            <w:r w:rsidR="00EC1FB2" w:rsidRPr="00CF2744">
              <w:rPr>
                <w:rStyle w:val="Hyperlink"/>
                <w:noProof/>
              </w:rPr>
              <w:t>ARTICLE 4 – MANAGEMENT RIGHTS</w:t>
            </w:r>
            <w:r w:rsidR="00EC1FB2">
              <w:rPr>
                <w:noProof/>
                <w:webHidden/>
              </w:rPr>
              <w:tab/>
            </w:r>
            <w:r w:rsidR="00EC1FB2">
              <w:rPr>
                <w:noProof/>
                <w:webHidden/>
              </w:rPr>
              <w:fldChar w:fldCharType="begin"/>
            </w:r>
            <w:r w:rsidR="00EC1FB2">
              <w:rPr>
                <w:noProof/>
                <w:webHidden/>
              </w:rPr>
              <w:instrText xml:space="preserve"> PAGEREF _Toc126322702 \h </w:instrText>
            </w:r>
            <w:r w:rsidR="00EC1FB2">
              <w:rPr>
                <w:noProof/>
                <w:webHidden/>
              </w:rPr>
            </w:r>
            <w:r w:rsidR="00EC1FB2">
              <w:rPr>
                <w:noProof/>
                <w:webHidden/>
              </w:rPr>
              <w:fldChar w:fldCharType="separate"/>
            </w:r>
            <w:r w:rsidR="007C51E3">
              <w:rPr>
                <w:noProof/>
                <w:webHidden/>
              </w:rPr>
              <w:t>2</w:t>
            </w:r>
            <w:r w:rsidR="00EC1FB2">
              <w:rPr>
                <w:noProof/>
                <w:webHidden/>
              </w:rPr>
              <w:fldChar w:fldCharType="end"/>
            </w:r>
          </w:hyperlink>
        </w:p>
        <w:p w14:paraId="46CF970C" w14:textId="080B6795" w:rsidR="00EC1FB2" w:rsidRDefault="006908A0">
          <w:pPr>
            <w:pStyle w:val="TOC1"/>
            <w:tabs>
              <w:tab w:val="right" w:leader="dot" w:pos="9350"/>
            </w:tabs>
            <w:rPr>
              <w:rFonts w:eastAsiaTheme="minorEastAsia"/>
              <w:noProof/>
              <w:lang w:val="en-US"/>
            </w:rPr>
          </w:pPr>
          <w:hyperlink w:anchor="_Toc126322703" w:history="1">
            <w:r w:rsidR="00EC1FB2" w:rsidRPr="00CF2744">
              <w:rPr>
                <w:rStyle w:val="Hyperlink"/>
                <w:noProof/>
              </w:rPr>
              <w:t>ARTICLE 5 – MEMBERSHIP DUES CHECK-OFF/UNION SECURITY</w:t>
            </w:r>
            <w:r w:rsidR="00EC1FB2">
              <w:rPr>
                <w:noProof/>
                <w:webHidden/>
              </w:rPr>
              <w:tab/>
            </w:r>
            <w:r w:rsidR="00EC1FB2">
              <w:rPr>
                <w:noProof/>
                <w:webHidden/>
              </w:rPr>
              <w:fldChar w:fldCharType="begin"/>
            </w:r>
            <w:r w:rsidR="00EC1FB2">
              <w:rPr>
                <w:noProof/>
                <w:webHidden/>
              </w:rPr>
              <w:instrText xml:space="preserve"> PAGEREF _Toc126322703 \h </w:instrText>
            </w:r>
            <w:r w:rsidR="00EC1FB2">
              <w:rPr>
                <w:noProof/>
                <w:webHidden/>
              </w:rPr>
            </w:r>
            <w:r w:rsidR="00EC1FB2">
              <w:rPr>
                <w:noProof/>
                <w:webHidden/>
              </w:rPr>
              <w:fldChar w:fldCharType="separate"/>
            </w:r>
            <w:r w:rsidR="007C51E3">
              <w:rPr>
                <w:noProof/>
                <w:webHidden/>
              </w:rPr>
              <w:t>3</w:t>
            </w:r>
            <w:r w:rsidR="00EC1FB2">
              <w:rPr>
                <w:noProof/>
                <w:webHidden/>
              </w:rPr>
              <w:fldChar w:fldCharType="end"/>
            </w:r>
          </w:hyperlink>
        </w:p>
        <w:p w14:paraId="24E28BC4" w14:textId="3ED536C2" w:rsidR="00EC1FB2" w:rsidRDefault="006908A0">
          <w:pPr>
            <w:pStyle w:val="TOC1"/>
            <w:tabs>
              <w:tab w:val="right" w:leader="dot" w:pos="9350"/>
            </w:tabs>
            <w:rPr>
              <w:rFonts w:eastAsiaTheme="minorEastAsia"/>
              <w:noProof/>
              <w:lang w:val="en-US"/>
            </w:rPr>
          </w:pPr>
          <w:hyperlink w:anchor="_Toc126322704" w:history="1">
            <w:r w:rsidR="00EC1FB2" w:rsidRPr="00CF2744">
              <w:rPr>
                <w:rStyle w:val="Hyperlink"/>
                <w:noProof/>
              </w:rPr>
              <w:t>ARTICLE 6 – UNION REPRESENTATION AND ALLIANCE ACTIVITY</w:t>
            </w:r>
            <w:r w:rsidR="00EC1FB2">
              <w:rPr>
                <w:noProof/>
                <w:webHidden/>
              </w:rPr>
              <w:tab/>
            </w:r>
            <w:r w:rsidR="00EC1FB2">
              <w:rPr>
                <w:noProof/>
                <w:webHidden/>
              </w:rPr>
              <w:fldChar w:fldCharType="begin"/>
            </w:r>
            <w:r w:rsidR="00EC1FB2">
              <w:rPr>
                <w:noProof/>
                <w:webHidden/>
              </w:rPr>
              <w:instrText xml:space="preserve"> PAGEREF _Toc126322704 \h </w:instrText>
            </w:r>
            <w:r w:rsidR="00EC1FB2">
              <w:rPr>
                <w:noProof/>
                <w:webHidden/>
              </w:rPr>
            </w:r>
            <w:r w:rsidR="00EC1FB2">
              <w:rPr>
                <w:noProof/>
                <w:webHidden/>
              </w:rPr>
              <w:fldChar w:fldCharType="separate"/>
            </w:r>
            <w:r w:rsidR="007C51E3">
              <w:rPr>
                <w:noProof/>
                <w:webHidden/>
              </w:rPr>
              <w:t>3</w:t>
            </w:r>
            <w:r w:rsidR="00EC1FB2">
              <w:rPr>
                <w:noProof/>
                <w:webHidden/>
              </w:rPr>
              <w:fldChar w:fldCharType="end"/>
            </w:r>
          </w:hyperlink>
        </w:p>
        <w:p w14:paraId="2218A0F7" w14:textId="3884AF69" w:rsidR="00EC1FB2" w:rsidRDefault="006908A0">
          <w:pPr>
            <w:pStyle w:val="TOC1"/>
            <w:tabs>
              <w:tab w:val="right" w:leader="dot" w:pos="9350"/>
            </w:tabs>
            <w:rPr>
              <w:rFonts w:eastAsiaTheme="minorEastAsia"/>
              <w:noProof/>
              <w:lang w:val="en-US"/>
            </w:rPr>
          </w:pPr>
          <w:hyperlink w:anchor="_Toc126322705" w:history="1">
            <w:r w:rsidR="00EC1FB2" w:rsidRPr="00CF2744">
              <w:rPr>
                <w:rStyle w:val="Hyperlink"/>
                <w:noProof/>
              </w:rPr>
              <w:t>ARTICLE 7 – INFORMATION FOR EMPLOYEES AND THE ALLIANCE</w:t>
            </w:r>
            <w:r w:rsidR="00EC1FB2">
              <w:rPr>
                <w:noProof/>
                <w:webHidden/>
              </w:rPr>
              <w:tab/>
            </w:r>
            <w:r w:rsidR="00EC1FB2">
              <w:rPr>
                <w:noProof/>
                <w:webHidden/>
              </w:rPr>
              <w:fldChar w:fldCharType="begin"/>
            </w:r>
            <w:r w:rsidR="00EC1FB2">
              <w:rPr>
                <w:noProof/>
                <w:webHidden/>
              </w:rPr>
              <w:instrText xml:space="preserve"> PAGEREF _Toc126322705 \h </w:instrText>
            </w:r>
            <w:r w:rsidR="00EC1FB2">
              <w:rPr>
                <w:noProof/>
                <w:webHidden/>
              </w:rPr>
            </w:r>
            <w:r w:rsidR="00EC1FB2">
              <w:rPr>
                <w:noProof/>
                <w:webHidden/>
              </w:rPr>
              <w:fldChar w:fldCharType="separate"/>
            </w:r>
            <w:r w:rsidR="007C51E3">
              <w:rPr>
                <w:noProof/>
                <w:webHidden/>
              </w:rPr>
              <w:t>4</w:t>
            </w:r>
            <w:r w:rsidR="00EC1FB2">
              <w:rPr>
                <w:noProof/>
                <w:webHidden/>
              </w:rPr>
              <w:fldChar w:fldCharType="end"/>
            </w:r>
          </w:hyperlink>
        </w:p>
        <w:p w14:paraId="25E3F781" w14:textId="1A215111" w:rsidR="00EC1FB2" w:rsidRDefault="006908A0">
          <w:pPr>
            <w:pStyle w:val="TOC1"/>
            <w:tabs>
              <w:tab w:val="right" w:leader="dot" w:pos="9350"/>
            </w:tabs>
            <w:rPr>
              <w:rFonts w:eastAsiaTheme="minorEastAsia"/>
              <w:noProof/>
              <w:lang w:val="en-US"/>
            </w:rPr>
          </w:pPr>
          <w:hyperlink w:anchor="_Toc126322706" w:history="1">
            <w:r w:rsidR="00EC1FB2" w:rsidRPr="00CF2744">
              <w:rPr>
                <w:rStyle w:val="Hyperlink"/>
                <w:noProof/>
              </w:rPr>
              <w:t>ARTICLE 8 – NO STRIKES OR LOCK-OUTS</w:t>
            </w:r>
            <w:r w:rsidR="00EC1FB2">
              <w:rPr>
                <w:noProof/>
                <w:webHidden/>
              </w:rPr>
              <w:tab/>
            </w:r>
            <w:r w:rsidR="00EC1FB2">
              <w:rPr>
                <w:noProof/>
                <w:webHidden/>
              </w:rPr>
              <w:fldChar w:fldCharType="begin"/>
            </w:r>
            <w:r w:rsidR="00EC1FB2">
              <w:rPr>
                <w:noProof/>
                <w:webHidden/>
              </w:rPr>
              <w:instrText xml:space="preserve"> PAGEREF _Toc126322706 \h </w:instrText>
            </w:r>
            <w:r w:rsidR="00EC1FB2">
              <w:rPr>
                <w:noProof/>
                <w:webHidden/>
              </w:rPr>
            </w:r>
            <w:r w:rsidR="00EC1FB2">
              <w:rPr>
                <w:noProof/>
                <w:webHidden/>
              </w:rPr>
              <w:fldChar w:fldCharType="separate"/>
            </w:r>
            <w:r w:rsidR="007C51E3">
              <w:rPr>
                <w:noProof/>
                <w:webHidden/>
              </w:rPr>
              <w:t>5</w:t>
            </w:r>
            <w:r w:rsidR="00EC1FB2">
              <w:rPr>
                <w:noProof/>
                <w:webHidden/>
              </w:rPr>
              <w:fldChar w:fldCharType="end"/>
            </w:r>
          </w:hyperlink>
        </w:p>
        <w:p w14:paraId="359AC630" w14:textId="3E5E5B95" w:rsidR="00EC1FB2" w:rsidRDefault="006908A0">
          <w:pPr>
            <w:pStyle w:val="TOC1"/>
            <w:tabs>
              <w:tab w:val="right" w:leader="dot" w:pos="9350"/>
            </w:tabs>
            <w:rPr>
              <w:rFonts w:eastAsiaTheme="minorEastAsia"/>
              <w:noProof/>
              <w:lang w:val="en-US"/>
            </w:rPr>
          </w:pPr>
          <w:hyperlink w:anchor="_Toc126322707" w:history="1">
            <w:r w:rsidR="00EC1FB2" w:rsidRPr="00CF2744">
              <w:rPr>
                <w:rStyle w:val="Hyperlink"/>
                <w:noProof/>
              </w:rPr>
              <w:t>ARTICLE 9 – PROBATIONARY EMPLOYEES</w:t>
            </w:r>
            <w:r w:rsidR="00EC1FB2">
              <w:rPr>
                <w:noProof/>
                <w:webHidden/>
              </w:rPr>
              <w:tab/>
            </w:r>
            <w:r w:rsidR="00EC1FB2">
              <w:rPr>
                <w:noProof/>
                <w:webHidden/>
              </w:rPr>
              <w:fldChar w:fldCharType="begin"/>
            </w:r>
            <w:r w:rsidR="00EC1FB2">
              <w:rPr>
                <w:noProof/>
                <w:webHidden/>
              </w:rPr>
              <w:instrText xml:space="preserve"> PAGEREF _Toc126322707 \h </w:instrText>
            </w:r>
            <w:r w:rsidR="00EC1FB2">
              <w:rPr>
                <w:noProof/>
                <w:webHidden/>
              </w:rPr>
            </w:r>
            <w:r w:rsidR="00EC1FB2">
              <w:rPr>
                <w:noProof/>
                <w:webHidden/>
              </w:rPr>
              <w:fldChar w:fldCharType="separate"/>
            </w:r>
            <w:r w:rsidR="007C51E3">
              <w:rPr>
                <w:noProof/>
                <w:webHidden/>
              </w:rPr>
              <w:t>5</w:t>
            </w:r>
            <w:r w:rsidR="00EC1FB2">
              <w:rPr>
                <w:noProof/>
                <w:webHidden/>
              </w:rPr>
              <w:fldChar w:fldCharType="end"/>
            </w:r>
          </w:hyperlink>
        </w:p>
        <w:p w14:paraId="0DB1ED5E" w14:textId="35F18782" w:rsidR="00EC1FB2" w:rsidRDefault="006908A0">
          <w:pPr>
            <w:pStyle w:val="TOC1"/>
            <w:tabs>
              <w:tab w:val="right" w:leader="dot" w:pos="9350"/>
            </w:tabs>
            <w:rPr>
              <w:rFonts w:eastAsiaTheme="minorEastAsia"/>
              <w:noProof/>
              <w:lang w:val="en-US"/>
            </w:rPr>
          </w:pPr>
          <w:hyperlink w:anchor="_Toc126322708" w:history="1">
            <w:r w:rsidR="00EC1FB2" w:rsidRPr="00CF2744">
              <w:rPr>
                <w:rStyle w:val="Hyperlink"/>
                <w:noProof/>
              </w:rPr>
              <w:t>ARTICLE 10 – HEALTH AND SAFETY</w:t>
            </w:r>
            <w:r w:rsidR="00EC1FB2">
              <w:rPr>
                <w:noProof/>
                <w:webHidden/>
              </w:rPr>
              <w:tab/>
            </w:r>
            <w:r w:rsidR="00EC1FB2">
              <w:rPr>
                <w:noProof/>
                <w:webHidden/>
              </w:rPr>
              <w:fldChar w:fldCharType="begin"/>
            </w:r>
            <w:r w:rsidR="00EC1FB2">
              <w:rPr>
                <w:noProof/>
                <w:webHidden/>
              </w:rPr>
              <w:instrText xml:space="preserve"> PAGEREF _Toc126322708 \h </w:instrText>
            </w:r>
            <w:r w:rsidR="00EC1FB2">
              <w:rPr>
                <w:noProof/>
                <w:webHidden/>
              </w:rPr>
            </w:r>
            <w:r w:rsidR="00EC1FB2">
              <w:rPr>
                <w:noProof/>
                <w:webHidden/>
              </w:rPr>
              <w:fldChar w:fldCharType="separate"/>
            </w:r>
            <w:r w:rsidR="007C51E3">
              <w:rPr>
                <w:noProof/>
                <w:webHidden/>
              </w:rPr>
              <w:t>6</w:t>
            </w:r>
            <w:r w:rsidR="00EC1FB2">
              <w:rPr>
                <w:noProof/>
                <w:webHidden/>
              </w:rPr>
              <w:fldChar w:fldCharType="end"/>
            </w:r>
          </w:hyperlink>
        </w:p>
        <w:p w14:paraId="7DEBDF06" w14:textId="256CCCDA" w:rsidR="00EC1FB2" w:rsidRDefault="006908A0">
          <w:pPr>
            <w:pStyle w:val="TOC1"/>
            <w:tabs>
              <w:tab w:val="right" w:leader="dot" w:pos="9350"/>
            </w:tabs>
            <w:rPr>
              <w:rFonts w:eastAsiaTheme="minorEastAsia"/>
              <w:noProof/>
              <w:lang w:val="en-US"/>
            </w:rPr>
          </w:pPr>
          <w:hyperlink w:anchor="_Toc126322709" w:history="1">
            <w:r w:rsidR="00EC1FB2" w:rsidRPr="00CF2744">
              <w:rPr>
                <w:rStyle w:val="Hyperlink"/>
                <w:noProof/>
              </w:rPr>
              <w:t>ARTICLE 11 – JOINT LABOUR/MANAGEMENT COMMITTEE</w:t>
            </w:r>
            <w:r w:rsidR="00EC1FB2">
              <w:rPr>
                <w:noProof/>
                <w:webHidden/>
              </w:rPr>
              <w:tab/>
            </w:r>
            <w:r w:rsidR="00EC1FB2">
              <w:rPr>
                <w:noProof/>
                <w:webHidden/>
              </w:rPr>
              <w:fldChar w:fldCharType="begin"/>
            </w:r>
            <w:r w:rsidR="00EC1FB2">
              <w:rPr>
                <w:noProof/>
                <w:webHidden/>
              </w:rPr>
              <w:instrText xml:space="preserve"> PAGEREF _Toc126322709 \h </w:instrText>
            </w:r>
            <w:r w:rsidR="00EC1FB2">
              <w:rPr>
                <w:noProof/>
                <w:webHidden/>
              </w:rPr>
            </w:r>
            <w:r w:rsidR="00EC1FB2">
              <w:rPr>
                <w:noProof/>
                <w:webHidden/>
              </w:rPr>
              <w:fldChar w:fldCharType="separate"/>
            </w:r>
            <w:r w:rsidR="007C51E3">
              <w:rPr>
                <w:noProof/>
                <w:webHidden/>
              </w:rPr>
              <w:t>8</w:t>
            </w:r>
            <w:r w:rsidR="00EC1FB2">
              <w:rPr>
                <w:noProof/>
                <w:webHidden/>
              </w:rPr>
              <w:fldChar w:fldCharType="end"/>
            </w:r>
          </w:hyperlink>
        </w:p>
        <w:p w14:paraId="5CD7EC01" w14:textId="22330C6A" w:rsidR="00EC1FB2" w:rsidRDefault="006908A0">
          <w:pPr>
            <w:pStyle w:val="TOC1"/>
            <w:tabs>
              <w:tab w:val="right" w:leader="dot" w:pos="9350"/>
            </w:tabs>
            <w:rPr>
              <w:rFonts w:eastAsiaTheme="minorEastAsia"/>
              <w:noProof/>
              <w:lang w:val="en-US"/>
            </w:rPr>
          </w:pPr>
          <w:hyperlink w:anchor="_Toc126322710" w:history="1">
            <w:r w:rsidR="00EC1FB2" w:rsidRPr="00CF2744">
              <w:rPr>
                <w:rStyle w:val="Hyperlink"/>
                <w:noProof/>
              </w:rPr>
              <w:t>ARTICLE 12 – NO DISCRIMINATION, NO HARASSMENT AND NO VIOLENCE</w:t>
            </w:r>
            <w:r w:rsidR="00EC1FB2">
              <w:rPr>
                <w:noProof/>
                <w:webHidden/>
              </w:rPr>
              <w:tab/>
            </w:r>
            <w:r w:rsidR="00EC1FB2">
              <w:rPr>
                <w:noProof/>
                <w:webHidden/>
              </w:rPr>
              <w:fldChar w:fldCharType="begin"/>
            </w:r>
            <w:r w:rsidR="00EC1FB2">
              <w:rPr>
                <w:noProof/>
                <w:webHidden/>
              </w:rPr>
              <w:instrText xml:space="preserve"> PAGEREF _Toc126322710 \h </w:instrText>
            </w:r>
            <w:r w:rsidR="00EC1FB2">
              <w:rPr>
                <w:noProof/>
                <w:webHidden/>
              </w:rPr>
            </w:r>
            <w:r w:rsidR="00EC1FB2">
              <w:rPr>
                <w:noProof/>
                <w:webHidden/>
              </w:rPr>
              <w:fldChar w:fldCharType="separate"/>
            </w:r>
            <w:r w:rsidR="007C51E3">
              <w:rPr>
                <w:noProof/>
                <w:webHidden/>
              </w:rPr>
              <w:t>9</w:t>
            </w:r>
            <w:r w:rsidR="00EC1FB2">
              <w:rPr>
                <w:noProof/>
                <w:webHidden/>
              </w:rPr>
              <w:fldChar w:fldCharType="end"/>
            </w:r>
          </w:hyperlink>
        </w:p>
        <w:p w14:paraId="6285C1E5" w14:textId="32410F99" w:rsidR="00EC1FB2" w:rsidRDefault="006908A0">
          <w:pPr>
            <w:pStyle w:val="TOC1"/>
            <w:tabs>
              <w:tab w:val="right" w:leader="dot" w:pos="9350"/>
            </w:tabs>
            <w:rPr>
              <w:rFonts w:eastAsiaTheme="minorEastAsia"/>
              <w:noProof/>
              <w:lang w:val="en-US"/>
            </w:rPr>
          </w:pPr>
          <w:hyperlink w:anchor="_Toc126322711" w:history="1">
            <w:r w:rsidR="00EC1FB2" w:rsidRPr="00CF2744">
              <w:rPr>
                <w:rStyle w:val="Hyperlink"/>
                <w:noProof/>
              </w:rPr>
              <w:t>ARTICLE 13 – DISCIPLINE</w:t>
            </w:r>
            <w:r w:rsidR="00EC1FB2">
              <w:rPr>
                <w:noProof/>
                <w:webHidden/>
              </w:rPr>
              <w:tab/>
            </w:r>
            <w:r w:rsidR="00EC1FB2">
              <w:rPr>
                <w:noProof/>
                <w:webHidden/>
              </w:rPr>
              <w:fldChar w:fldCharType="begin"/>
            </w:r>
            <w:r w:rsidR="00EC1FB2">
              <w:rPr>
                <w:noProof/>
                <w:webHidden/>
              </w:rPr>
              <w:instrText xml:space="preserve"> PAGEREF _Toc126322711 \h </w:instrText>
            </w:r>
            <w:r w:rsidR="00EC1FB2">
              <w:rPr>
                <w:noProof/>
                <w:webHidden/>
              </w:rPr>
            </w:r>
            <w:r w:rsidR="00EC1FB2">
              <w:rPr>
                <w:noProof/>
                <w:webHidden/>
              </w:rPr>
              <w:fldChar w:fldCharType="separate"/>
            </w:r>
            <w:r w:rsidR="007C51E3">
              <w:rPr>
                <w:noProof/>
                <w:webHidden/>
              </w:rPr>
              <w:t>10</w:t>
            </w:r>
            <w:r w:rsidR="00EC1FB2">
              <w:rPr>
                <w:noProof/>
                <w:webHidden/>
              </w:rPr>
              <w:fldChar w:fldCharType="end"/>
            </w:r>
          </w:hyperlink>
        </w:p>
        <w:p w14:paraId="406C5EBC" w14:textId="720AF2B8" w:rsidR="00EC1FB2" w:rsidRDefault="006908A0">
          <w:pPr>
            <w:pStyle w:val="TOC1"/>
            <w:tabs>
              <w:tab w:val="right" w:leader="dot" w:pos="9350"/>
            </w:tabs>
            <w:rPr>
              <w:rFonts w:eastAsiaTheme="minorEastAsia"/>
              <w:noProof/>
              <w:lang w:val="en-US"/>
            </w:rPr>
          </w:pPr>
          <w:hyperlink w:anchor="_Toc126322712" w:history="1">
            <w:r w:rsidR="00EC1FB2" w:rsidRPr="00CF2744">
              <w:rPr>
                <w:rStyle w:val="Hyperlink"/>
                <w:noProof/>
              </w:rPr>
              <w:t>ARTICLE 14 – GRIEVANCE PROCEDURE</w:t>
            </w:r>
            <w:r w:rsidR="00EC1FB2">
              <w:rPr>
                <w:noProof/>
                <w:webHidden/>
              </w:rPr>
              <w:tab/>
            </w:r>
            <w:r w:rsidR="00EC1FB2">
              <w:rPr>
                <w:noProof/>
                <w:webHidden/>
              </w:rPr>
              <w:fldChar w:fldCharType="begin"/>
            </w:r>
            <w:r w:rsidR="00EC1FB2">
              <w:rPr>
                <w:noProof/>
                <w:webHidden/>
              </w:rPr>
              <w:instrText xml:space="preserve"> PAGEREF _Toc126322712 \h </w:instrText>
            </w:r>
            <w:r w:rsidR="00EC1FB2">
              <w:rPr>
                <w:noProof/>
                <w:webHidden/>
              </w:rPr>
            </w:r>
            <w:r w:rsidR="00EC1FB2">
              <w:rPr>
                <w:noProof/>
                <w:webHidden/>
              </w:rPr>
              <w:fldChar w:fldCharType="separate"/>
            </w:r>
            <w:r w:rsidR="007C51E3">
              <w:rPr>
                <w:noProof/>
                <w:webHidden/>
              </w:rPr>
              <w:t>11</w:t>
            </w:r>
            <w:r w:rsidR="00EC1FB2">
              <w:rPr>
                <w:noProof/>
                <w:webHidden/>
              </w:rPr>
              <w:fldChar w:fldCharType="end"/>
            </w:r>
          </w:hyperlink>
        </w:p>
        <w:p w14:paraId="187B2565" w14:textId="2881ADE8" w:rsidR="00EC1FB2" w:rsidRDefault="006908A0">
          <w:pPr>
            <w:pStyle w:val="TOC1"/>
            <w:tabs>
              <w:tab w:val="right" w:leader="dot" w:pos="9350"/>
            </w:tabs>
            <w:rPr>
              <w:rFonts w:eastAsiaTheme="minorEastAsia"/>
              <w:noProof/>
              <w:lang w:val="en-US"/>
            </w:rPr>
          </w:pPr>
          <w:hyperlink w:anchor="_Toc126322713" w:history="1">
            <w:r w:rsidR="00EC1FB2" w:rsidRPr="00CF2744">
              <w:rPr>
                <w:rStyle w:val="Hyperlink"/>
                <w:noProof/>
              </w:rPr>
              <w:t>ARTICLE 15 – SENIORITY</w:t>
            </w:r>
            <w:r w:rsidR="00EC1FB2">
              <w:rPr>
                <w:noProof/>
                <w:webHidden/>
              </w:rPr>
              <w:tab/>
            </w:r>
            <w:r w:rsidR="00EC1FB2">
              <w:rPr>
                <w:noProof/>
                <w:webHidden/>
              </w:rPr>
              <w:fldChar w:fldCharType="begin"/>
            </w:r>
            <w:r w:rsidR="00EC1FB2">
              <w:rPr>
                <w:noProof/>
                <w:webHidden/>
              </w:rPr>
              <w:instrText xml:space="preserve"> PAGEREF _Toc126322713 \h </w:instrText>
            </w:r>
            <w:r w:rsidR="00EC1FB2">
              <w:rPr>
                <w:noProof/>
                <w:webHidden/>
              </w:rPr>
            </w:r>
            <w:r w:rsidR="00EC1FB2">
              <w:rPr>
                <w:noProof/>
                <w:webHidden/>
              </w:rPr>
              <w:fldChar w:fldCharType="separate"/>
            </w:r>
            <w:r w:rsidR="007C51E3">
              <w:rPr>
                <w:noProof/>
                <w:webHidden/>
              </w:rPr>
              <w:t>13</w:t>
            </w:r>
            <w:r w:rsidR="00EC1FB2">
              <w:rPr>
                <w:noProof/>
                <w:webHidden/>
              </w:rPr>
              <w:fldChar w:fldCharType="end"/>
            </w:r>
          </w:hyperlink>
        </w:p>
        <w:p w14:paraId="47565807" w14:textId="26E379E6" w:rsidR="00EC1FB2" w:rsidRDefault="006908A0">
          <w:pPr>
            <w:pStyle w:val="TOC1"/>
            <w:tabs>
              <w:tab w:val="right" w:leader="dot" w:pos="9350"/>
            </w:tabs>
            <w:rPr>
              <w:rFonts w:eastAsiaTheme="minorEastAsia"/>
              <w:noProof/>
              <w:lang w:val="en-US"/>
            </w:rPr>
          </w:pPr>
          <w:hyperlink w:anchor="_Toc126322714" w:history="1">
            <w:r w:rsidR="00EC1FB2" w:rsidRPr="00CF2744">
              <w:rPr>
                <w:rStyle w:val="Hyperlink"/>
                <w:noProof/>
              </w:rPr>
              <w:t>ARTICLE 16 – POSTING PROCESS</w:t>
            </w:r>
            <w:r w:rsidR="00EC1FB2">
              <w:rPr>
                <w:noProof/>
                <w:webHidden/>
              </w:rPr>
              <w:tab/>
            </w:r>
            <w:r w:rsidR="00EC1FB2">
              <w:rPr>
                <w:noProof/>
                <w:webHidden/>
              </w:rPr>
              <w:fldChar w:fldCharType="begin"/>
            </w:r>
            <w:r w:rsidR="00EC1FB2">
              <w:rPr>
                <w:noProof/>
                <w:webHidden/>
              </w:rPr>
              <w:instrText xml:space="preserve"> PAGEREF _Toc126322714 \h </w:instrText>
            </w:r>
            <w:r w:rsidR="00EC1FB2">
              <w:rPr>
                <w:noProof/>
                <w:webHidden/>
              </w:rPr>
            </w:r>
            <w:r w:rsidR="00EC1FB2">
              <w:rPr>
                <w:noProof/>
                <w:webHidden/>
              </w:rPr>
              <w:fldChar w:fldCharType="separate"/>
            </w:r>
            <w:r w:rsidR="007C51E3">
              <w:rPr>
                <w:noProof/>
                <w:webHidden/>
              </w:rPr>
              <w:t>14</w:t>
            </w:r>
            <w:r w:rsidR="00EC1FB2">
              <w:rPr>
                <w:noProof/>
                <w:webHidden/>
              </w:rPr>
              <w:fldChar w:fldCharType="end"/>
            </w:r>
          </w:hyperlink>
        </w:p>
        <w:p w14:paraId="567BD132" w14:textId="3C8CF88D" w:rsidR="00EC1FB2" w:rsidRDefault="006908A0">
          <w:pPr>
            <w:pStyle w:val="TOC1"/>
            <w:tabs>
              <w:tab w:val="right" w:leader="dot" w:pos="9350"/>
            </w:tabs>
            <w:rPr>
              <w:rFonts w:eastAsiaTheme="minorEastAsia"/>
              <w:noProof/>
              <w:lang w:val="en-US"/>
            </w:rPr>
          </w:pPr>
          <w:hyperlink w:anchor="_Toc126322715" w:history="1">
            <w:r w:rsidR="00EC1FB2" w:rsidRPr="00CF2744">
              <w:rPr>
                <w:rStyle w:val="Hyperlink"/>
                <w:rFonts w:cs="Arial"/>
                <w:bCs/>
                <w:noProof/>
              </w:rPr>
              <w:t>ARTICLE 17 – HOURS OF WORK</w:t>
            </w:r>
            <w:r w:rsidR="00EC1FB2">
              <w:rPr>
                <w:noProof/>
                <w:webHidden/>
              </w:rPr>
              <w:tab/>
            </w:r>
            <w:r w:rsidR="00EC1FB2">
              <w:rPr>
                <w:noProof/>
                <w:webHidden/>
              </w:rPr>
              <w:fldChar w:fldCharType="begin"/>
            </w:r>
            <w:r w:rsidR="00EC1FB2">
              <w:rPr>
                <w:noProof/>
                <w:webHidden/>
              </w:rPr>
              <w:instrText xml:space="preserve"> PAGEREF _Toc126322715 \h </w:instrText>
            </w:r>
            <w:r w:rsidR="00EC1FB2">
              <w:rPr>
                <w:noProof/>
                <w:webHidden/>
              </w:rPr>
            </w:r>
            <w:r w:rsidR="00EC1FB2">
              <w:rPr>
                <w:noProof/>
                <w:webHidden/>
              </w:rPr>
              <w:fldChar w:fldCharType="separate"/>
            </w:r>
            <w:r w:rsidR="007C51E3">
              <w:rPr>
                <w:noProof/>
                <w:webHidden/>
              </w:rPr>
              <w:t>15</w:t>
            </w:r>
            <w:r w:rsidR="00EC1FB2">
              <w:rPr>
                <w:noProof/>
                <w:webHidden/>
              </w:rPr>
              <w:fldChar w:fldCharType="end"/>
            </w:r>
          </w:hyperlink>
        </w:p>
        <w:p w14:paraId="67153E08" w14:textId="27701E7C" w:rsidR="00EC1FB2" w:rsidRDefault="006908A0">
          <w:pPr>
            <w:pStyle w:val="TOC1"/>
            <w:tabs>
              <w:tab w:val="right" w:leader="dot" w:pos="9350"/>
            </w:tabs>
            <w:rPr>
              <w:rFonts w:eastAsiaTheme="minorEastAsia"/>
              <w:noProof/>
              <w:lang w:val="en-US"/>
            </w:rPr>
          </w:pPr>
          <w:hyperlink w:anchor="_Toc126322716" w:history="1">
            <w:r w:rsidR="00EC1FB2" w:rsidRPr="00CF2744">
              <w:rPr>
                <w:rStyle w:val="Hyperlink"/>
                <w:rFonts w:cs="Arial"/>
                <w:noProof/>
              </w:rPr>
              <w:t>ARTICLE 18 – OVERTIME</w:t>
            </w:r>
            <w:r w:rsidR="00EC1FB2">
              <w:rPr>
                <w:noProof/>
                <w:webHidden/>
              </w:rPr>
              <w:tab/>
            </w:r>
            <w:r w:rsidR="00EC1FB2">
              <w:rPr>
                <w:noProof/>
                <w:webHidden/>
              </w:rPr>
              <w:fldChar w:fldCharType="begin"/>
            </w:r>
            <w:r w:rsidR="00EC1FB2">
              <w:rPr>
                <w:noProof/>
                <w:webHidden/>
              </w:rPr>
              <w:instrText xml:space="preserve"> PAGEREF _Toc126322716 \h </w:instrText>
            </w:r>
            <w:r w:rsidR="00EC1FB2">
              <w:rPr>
                <w:noProof/>
                <w:webHidden/>
              </w:rPr>
            </w:r>
            <w:r w:rsidR="00EC1FB2">
              <w:rPr>
                <w:noProof/>
                <w:webHidden/>
              </w:rPr>
              <w:fldChar w:fldCharType="separate"/>
            </w:r>
            <w:r w:rsidR="007C51E3">
              <w:rPr>
                <w:noProof/>
                <w:webHidden/>
              </w:rPr>
              <w:t>18</w:t>
            </w:r>
            <w:r w:rsidR="00EC1FB2">
              <w:rPr>
                <w:noProof/>
                <w:webHidden/>
              </w:rPr>
              <w:fldChar w:fldCharType="end"/>
            </w:r>
          </w:hyperlink>
        </w:p>
        <w:p w14:paraId="34F9B510" w14:textId="3F0A1AEA" w:rsidR="00EC1FB2" w:rsidRDefault="006908A0">
          <w:pPr>
            <w:pStyle w:val="TOC1"/>
            <w:tabs>
              <w:tab w:val="right" w:leader="dot" w:pos="9350"/>
            </w:tabs>
            <w:rPr>
              <w:rFonts w:eastAsiaTheme="minorEastAsia"/>
              <w:noProof/>
              <w:lang w:val="en-US"/>
            </w:rPr>
          </w:pPr>
          <w:hyperlink w:anchor="_Toc126322717" w:history="1">
            <w:r w:rsidR="00EC1FB2" w:rsidRPr="00CF2744">
              <w:rPr>
                <w:rStyle w:val="Hyperlink"/>
                <w:noProof/>
              </w:rPr>
              <w:t>ARTICLE 19 – DESIGNATED PAID HOLIDAYS</w:t>
            </w:r>
            <w:r w:rsidR="00EC1FB2">
              <w:rPr>
                <w:noProof/>
                <w:webHidden/>
              </w:rPr>
              <w:tab/>
            </w:r>
            <w:r w:rsidR="00EC1FB2">
              <w:rPr>
                <w:noProof/>
                <w:webHidden/>
              </w:rPr>
              <w:fldChar w:fldCharType="begin"/>
            </w:r>
            <w:r w:rsidR="00EC1FB2">
              <w:rPr>
                <w:noProof/>
                <w:webHidden/>
              </w:rPr>
              <w:instrText xml:space="preserve"> PAGEREF _Toc126322717 \h </w:instrText>
            </w:r>
            <w:r w:rsidR="00EC1FB2">
              <w:rPr>
                <w:noProof/>
                <w:webHidden/>
              </w:rPr>
            </w:r>
            <w:r w:rsidR="00EC1FB2">
              <w:rPr>
                <w:noProof/>
                <w:webHidden/>
              </w:rPr>
              <w:fldChar w:fldCharType="separate"/>
            </w:r>
            <w:r w:rsidR="007C51E3">
              <w:rPr>
                <w:noProof/>
                <w:webHidden/>
              </w:rPr>
              <w:t>19</w:t>
            </w:r>
            <w:r w:rsidR="00EC1FB2">
              <w:rPr>
                <w:noProof/>
                <w:webHidden/>
              </w:rPr>
              <w:fldChar w:fldCharType="end"/>
            </w:r>
          </w:hyperlink>
        </w:p>
        <w:p w14:paraId="6AA3FFD3" w14:textId="70555AD1" w:rsidR="00EC1FB2" w:rsidRDefault="006908A0">
          <w:pPr>
            <w:pStyle w:val="TOC1"/>
            <w:tabs>
              <w:tab w:val="right" w:leader="dot" w:pos="9350"/>
            </w:tabs>
            <w:rPr>
              <w:rFonts w:eastAsiaTheme="minorEastAsia"/>
              <w:noProof/>
              <w:lang w:val="en-US"/>
            </w:rPr>
          </w:pPr>
          <w:hyperlink w:anchor="_Toc126322718" w:history="1">
            <w:r w:rsidR="00EC1FB2" w:rsidRPr="00CF2744">
              <w:rPr>
                <w:rStyle w:val="Hyperlink"/>
                <w:noProof/>
              </w:rPr>
              <w:t>ARTICLE 20 – LEAVE - GENERAL</w:t>
            </w:r>
            <w:r w:rsidR="00EC1FB2">
              <w:rPr>
                <w:noProof/>
                <w:webHidden/>
              </w:rPr>
              <w:tab/>
            </w:r>
            <w:r w:rsidR="00EC1FB2">
              <w:rPr>
                <w:noProof/>
                <w:webHidden/>
              </w:rPr>
              <w:fldChar w:fldCharType="begin"/>
            </w:r>
            <w:r w:rsidR="00EC1FB2">
              <w:rPr>
                <w:noProof/>
                <w:webHidden/>
              </w:rPr>
              <w:instrText xml:space="preserve"> PAGEREF _Toc126322718 \h </w:instrText>
            </w:r>
            <w:r w:rsidR="00EC1FB2">
              <w:rPr>
                <w:noProof/>
                <w:webHidden/>
              </w:rPr>
            </w:r>
            <w:r w:rsidR="00EC1FB2">
              <w:rPr>
                <w:noProof/>
                <w:webHidden/>
              </w:rPr>
              <w:fldChar w:fldCharType="separate"/>
            </w:r>
            <w:r w:rsidR="007C51E3">
              <w:rPr>
                <w:noProof/>
                <w:webHidden/>
              </w:rPr>
              <w:t>19</w:t>
            </w:r>
            <w:r w:rsidR="00EC1FB2">
              <w:rPr>
                <w:noProof/>
                <w:webHidden/>
              </w:rPr>
              <w:fldChar w:fldCharType="end"/>
            </w:r>
          </w:hyperlink>
        </w:p>
        <w:p w14:paraId="309A39C3" w14:textId="661BC4B8" w:rsidR="00EC1FB2" w:rsidRDefault="006908A0">
          <w:pPr>
            <w:pStyle w:val="TOC1"/>
            <w:tabs>
              <w:tab w:val="right" w:leader="dot" w:pos="9350"/>
            </w:tabs>
            <w:rPr>
              <w:rFonts w:eastAsiaTheme="minorEastAsia"/>
              <w:noProof/>
              <w:lang w:val="en-US"/>
            </w:rPr>
          </w:pPr>
          <w:hyperlink w:anchor="_Toc126322719" w:history="1">
            <w:r w:rsidR="00EC1FB2" w:rsidRPr="00CF2744">
              <w:rPr>
                <w:rStyle w:val="Hyperlink"/>
                <w:noProof/>
              </w:rPr>
              <w:t>ARTICLE 21 – VACATION LEAVE</w:t>
            </w:r>
            <w:r w:rsidR="00EC1FB2">
              <w:rPr>
                <w:noProof/>
                <w:webHidden/>
              </w:rPr>
              <w:tab/>
            </w:r>
            <w:r w:rsidR="00EC1FB2">
              <w:rPr>
                <w:noProof/>
                <w:webHidden/>
              </w:rPr>
              <w:fldChar w:fldCharType="begin"/>
            </w:r>
            <w:r w:rsidR="00EC1FB2">
              <w:rPr>
                <w:noProof/>
                <w:webHidden/>
              </w:rPr>
              <w:instrText xml:space="preserve"> PAGEREF _Toc126322719 \h </w:instrText>
            </w:r>
            <w:r w:rsidR="00EC1FB2">
              <w:rPr>
                <w:noProof/>
                <w:webHidden/>
              </w:rPr>
            </w:r>
            <w:r w:rsidR="00EC1FB2">
              <w:rPr>
                <w:noProof/>
                <w:webHidden/>
              </w:rPr>
              <w:fldChar w:fldCharType="separate"/>
            </w:r>
            <w:r w:rsidR="007C51E3">
              <w:rPr>
                <w:noProof/>
                <w:webHidden/>
              </w:rPr>
              <w:t>20</w:t>
            </w:r>
            <w:r w:rsidR="00EC1FB2">
              <w:rPr>
                <w:noProof/>
                <w:webHidden/>
              </w:rPr>
              <w:fldChar w:fldCharType="end"/>
            </w:r>
          </w:hyperlink>
        </w:p>
        <w:p w14:paraId="27A6CE33" w14:textId="64221FEC" w:rsidR="00EC1FB2" w:rsidRDefault="006908A0">
          <w:pPr>
            <w:pStyle w:val="TOC1"/>
            <w:tabs>
              <w:tab w:val="right" w:leader="dot" w:pos="9350"/>
            </w:tabs>
            <w:rPr>
              <w:rFonts w:eastAsiaTheme="minorEastAsia"/>
              <w:noProof/>
              <w:lang w:val="en-US"/>
            </w:rPr>
          </w:pPr>
          <w:hyperlink w:anchor="_Toc126322720" w:history="1">
            <w:r w:rsidR="00EC1FB2" w:rsidRPr="00CF2744">
              <w:rPr>
                <w:rStyle w:val="Hyperlink"/>
                <w:noProof/>
              </w:rPr>
              <w:t>ARTICLE 22 – OTHER LEAVES WITH OR WITHOUT PAY</w:t>
            </w:r>
            <w:r w:rsidR="00EC1FB2">
              <w:rPr>
                <w:noProof/>
                <w:webHidden/>
              </w:rPr>
              <w:tab/>
            </w:r>
            <w:r w:rsidR="00EC1FB2">
              <w:rPr>
                <w:noProof/>
                <w:webHidden/>
              </w:rPr>
              <w:fldChar w:fldCharType="begin"/>
            </w:r>
            <w:r w:rsidR="00EC1FB2">
              <w:rPr>
                <w:noProof/>
                <w:webHidden/>
              </w:rPr>
              <w:instrText xml:space="preserve"> PAGEREF _Toc126322720 \h </w:instrText>
            </w:r>
            <w:r w:rsidR="00EC1FB2">
              <w:rPr>
                <w:noProof/>
                <w:webHidden/>
              </w:rPr>
            </w:r>
            <w:r w:rsidR="00EC1FB2">
              <w:rPr>
                <w:noProof/>
                <w:webHidden/>
              </w:rPr>
              <w:fldChar w:fldCharType="separate"/>
            </w:r>
            <w:r w:rsidR="007C51E3">
              <w:rPr>
                <w:noProof/>
                <w:webHidden/>
              </w:rPr>
              <w:t>21</w:t>
            </w:r>
            <w:r w:rsidR="00EC1FB2">
              <w:rPr>
                <w:noProof/>
                <w:webHidden/>
              </w:rPr>
              <w:fldChar w:fldCharType="end"/>
            </w:r>
          </w:hyperlink>
        </w:p>
        <w:p w14:paraId="454144A2" w14:textId="14810AF3" w:rsidR="00EC1FB2" w:rsidRDefault="006908A0">
          <w:pPr>
            <w:pStyle w:val="TOC1"/>
            <w:tabs>
              <w:tab w:val="right" w:leader="dot" w:pos="9350"/>
            </w:tabs>
            <w:rPr>
              <w:rFonts w:eastAsiaTheme="minorEastAsia"/>
              <w:noProof/>
              <w:lang w:val="en-US"/>
            </w:rPr>
          </w:pPr>
          <w:hyperlink w:anchor="_Toc126322721" w:history="1">
            <w:r w:rsidR="00EC1FB2" w:rsidRPr="00CF2744">
              <w:rPr>
                <w:rStyle w:val="Hyperlink"/>
                <w:noProof/>
              </w:rPr>
              <w:t>ARTICLE 23 – LAYOFF AND RECALL</w:t>
            </w:r>
            <w:r w:rsidR="00EC1FB2">
              <w:rPr>
                <w:noProof/>
                <w:webHidden/>
              </w:rPr>
              <w:tab/>
            </w:r>
            <w:r w:rsidR="00EC1FB2">
              <w:rPr>
                <w:noProof/>
                <w:webHidden/>
              </w:rPr>
              <w:fldChar w:fldCharType="begin"/>
            </w:r>
            <w:r w:rsidR="00EC1FB2">
              <w:rPr>
                <w:noProof/>
                <w:webHidden/>
              </w:rPr>
              <w:instrText xml:space="preserve"> PAGEREF _Toc126322721 \h </w:instrText>
            </w:r>
            <w:r w:rsidR="00EC1FB2">
              <w:rPr>
                <w:noProof/>
                <w:webHidden/>
              </w:rPr>
            </w:r>
            <w:r w:rsidR="00EC1FB2">
              <w:rPr>
                <w:noProof/>
                <w:webHidden/>
              </w:rPr>
              <w:fldChar w:fldCharType="separate"/>
            </w:r>
            <w:r w:rsidR="007C51E3">
              <w:rPr>
                <w:noProof/>
                <w:webHidden/>
              </w:rPr>
              <w:t>24</w:t>
            </w:r>
            <w:r w:rsidR="00EC1FB2">
              <w:rPr>
                <w:noProof/>
                <w:webHidden/>
              </w:rPr>
              <w:fldChar w:fldCharType="end"/>
            </w:r>
          </w:hyperlink>
        </w:p>
        <w:p w14:paraId="73F2C6FA" w14:textId="1952C8AD" w:rsidR="00EC1FB2" w:rsidRDefault="006908A0">
          <w:pPr>
            <w:pStyle w:val="TOC1"/>
            <w:tabs>
              <w:tab w:val="right" w:leader="dot" w:pos="9350"/>
            </w:tabs>
            <w:rPr>
              <w:rFonts w:eastAsiaTheme="minorEastAsia"/>
              <w:noProof/>
              <w:lang w:val="en-US"/>
            </w:rPr>
          </w:pPr>
          <w:hyperlink w:anchor="_Toc126322722" w:history="1">
            <w:r w:rsidR="00EC1FB2" w:rsidRPr="00CF2744">
              <w:rPr>
                <w:rStyle w:val="Hyperlink"/>
                <w:noProof/>
              </w:rPr>
              <w:t>ARTICLE 24 – JOB DESCRIPTIONS, JOB CLASSIFICATIONS JOB EVALUATION</w:t>
            </w:r>
            <w:r w:rsidR="00EC1FB2">
              <w:rPr>
                <w:noProof/>
                <w:webHidden/>
              </w:rPr>
              <w:tab/>
            </w:r>
            <w:r w:rsidR="00EC1FB2">
              <w:rPr>
                <w:noProof/>
                <w:webHidden/>
              </w:rPr>
              <w:fldChar w:fldCharType="begin"/>
            </w:r>
            <w:r w:rsidR="00EC1FB2">
              <w:rPr>
                <w:noProof/>
                <w:webHidden/>
              </w:rPr>
              <w:instrText xml:space="preserve"> PAGEREF _Toc126322722 \h </w:instrText>
            </w:r>
            <w:r w:rsidR="00EC1FB2">
              <w:rPr>
                <w:noProof/>
                <w:webHidden/>
              </w:rPr>
            </w:r>
            <w:r w:rsidR="00EC1FB2">
              <w:rPr>
                <w:noProof/>
                <w:webHidden/>
              </w:rPr>
              <w:fldChar w:fldCharType="separate"/>
            </w:r>
            <w:r w:rsidR="007C51E3">
              <w:rPr>
                <w:noProof/>
                <w:webHidden/>
              </w:rPr>
              <w:t>26</w:t>
            </w:r>
            <w:r w:rsidR="00EC1FB2">
              <w:rPr>
                <w:noProof/>
                <w:webHidden/>
              </w:rPr>
              <w:fldChar w:fldCharType="end"/>
            </w:r>
          </w:hyperlink>
        </w:p>
        <w:p w14:paraId="43C853A4" w14:textId="6EA4A600" w:rsidR="00EC1FB2" w:rsidRDefault="006908A0">
          <w:pPr>
            <w:pStyle w:val="TOC1"/>
            <w:tabs>
              <w:tab w:val="right" w:leader="dot" w:pos="9350"/>
            </w:tabs>
            <w:rPr>
              <w:rFonts w:eastAsiaTheme="minorEastAsia"/>
              <w:noProof/>
              <w:lang w:val="en-US"/>
            </w:rPr>
          </w:pPr>
          <w:hyperlink w:anchor="_Toc126322723" w:history="1">
            <w:r w:rsidR="00EC1FB2" w:rsidRPr="00CF2744">
              <w:rPr>
                <w:rStyle w:val="Hyperlink"/>
                <w:noProof/>
              </w:rPr>
              <w:t>ARTICLE 25 – TRAINING</w:t>
            </w:r>
            <w:r w:rsidR="00EC1FB2">
              <w:rPr>
                <w:noProof/>
                <w:webHidden/>
              </w:rPr>
              <w:tab/>
            </w:r>
            <w:r w:rsidR="00EC1FB2">
              <w:rPr>
                <w:noProof/>
                <w:webHidden/>
              </w:rPr>
              <w:fldChar w:fldCharType="begin"/>
            </w:r>
            <w:r w:rsidR="00EC1FB2">
              <w:rPr>
                <w:noProof/>
                <w:webHidden/>
              </w:rPr>
              <w:instrText xml:space="preserve"> PAGEREF _Toc126322723 \h </w:instrText>
            </w:r>
            <w:r w:rsidR="00EC1FB2">
              <w:rPr>
                <w:noProof/>
                <w:webHidden/>
              </w:rPr>
            </w:r>
            <w:r w:rsidR="00EC1FB2">
              <w:rPr>
                <w:noProof/>
                <w:webHidden/>
              </w:rPr>
              <w:fldChar w:fldCharType="separate"/>
            </w:r>
            <w:r w:rsidR="007C51E3">
              <w:rPr>
                <w:noProof/>
                <w:webHidden/>
              </w:rPr>
              <w:t>27</w:t>
            </w:r>
            <w:r w:rsidR="00EC1FB2">
              <w:rPr>
                <w:noProof/>
                <w:webHidden/>
              </w:rPr>
              <w:fldChar w:fldCharType="end"/>
            </w:r>
          </w:hyperlink>
        </w:p>
        <w:p w14:paraId="773D86ED" w14:textId="2038458A" w:rsidR="00EC1FB2" w:rsidRDefault="006908A0">
          <w:pPr>
            <w:pStyle w:val="TOC1"/>
            <w:tabs>
              <w:tab w:val="right" w:leader="dot" w:pos="9350"/>
            </w:tabs>
            <w:rPr>
              <w:rFonts w:eastAsiaTheme="minorEastAsia"/>
              <w:noProof/>
              <w:lang w:val="en-US"/>
            </w:rPr>
          </w:pPr>
          <w:hyperlink w:anchor="_Toc126322724" w:history="1">
            <w:r w:rsidR="00EC1FB2" w:rsidRPr="00CF2744">
              <w:rPr>
                <w:rStyle w:val="Hyperlink"/>
                <w:noProof/>
              </w:rPr>
              <w:t>A</w:t>
            </w:r>
            <w:r w:rsidR="00EC1FB2" w:rsidRPr="00CF2744">
              <w:rPr>
                <w:rStyle w:val="Hyperlink"/>
                <w:bCs/>
                <w:noProof/>
              </w:rPr>
              <w:t>RTICLE 26 – EMPLOYEE REVIEWS AND EMPLOYEE FILES</w:t>
            </w:r>
            <w:r w:rsidR="00EC1FB2">
              <w:rPr>
                <w:noProof/>
                <w:webHidden/>
              </w:rPr>
              <w:tab/>
            </w:r>
            <w:r w:rsidR="00EC1FB2">
              <w:rPr>
                <w:noProof/>
                <w:webHidden/>
              </w:rPr>
              <w:fldChar w:fldCharType="begin"/>
            </w:r>
            <w:r w:rsidR="00EC1FB2">
              <w:rPr>
                <w:noProof/>
                <w:webHidden/>
              </w:rPr>
              <w:instrText xml:space="preserve"> PAGEREF _Toc126322724 \h </w:instrText>
            </w:r>
            <w:r w:rsidR="00EC1FB2">
              <w:rPr>
                <w:noProof/>
                <w:webHidden/>
              </w:rPr>
            </w:r>
            <w:r w:rsidR="00EC1FB2">
              <w:rPr>
                <w:noProof/>
                <w:webHidden/>
              </w:rPr>
              <w:fldChar w:fldCharType="separate"/>
            </w:r>
            <w:r w:rsidR="007C51E3">
              <w:rPr>
                <w:noProof/>
                <w:webHidden/>
              </w:rPr>
              <w:t>27</w:t>
            </w:r>
            <w:r w:rsidR="00EC1FB2">
              <w:rPr>
                <w:noProof/>
                <w:webHidden/>
              </w:rPr>
              <w:fldChar w:fldCharType="end"/>
            </w:r>
          </w:hyperlink>
        </w:p>
        <w:p w14:paraId="0E6E35D3" w14:textId="400E16B6" w:rsidR="00EC1FB2" w:rsidRDefault="006908A0">
          <w:pPr>
            <w:pStyle w:val="TOC1"/>
            <w:tabs>
              <w:tab w:val="right" w:leader="dot" w:pos="9350"/>
            </w:tabs>
            <w:rPr>
              <w:rFonts w:eastAsiaTheme="minorEastAsia"/>
              <w:noProof/>
              <w:lang w:val="en-US"/>
            </w:rPr>
          </w:pPr>
          <w:hyperlink w:anchor="_Toc126322725" w:history="1">
            <w:r w:rsidR="00EC1FB2" w:rsidRPr="00CF2744">
              <w:rPr>
                <w:rStyle w:val="Hyperlink"/>
                <w:noProof/>
              </w:rPr>
              <w:t>ARTICLE 27 – PAY ADMINISTRATION</w:t>
            </w:r>
            <w:r w:rsidR="00EC1FB2">
              <w:rPr>
                <w:noProof/>
                <w:webHidden/>
              </w:rPr>
              <w:tab/>
            </w:r>
            <w:r w:rsidR="00EC1FB2">
              <w:rPr>
                <w:noProof/>
                <w:webHidden/>
              </w:rPr>
              <w:fldChar w:fldCharType="begin"/>
            </w:r>
            <w:r w:rsidR="00EC1FB2">
              <w:rPr>
                <w:noProof/>
                <w:webHidden/>
              </w:rPr>
              <w:instrText xml:space="preserve"> PAGEREF _Toc126322725 \h </w:instrText>
            </w:r>
            <w:r w:rsidR="00EC1FB2">
              <w:rPr>
                <w:noProof/>
                <w:webHidden/>
              </w:rPr>
            </w:r>
            <w:r w:rsidR="00EC1FB2">
              <w:rPr>
                <w:noProof/>
                <w:webHidden/>
              </w:rPr>
              <w:fldChar w:fldCharType="separate"/>
            </w:r>
            <w:r w:rsidR="007C51E3">
              <w:rPr>
                <w:noProof/>
                <w:webHidden/>
              </w:rPr>
              <w:t>28</w:t>
            </w:r>
            <w:r w:rsidR="00EC1FB2">
              <w:rPr>
                <w:noProof/>
                <w:webHidden/>
              </w:rPr>
              <w:fldChar w:fldCharType="end"/>
            </w:r>
          </w:hyperlink>
        </w:p>
        <w:p w14:paraId="35139FB8" w14:textId="071C83A8" w:rsidR="00EC1FB2" w:rsidRDefault="006908A0">
          <w:pPr>
            <w:pStyle w:val="TOC1"/>
            <w:tabs>
              <w:tab w:val="right" w:leader="dot" w:pos="9350"/>
            </w:tabs>
            <w:rPr>
              <w:rFonts w:eastAsiaTheme="minorEastAsia"/>
              <w:noProof/>
              <w:lang w:val="en-US"/>
            </w:rPr>
          </w:pPr>
          <w:hyperlink w:anchor="_Toc126322726" w:history="1">
            <w:r w:rsidR="00EC1FB2" w:rsidRPr="00CF2744">
              <w:rPr>
                <w:rStyle w:val="Hyperlink"/>
                <w:noProof/>
              </w:rPr>
              <w:t>ARTICLE 28 – TRAVELLING ALLOWANCE</w:t>
            </w:r>
            <w:r w:rsidR="00EC1FB2">
              <w:rPr>
                <w:noProof/>
                <w:webHidden/>
              </w:rPr>
              <w:tab/>
            </w:r>
            <w:r w:rsidR="00EC1FB2">
              <w:rPr>
                <w:noProof/>
                <w:webHidden/>
              </w:rPr>
              <w:fldChar w:fldCharType="begin"/>
            </w:r>
            <w:r w:rsidR="00EC1FB2">
              <w:rPr>
                <w:noProof/>
                <w:webHidden/>
              </w:rPr>
              <w:instrText xml:space="preserve"> PAGEREF _Toc126322726 \h </w:instrText>
            </w:r>
            <w:r w:rsidR="00EC1FB2">
              <w:rPr>
                <w:noProof/>
                <w:webHidden/>
              </w:rPr>
            </w:r>
            <w:r w:rsidR="00EC1FB2">
              <w:rPr>
                <w:noProof/>
                <w:webHidden/>
              </w:rPr>
              <w:fldChar w:fldCharType="separate"/>
            </w:r>
            <w:r w:rsidR="007C51E3">
              <w:rPr>
                <w:noProof/>
                <w:webHidden/>
              </w:rPr>
              <w:t>28</w:t>
            </w:r>
            <w:r w:rsidR="00EC1FB2">
              <w:rPr>
                <w:noProof/>
                <w:webHidden/>
              </w:rPr>
              <w:fldChar w:fldCharType="end"/>
            </w:r>
          </w:hyperlink>
        </w:p>
        <w:p w14:paraId="4CE314EF" w14:textId="75C98D12" w:rsidR="00EC1FB2" w:rsidRDefault="006908A0">
          <w:pPr>
            <w:pStyle w:val="TOC1"/>
            <w:tabs>
              <w:tab w:val="right" w:leader="dot" w:pos="9350"/>
            </w:tabs>
            <w:rPr>
              <w:rFonts w:eastAsiaTheme="minorEastAsia"/>
              <w:noProof/>
              <w:lang w:val="en-US"/>
            </w:rPr>
          </w:pPr>
          <w:hyperlink w:anchor="_Toc126322727" w:history="1">
            <w:r w:rsidR="00EC1FB2" w:rsidRPr="00CF2744">
              <w:rPr>
                <w:rStyle w:val="Hyperlink"/>
                <w:noProof/>
              </w:rPr>
              <w:t>ARTICLE 29 – HEALTH, DENTAL AND LIFE BENEFITS</w:t>
            </w:r>
            <w:r w:rsidR="00EC1FB2">
              <w:rPr>
                <w:noProof/>
                <w:webHidden/>
              </w:rPr>
              <w:tab/>
            </w:r>
            <w:r w:rsidR="00EC1FB2">
              <w:rPr>
                <w:noProof/>
                <w:webHidden/>
              </w:rPr>
              <w:fldChar w:fldCharType="begin"/>
            </w:r>
            <w:r w:rsidR="00EC1FB2">
              <w:rPr>
                <w:noProof/>
                <w:webHidden/>
              </w:rPr>
              <w:instrText xml:space="preserve"> PAGEREF _Toc126322727 \h </w:instrText>
            </w:r>
            <w:r w:rsidR="00EC1FB2">
              <w:rPr>
                <w:noProof/>
                <w:webHidden/>
              </w:rPr>
            </w:r>
            <w:r w:rsidR="00EC1FB2">
              <w:rPr>
                <w:noProof/>
                <w:webHidden/>
              </w:rPr>
              <w:fldChar w:fldCharType="separate"/>
            </w:r>
            <w:r w:rsidR="007C51E3">
              <w:rPr>
                <w:noProof/>
                <w:webHidden/>
              </w:rPr>
              <w:t>28</w:t>
            </w:r>
            <w:r w:rsidR="00EC1FB2">
              <w:rPr>
                <w:noProof/>
                <w:webHidden/>
              </w:rPr>
              <w:fldChar w:fldCharType="end"/>
            </w:r>
          </w:hyperlink>
        </w:p>
        <w:p w14:paraId="3EA6EC6A" w14:textId="3B8B58D8" w:rsidR="00EC1FB2" w:rsidRDefault="006908A0">
          <w:pPr>
            <w:pStyle w:val="TOC1"/>
            <w:tabs>
              <w:tab w:val="right" w:leader="dot" w:pos="9350"/>
            </w:tabs>
            <w:rPr>
              <w:rFonts w:eastAsiaTheme="minorEastAsia"/>
              <w:noProof/>
              <w:lang w:val="en-US"/>
            </w:rPr>
          </w:pPr>
          <w:hyperlink w:anchor="_Toc126322728" w:history="1">
            <w:r w:rsidR="00EC1FB2" w:rsidRPr="00CF2744">
              <w:rPr>
                <w:rStyle w:val="Hyperlink"/>
                <w:noProof/>
              </w:rPr>
              <w:t>ARTICLE 30 – SEVERANCE PAY</w:t>
            </w:r>
            <w:r w:rsidR="00EC1FB2">
              <w:rPr>
                <w:noProof/>
                <w:webHidden/>
              </w:rPr>
              <w:tab/>
            </w:r>
            <w:r w:rsidR="00EC1FB2">
              <w:rPr>
                <w:noProof/>
                <w:webHidden/>
              </w:rPr>
              <w:fldChar w:fldCharType="begin"/>
            </w:r>
            <w:r w:rsidR="00EC1FB2">
              <w:rPr>
                <w:noProof/>
                <w:webHidden/>
              </w:rPr>
              <w:instrText xml:space="preserve"> PAGEREF _Toc126322728 \h </w:instrText>
            </w:r>
            <w:r w:rsidR="00EC1FB2">
              <w:rPr>
                <w:noProof/>
                <w:webHidden/>
              </w:rPr>
            </w:r>
            <w:r w:rsidR="00EC1FB2">
              <w:rPr>
                <w:noProof/>
                <w:webHidden/>
              </w:rPr>
              <w:fldChar w:fldCharType="separate"/>
            </w:r>
            <w:r w:rsidR="007C51E3">
              <w:rPr>
                <w:noProof/>
                <w:webHidden/>
              </w:rPr>
              <w:t>30</w:t>
            </w:r>
            <w:r w:rsidR="00EC1FB2">
              <w:rPr>
                <w:noProof/>
                <w:webHidden/>
              </w:rPr>
              <w:fldChar w:fldCharType="end"/>
            </w:r>
          </w:hyperlink>
        </w:p>
        <w:p w14:paraId="24C88550" w14:textId="7AC5A664" w:rsidR="00EC1FB2" w:rsidRDefault="006908A0">
          <w:pPr>
            <w:pStyle w:val="TOC1"/>
            <w:tabs>
              <w:tab w:val="right" w:leader="dot" w:pos="9350"/>
            </w:tabs>
            <w:rPr>
              <w:rFonts w:eastAsiaTheme="minorEastAsia"/>
              <w:noProof/>
              <w:lang w:val="en-US"/>
            </w:rPr>
          </w:pPr>
          <w:hyperlink w:anchor="_Toc126322729" w:history="1">
            <w:r w:rsidR="00EC1FB2" w:rsidRPr="00CF2744">
              <w:rPr>
                <w:rStyle w:val="Hyperlink"/>
                <w:noProof/>
              </w:rPr>
              <w:t>ARTICLE 31 – RE-OPENER OF AGREEMENT</w:t>
            </w:r>
            <w:r w:rsidR="00EC1FB2">
              <w:rPr>
                <w:noProof/>
                <w:webHidden/>
              </w:rPr>
              <w:tab/>
            </w:r>
            <w:r w:rsidR="00EC1FB2">
              <w:rPr>
                <w:noProof/>
                <w:webHidden/>
              </w:rPr>
              <w:fldChar w:fldCharType="begin"/>
            </w:r>
            <w:r w:rsidR="00EC1FB2">
              <w:rPr>
                <w:noProof/>
                <w:webHidden/>
              </w:rPr>
              <w:instrText xml:space="preserve"> PAGEREF _Toc126322729 \h </w:instrText>
            </w:r>
            <w:r w:rsidR="00EC1FB2">
              <w:rPr>
                <w:noProof/>
                <w:webHidden/>
              </w:rPr>
            </w:r>
            <w:r w:rsidR="00EC1FB2">
              <w:rPr>
                <w:noProof/>
                <w:webHidden/>
              </w:rPr>
              <w:fldChar w:fldCharType="separate"/>
            </w:r>
            <w:r w:rsidR="007C51E3">
              <w:rPr>
                <w:noProof/>
                <w:webHidden/>
              </w:rPr>
              <w:t>30</w:t>
            </w:r>
            <w:r w:rsidR="00EC1FB2">
              <w:rPr>
                <w:noProof/>
                <w:webHidden/>
              </w:rPr>
              <w:fldChar w:fldCharType="end"/>
            </w:r>
          </w:hyperlink>
        </w:p>
        <w:p w14:paraId="3BAF09A2" w14:textId="46C75146" w:rsidR="00EC1FB2" w:rsidRDefault="006908A0">
          <w:pPr>
            <w:pStyle w:val="TOC1"/>
            <w:tabs>
              <w:tab w:val="right" w:leader="dot" w:pos="9350"/>
            </w:tabs>
            <w:rPr>
              <w:rFonts w:eastAsiaTheme="minorEastAsia"/>
              <w:noProof/>
              <w:lang w:val="en-US"/>
            </w:rPr>
          </w:pPr>
          <w:hyperlink w:anchor="_Toc126322730" w:history="1">
            <w:r w:rsidR="00EC1FB2" w:rsidRPr="00CF2744">
              <w:rPr>
                <w:rStyle w:val="Hyperlink"/>
                <w:noProof/>
              </w:rPr>
              <w:t>ARTICLE 32 – DURATION AND RENEWAL</w:t>
            </w:r>
            <w:r w:rsidR="00EC1FB2">
              <w:rPr>
                <w:noProof/>
                <w:webHidden/>
              </w:rPr>
              <w:tab/>
            </w:r>
            <w:r w:rsidR="00EC1FB2">
              <w:rPr>
                <w:noProof/>
                <w:webHidden/>
              </w:rPr>
              <w:fldChar w:fldCharType="begin"/>
            </w:r>
            <w:r w:rsidR="00EC1FB2">
              <w:rPr>
                <w:noProof/>
                <w:webHidden/>
              </w:rPr>
              <w:instrText xml:space="preserve"> PAGEREF _Toc126322730 \h </w:instrText>
            </w:r>
            <w:r w:rsidR="00EC1FB2">
              <w:rPr>
                <w:noProof/>
                <w:webHidden/>
              </w:rPr>
            </w:r>
            <w:r w:rsidR="00EC1FB2">
              <w:rPr>
                <w:noProof/>
                <w:webHidden/>
              </w:rPr>
              <w:fldChar w:fldCharType="separate"/>
            </w:r>
            <w:r w:rsidR="007C51E3">
              <w:rPr>
                <w:noProof/>
                <w:webHidden/>
              </w:rPr>
              <w:t>30</w:t>
            </w:r>
            <w:r w:rsidR="00EC1FB2">
              <w:rPr>
                <w:noProof/>
                <w:webHidden/>
              </w:rPr>
              <w:fldChar w:fldCharType="end"/>
            </w:r>
          </w:hyperlink>
        </w:p>
        <w:p w14:paraId="45114ED6" w14:textId="1179C03C" w:rsidR="00EC1FB2" w:rsidRDefault="006908A0">
          <w:pPr>
            <w:pStyle w:val="TOC1"/>
            <w:tabs>
              <w:tab w:val="right" w:leader="dot" w:pos="9350"/>
            </w:tabs>
            <w:rPr>
              <w:rFonts w:eastAsiaTheme="minorEastAsia"/>
              <w:noProof/>
              <w:lang w:val="en-US"/>
            </w:rPr>
          </w:pPr>
          <w:hyperlink w:anchor="_Toc126322731" w:history="1">
            <w:r w:rsidR="00EC1FB2" w:rsidRPr="00CF2744">
              <w:rPr>
                <w:rStyle w:val="Hyperlink"/>
                <w:rFonts w:eastAsia="Times New Roman"/>
                <w:noProof/>
              </w:rPr>
              <w:t>Appendix A – Rates of Pay</w:t>
            </w:r>
            <w:r w:rsidR="00EC1FB2">
              <w:rPr>
                <w:noProof/>
                <w:webHidden/>
              </w:rPr>
              <w:tab/>
            </w:r>
            <w:r w:rsidR="00EC1FB2">
              <w:rPr>
                <w:noProof/>
                <w:webHidden/>
              </w:rPr>
              <w:fldChar w:fldCharType="begin"/>
            </w:r>
            <w:r w:rsidR="00EC1FB2">
              <w:rPr>
                <w:noProof/>
                <w:webHidden/>
              </w:rPr>
              <w:instrText xml:space="preserve"> PAGEREF _Toc126322731 \h </w:instrText>
            </w:r>
            <w:r w:rsidR="00EC1FB2">
              <w:rPr>
                <w:noProof/>
                <w:webHidden/>
              </w:rPr>
            </w:r>
            <w:r w:rsidR="00EC1FB2">
              <w:rPr>
                <w:noProof/>
                <w:webHidden/>
              </w:rPr>
              <w:fldChar w:fldCharType="separate"/>
            </w:r>
            <w:r w:rsidR="007C51E3">
              <w:rPr>
                <w:noProof/>
                <w:webHidden/>
              </w:rPr>
              <w:t>31</w:t>
            </w:r>
            <w:r w:rsidR="00EC1FB2">
              <w:rPr>
                <w:noProof/>
                <w:webHidden/>
              </w:rPr>
              <w:fldChar w:fldCharType="end"/>
            </w:r>
          </w:hyperlink>
        </w:p>
        <w:p w14:paraId="325EE913" w14:textId="66AA9711" w:rsidR="009F2E19" w:rsidRPr="005F400D" w:rsidRDefault="009F2E19" w:rsidP="005F400D">
          <w:pPr>
            <w:pStyle w:val="TOC1"/>
            <w:tabs>
              <w:tab w:val="right" w:leader="dot" w:pos="9350"/>
            </w:tabs>
            <w:rPr>
              <w:rFonts w:eastAsiaTheme="minorEastAsia"/>
              <w:noProof/>
              <w:lang w:val="en-US"/>
            </w:rPr>
          </w:pPr>
          <w:r>
            <w:rPr>
              <w:b/>
              <w:bCs/>
              <w:noProof/>
            </w:rPr>
            <w:fldChar w:fldCharType="end"/>
          </w:r>
          <w:hyperlink w:anchor="_Toc126322731" w:history="1">
            <w:r w:rsidR="005F400D" w:rsidRPr="005F400D">
              <w:rPr>
                <w:rStyle w:val="Hyperlink"/>
                <w:rFonts w:eastAsia="Times New Roman"/>
                <w:noProof/>
                <w:color w:val="auto"/>
                <w:u w:val="none"/>
              </w:rPr>
              <w:t>Letter of Understanding #1 – Health Care Benefits</w:t>
            </w:r>
            <w:r w:rsidR="005F400D">
              <w:rPr>
                <w:noProof/>
                <w:webHidden/>
              </w:rPr>
              <w:tab/>
            </w:r>
            <w:r w:rsidR="005F400D">
              <w:rPr>
                <w:noProof/>
                <w:webHidden/>
              </w:rPr>
              <w:fldChar w:fldCharType="begin"/>
            </w:r>
            <w:r w:rsidR="005F400D">
              <w:rPr>
                <w:noProof/>
                <w:webHidden/>
              </w:rPr>
              <w:instrText xml:space="preserve"> PAGEREF _Toc126322731 \h </w:instrText>
            </w:r>
            <w:r w:rsidR="005F400D">
              <w:rPr>
                <w:noProof/>
                <w:webHidden/>
              </w:rPr>
            </w:r>
            <w:r w:rsidR="005F400D">
              <w:rPr>
                <w:noProof/>
                <w:webHidden/>
              </w:rPr>
              <w:fldChar w:fldCharType="separate"/>
            </w:r>
            <w:r w:rsidR="007C51E3">
              <w:rPr>
                <w:noProof/>
                <w:webHidden/>
              </w:rPr>
              <w:t>3</w:t>
            </w:r>
            <w:r w:rsidR="005F400D">
              <w:rPr>
                <w:noProof/>
                <w:webHidden/>
              </w:rPr>
              <w:fldChar w:fldCharType="end"/>
            </w:r>
          </w:hyperlink>
          <w:r w:rsidR="000E6410">
            <w:rPr>
              <w:noProof/>
            </w:rPr>
            <w:t>4</w:t>
          </w:r>
          <w:r w:rsidR="005F400D">
            <w:rPr>
              <w:b/>
              <w:bCs/>
              <w:noProof/>
            </w:rPr>
            <w:tab/>
          </w:r>
        </w:p>
      </w:sdtContent>
    </w:sdt>
    <w:p w14:paraId="56B9A26E" w14:textId="51EB0DB4" w:rsidR="009F2E19" w:rsidRDefault="009F2E19" w:rsidP="00BF76C5">
      <w:pPr>
        <w:pStyle w:val="Heading1"/>
        <w:spacing w:before="0" w:line="240" w:lineRule="auto"/>
        <w:rPr>
          <w:b w:val="0"/>
        </w:rPr>
      </w:pPr>
      <w:bookmarkStart w:id="0" w:name="_Toc144283369"/>
      <w:bookmarkStart w:id="1" w:name="_Toc126322699"/>
      <w:bookmarkStart w:id="2" w:name="_Toc14780452"/>
      <w:r w:rsidRPr="009F2E19">
        <w:t>ARTICLE 1</w:t>
      </w:r>
      <w:bookmarkStart w:id="3" w:name="_Toc144283370"/>
      <w:bookmarkEnd w:id="0"/>
      <w:r w:rsidRPr="009F2E19">
        <w:t xml:space="preserve"> – PURPOSE</w:t>
      </w:r>
      <w:bookmarkEnd w:id="1"/>
      <w:r w:rsidRPr="009F2E19">
        <w:t xml:space="preserve"> </w:t>
      </w:r>
      <w:bookmarkEnd w:id="2"/>
      <w:bookmarkEnd w:id="3"/>
    </w:p>
    <w:p w14:paraId="41799A04" w14:textId="77777777" w:rsidR="00BF76C5" w:rsidRPr="00BF76C5" w:rsidRDefault="00BF76C5" w:rsidP="00BF76C5">
      <w:pPr>
        <w:spacing w:after="0" w:line="240" w:lineRule="auto"/>
      </w:pPr>
    </w:p>
    <w:p w14:paraId="14EF89A8" w14:textId="77777777" w:rsidR="009F2E19" w:rsidRDefault="009F2E19" w:rsidP="00BF76C5">
      <w:pPr>
        <w:pStyle w:val="ListParagraph"/>
        <w:numPr>
          <w:ilvl w:val="1"/>
          <w:numId w:val="1"/>
        </w:numPr>
        <w:jc w:val="both"/>
        <w:rPr>
          <w:rFonts w:ascii="Arial" w:hAnsi="Arial" w:cs="Arial"/>
          <w:sz w:val="22"/>
          <w:szCs w:val="22"/>
        </w:rPr>
      </w:pPr>
      <w:r w:rsidRPr="00D7557E">
        <w:rPr>
          <w:rFonts w:ascii="Arial" w:hAnsi="Arial" w:cs="Arial"/>
          <w:sz w:val="22"/>
          <w:szCs w:val="22"/>
        </w:rPr>
        <w:t xml:space="preserve">The general purpose of this Agreement is to set forth terms and conditions of employment, and to promote orderly, harmonious and peaceful </w:t>
      </w:r>
      <w:proofErr w:type="spellStart"/>
      <w:r w:rsidRPr="00D7557E">
        <w:rPr>
          <w:rFonts w:ascii="Arial" w:hAnsi="Arial" w:cs="Arial"/>
          <w:sz w:val="22"/>
          <w:szCs w:val="22"/>
        </w:rPr>
        <w:t>labour</w:t>
      </w:r>
      <w:proofErr w:type="spellEnd"/>
      <w:r w:rsidRPr="00D7557E">
        <w:rPr>
          <w:rFonts w:ascii="Arial" w:hAnsi="Arial" w:cs="Arial"/>
          <w:sz w:val="22"/>
          <w:szCs w:val="22"/>
        </w:rPr>
        <w:t xml:space="preserve"> relations for the mutual interest, efficiency of services, and well being of the Employer, the employees and the Union.  </w:t>
      </w:r>
    </w:p>
    <w:p w14:paraId="306E14F8" w14:textId="3B83ED2A" w:rsidR="009F2E19" w:rsidRDefault="009F2E19" w:rsidP="00BF76C5">
      <w:pPr>
        <w:spacing w:after="0" w:line="240" w:lineRule="auto"/>
      </w:pPr>
      <w:bookmarkStart w:id="4" w:name="_Toc144283371"/>
      <w:bookmarkStart w:id="5" w:name="_Toc14780453"/>
    </w:p>
    <w:p w14:paraId="4F2E36F8" w14:textId="77777777" w:rsidR="00BF76C5" w:rsidRDefault="00BF76C5" w:rsidP="00BF76C5">
      <w:pPr>
        <w:spacing w:after="0" w:line="240" w:lineRule="auto"/>
      </w:pPr>
    </w:p>
    <w:p w14:paraId="030587E8" w14:textId="293D518B" w:rsidR="009F2E19" w:rsidRPr="00AA3326" w:rsidRDefault="009F2E19" w:rsidP="00BF76C5">
      <w:pPr>
        <w:pStyle w:val="Heading1"/>
        <w:spacing w:before="0" w:line="240" w:lineRule="auto"/>
      </w:pPr>
      <w:bookmarkStart w:id="6" w:name="_Toc126322700"/>
      <w:r w:rsidRPr="00AA3326">
        <w:t>ARTICLE 2</w:t>
      </w:r>
      <w:bookmarkStart w:id="7" w:name="_Toc144283372"/>
      <w:bookmarkEnd w:id="4"/>
      <w:r w:rsidRPr="00AA3326">
        <w:t xml:space="preserve"> – INTERPRETATION AND DEFINITIONS</w:t>
      </w:r>
      <w:bookmarkEnd w:id="5"/>
      <w:bookmarkEnd w:id="6"/>
      <w:bookmarkEnd w:id="7"/>
    </w:p>
    <w:p w14:paraId="3331D9C4" w14:textId="41BBD55F" w:rsidR="009F2E19" w:rsidRDefault="009F2E19" w:rsidP="00BF76C5">
      <w:pPr>
        <w:spacing w:after="0" w:line="240" w:lineRule="auto"/>
      </w:pPr>
    </w:p>
    <w:p w14:paraId="527AA3ED" w14:textId="77777777" w:rsidR="009F2E19" w:rsidRPr="002743A8" w:rsidRDefault="009F2E19" w:rsidP="00BF76C5">
      <w:pPr>
        <w:spacing w:after="0" w:line="240" w:lineRule="auto"/>
        <w:jc w:val="both"/>
        <w:rPr>
          <w:rFonts w:ascii="Arial" w:hAnsi="Arial" w:cs="Arial"/>
          <w:bCs/>
        </w:rPr>
      </w:pPr>
      <w:r w:rsidRPr="00B40F5D">
        <w:rPr>
          <w:rFonts w:ascii="Arial" w:hAnsi="Arial" w:cs="Arial"/>
          <w:b/>
        </w:rPr>
        <w:t>2.01</w:t>
      </w:r>
      <w:r w:rsidRPr="002743A8">
        <w:rPr>
          <w:rFonts w:ascii="Arial" w:hAnsi="Arial" w:cs="Arial"/>
          <w:bCs/>
        </w:rPr>
        <w:tab/>
        <w:t>For the purpose of this Agreement:</w:t>
      </w:r>
    </w:p>
    <w:p w14:paraId="45EF9DDA" w14:textId="77777777" w:rsidR="009F2E19" w:rsidRPr="002743A8" w:rsidRDefault="009F2E19" w:rsidP="00BF76C5">
      <w:pPr>
        <w:spacing w:after="0" w:line="240" w:lineRule="auto"/>
        <w:jc w:val="both"/>
        <w:rPr>
          <w:rFonts w:ascii="Arial" w:hAnsi="Arial" w:cs="Arial"/>
          <w:bCs/>
        </w:rPr>
      </w:pPr>
    </w:p>
    <w:p w14:paraId="14879D79" w14:textId="77777777" w:rsidR="009F2E19" w:rsidRPr="002743A8" w:rsidRDefault="009F2E19" w:rsidP="00704FAC">
      <w:pPr>
        <w:spacing w:after="0" w:line="240" w:lineRule="auto"/>
        <w:ind w:left="720"/>
        <w:jc w:val="both"/>
        <w:rPr>
          <w:rFonts w:ascii="Arial" w:hAnsi="Arial" w:cs="Arial"/>
          <w:bCs/>
        </w:rPr>
      </w:pPr>
      <w:r w:rsidRPr="002743A8">
        <w:rPr>
          <w:rFonts w:ascii="Arial" w:hAnsi="Arial" w:cs="Arial"/>
          <w:bCs/>
        </w:rPr>
        <w:t>"Alliance" means the Public Service Alliance of Canada.</w:t>
      </w:r>
    </w:p>
    <w:p w14:paraId="31B0E64D" w14:textId="77777777" w:rsidR="009F2E19" w:rsidRPr="002743A8" w:rsidRDefault="009F2E19" w:rsidP="00704FAC">
      <w:pPr>
        <w:spacing w:after="0" w:line="240" w:lineRule="auto"/>
        <w:ind w:left="720"/>
        <w:jc w:val="both"/>
        <w:rPr>
          <w:rFonts w:ascii="Arial" w:hAnsi="Arial" w:cs="Arial"/>
          <w:bCs/>
        </w:rPr>
      </w:pPr>
    </w:p>
    <w:p w14:paraId="6A7FEC6A" w14:textId="77777777" w:rsidR="009F2E19" w:rsidRPr="002743A8" w:rsidRDefault="009F2E19" w:rsidP="00704FAC">
      <w:pPr>
        <w:spacing w:after="0" w:line="240" w:lineRule="auto"/>
        <w:ind w:left="720"/>
        <w:jc w:val="both"/>
        <w:rPr>
          <w:rFonts w:ascii="Arial" w:hAnsi="Arial" w:cs="Arial"/>
          <w:bCs/>
        </w:rPr>
      </w:pPr>
      <w:r w:rsidRPr="002743A8">
        <w:rPr>
          <w:rFonts w:ascii="Arial" w:hAnsi="Arial" w:cs="Arial"/>
          <w:bCs/>
        </w:rPr>
        <w:t>“Child” means any child dependent on an Employee in a "parent-child" relationship, including a legally adopted child or a stepchild, or a child under guardianship, where the child is:</w:t>
      </w:r>
    </w:p>
    <w:p w14:paraId="489D938C" w14:textId="77777777" w:rsidR="009F2E19" w:rsidRPr="002743A8" w:rsidRDefault="009F2E19" w:rsidP="00704FAC">
      <w:pPr>
        <w:spacing w:after="0" w:line="240" w:lineRule="auto"/>
        <w:ind w:left="720"/>
        <w:jc w:val="both"/>
        <w:rPr>
          <w:rFonts w:ascii="Arial" w:hAnsi="Arial" w:cs="Arial"/>
          <w:bCs/>
        </w:rPr>
      </w:pPr>
    </w:p>
    <w:p w14:paraId="6032310F" w14:textId="77777777" w:rsidR="009F2E19" w:rsidRPr="002743A8" w:rsidRDefault="009F2E19" w:rsidP="00704FAC">
      <w:pPr>
        <w:spacing w:after="0" w:line="240" w:lineRule="auto"/>
        <w:ind w:left="720"/>
        <w:jc w:val="both"/>
        <w:rPr>
          <w:rFonts w:ascii="Arial" w:hAnsi="Arial" w:cs="Arial"/>
          <w:bCs/>
        </w:rPr>
      </w:pPr>
      <w:r w:rsidRPr="002743A8">
        <w:rPr>
          <w:rFonts w:ascii="Arial" w:hAnsi="Arial" w:cs="Arial"/>
          <w:bCs/>
        </w:rPr>
        <w:t>(</w:t>
      </w:r>
      <w:proofErr w:type="spellStart"/>
      <w:r w:rsidRPr="002743A8">
        <w:rPr>
          <w:rFonts w:ascii="Arial" w:hAnsi="Arial" w:cs="Arial"/>
          <w:bCs/>
        </w:rPr>
        <w:t>i</w:t>
      </w:r>
      <w:proofErr w:type="spellEnd"/>
      <w:r w:rsidRPr="002743A8">
        <w:rPr>
          <w:rFonts w:ascii="Arial" w:hAnsi="Arial" w:cs="Arial"/>
          <w:bCs/>
        </w:rPr>
        <w:t>)</w:t>
      </w:r>
      <w:r w:rsidRPr="002743A8">
        <w:rPr>
          <w:rFonts w:ascii="Arial" w:hAnsi="Arial" w:cs="Arial"/>
          <w:bCs/>
        </w:rPr>
        <w:tab/>
        <w:t>Under eighteen (18) years;</w:t>
      </w:r>
    </w:p>
    <w:p w14:paraId="0090E611" w14:textId="77777777" w:rsidR="009F2E19" w:rsidRPr="002743A8" w:rsidRDefault="009F2E19" w:rsidP="00704FAC">
      <w:pPr>
        <w:spacing w:after="0" w:line="240" w:lineRule="auto"/>
        <w:ind w:left="720"/>
        <w:jc w:val="both"/>
        <w:rPr>
          <w:rFonts w:ascii="Arial" w:hAnsi="Arial" w:cs="Arial"/>
          <w:bCs/>
        </w:rPr>
      </w:pPr>
    </w:p>
    <w:p w14:paraId="51D6D6F1" w14:textId="77777777" w:rsidR="009F2E19" w:rsidRPr="002743A8" w:rsidRDefault="009F2E19" w:rsidP="00704FAC">
      <w:pPr>
        <w:spacing w:after="0" w:line="240" w:lineRule="auto"/>
        <w:ind w:left="1440" w:hanging="720"/>
        <w:jc w:val="both"/>
        <w:rPr>
          <w:rFonts w:ascii="Arial" w:hAnsi="Arial" w:cs="Arial"/>
          <w:bCs/>
        </w:rPr>
      </w:pPr>
      <w:r w:rsidRPr="002743A8">
        <w:rPr>
          <w:rFonts w:ascii="Arial" w:hAnsi="Arial" w:cs="Arial"/>
          <w:bCs/>
        </w:rPr>
        <w:t>(ii)</w:t>
      </w:r>
      <w:r w:rsidRPr="002743A8">
        <w:rPr>
          <w:rFonts w:ascii="Arial" w:hAnsi="Arial" w:cs="Arial"/>
          <w:bCs/>
        </w:rPr>
        <w:tab/>
        <w:t>Eighteen (18) years of age or over and incapable of self-sustaining employment by reason of mental or physical disability;</w:t>
      </w:r>
    </w:p>
    <w:p w14:paraId="3A00C14E" w14:textId="77777777" w:rsidR="009F2E19" w:rsidRPr="002743A8" w:rsidRDefault="009F2E19" w:rsidP="00704FAC">
      <w:pPr>
        <w:spacing w:after="0" w:line="240" w:lineRule="auto"/>
        <w:ind w:left="720"/>
        <w:jc w:val="both"/>
        <w:rPr>
          <w:rFonts w:ascii="Arial" w:hAnsi="Arial" w:cs="Arial"/>
          <w:bCs/>
        </w:rPr>
      </w:pPr>
    </w:p>
    <w:p w14:paraId="4A04A5E7" w14:textId="28BD014C" w:rsidR="009F2E19" w:rsidRPr="002743A8" w:rsidRDefault="009F2E19" w:rsidP="00704FAC">
      <w:pPr>
        <w:spacing w:after="0" w:line="240" w:lineRule="auto"/>
        <w:ind w:left="1440" w:hanging="720"/>
        <w:jc w:val="both"/>
        <w:rPr>
          <w:rFonts w:ascii="Arial" w:hAnsi="Arial" w:cs="Arial"/>
          <w:bCs/>
        </w:rPr>
      </w:pPr>
      <w:r w:rsidRPr="002743A8">
        <w:rPr>
          <w:rFonts w:ascii="Arial" w:hAnsi="Arial" w:cs="Arial"/>
          <w:bCs/>
        </w:rPr>
        <w:t>(ii)</w:t>
      </w:r>
      <w:r w:rsidRPr="002743A8">
        <w:rPr>
          <w:rFonts w:ascii="Arial" w:hAnsi="Arial" w:cs="Arial"/>
          <w:bCs/>
        </w:rPr>
        <w:tab/>
        <w:t xml:space="preserve">Eighteen (18) years of age up to and including the age of twenty-six (26) years and is a full-time student and chiefly dependent on the Employee for support and maintenance. </w:t>
      </w:r>
    </w:p>
    <w:p w14:paraId="2F5D5D38" w14:textId="77777777" w:rsidR="009F2E19" w:rsidRPr="002743A8" w:rsidRDefault="009F2E19" w:rsidP="00704FAC">
      <w:pPr>
        <w:pStyle w:val="Default"/>
        <w:ind w:left="720"/>
        <w:jc w:val="both"/>
        <w:rPr>
          <w:bCs/>
          <w:sz w:val="22"/>
          <w:szCs w:val="22"/>
        </w:rPr>
      </w:pPr>
    </w:p>
    <w:p w14:paraId="2BCE0011" w14:textId="77777777" w:rsidR="009F2E19" w:rsidRPr="002743A8" w:rsidRDefault="009F2E19" w:rsidP="00704FAC">
      <w:pPr>
        <w:pStyle w:val="Default"/>
        <w:ind w:left="720"/>
        <w:jc w:val="both"/>
        <w:rPr>
          <w:bCs/>
          <w:sz w:val="22"/>
          <w:szCs w:val="22"/>
        </w:rPr>
      </w:pPr>
      <w:r w:rsidRPr="002743A8">
        <w:rPr>
          <w:bCs/>
          <w:sz w:val="22"/>
          <w:szCs w:val="22"/>
        </w:rPr>
        <w:t>“Continuous service” means the duration of uninterrupted employment with the Employer.</w:t>
      </w:r>
    </w:p>
    <w:p w14:paraId="18E55409" w14:textId="77777777" w:rsidR="009F2E19" w:rsidRPr="002743A8" w:rsidRDefault="009F2E19" w:rsidP="00704FAC">
      <w:pPr>
        <w:spacing w:after="0" w:line="240" w:lineRule="auto"/>
        <w:ind w:left="720"/>
        <w:jc w:val="both"/>
        <w:rPr>
          <w:rFonts w:ascii="Arial" w:hAnsi="Arial" w:cs="Arial"/>
          <w:bCs/>
        </w:rPr>
      </w:pPr>
    </w:p>
    <w:p w14:paraId="30D5982A" w14:textId="77777777" w:rsidR="009F2E19" w:rsidRPr="002743A8" w:rsidRDefault="009F2E19" w:rsidP="00704FAC">
      <w:pPr>
        <w:spacing w:after="0" w:line="240" w:lineRule="auto"/>
        <w:ind w:left="720"/>
        <w:jc w:val="both"/>
        <w:rPr>
          <w:rFonts w:ascii="Arial" w:hAnsi="Arial" w:cs="Arial"/>
          <w:bCs/>
        </w:rPr>
      </w:pPr>
      <w:r w:rsidRPr="002743A8">
        <w:rPr>
          <w:rFonts w:ascii="Arial" w:hAnsi="Arial" w:cs="Arial"/>
          <w:bCs/>
        </w:rPr>
        <w:t>"Employee" means a person who is a member of the bargaining unit.</w:t>
      </w:r>
    </w:p>
    <w:p w14:paraId="0D3B5442" w14:textId="77777777" w:rsidR="009F2E19" w:rsidRPr="002743A8" w:rsidRDefault="009F2E19" w:rsidP="00704FAC">
      <w:pPr>
        <w:spacing w:after="0" w:line="240" w:lineRule="auto"/>
        <w:ind w:left="720"/>
        <w:jc w:val="both"/>
        <w:rPr>
          <w:rFonts w:ascii="Arial" w:hAnsi="Arial" w:cs="Arial"/>
          <w:bCs/>
        </w:rPr>
      </w:pPr>
    </w:p>
    <w:p w14:paraId="381C2904" w14:textId="4D5CEAA5" w:rsidR="009F2E19" w:rsidRPr="002743A8" w:rsidRDefault="009F2E19" w:rsidP="00704FAC">
      <w:pPr>
        <w:spacing w:after="0" w:line="240" w:lineRule="auto"/>
        <w:ind w:left="720"/>
        <w:jc w:val="both"/>
        <w:rPr>
          <w:rFonts w:ascii="Arial" w:hAnsi="Arial" w:cs="Arial"/>
          <w:bCs/>
        </w:rPr>
      </w:pPr>
      <w:r w:rsidRPr="002743A8">
        <w:rPr>
          <w:rFonts w:ascii="Arial" w:hAnsi="Arial" w:cs="Arial"/>
          <w:bCs/>
        </w:rPr>
        <w:t>"Employer" means Newfound Recruiting</w:t>
      </w:r>
      <w:r w:rsidR="00704FAC">
        <w:rPr>
          <w:rFonts w:ascii="Arial" w:hAnsi="Arial" w:cs="Arial"/>
          <w:bCs/>
        </w:rPr>
        <w:t>.</w:t>
      </w:r>
    </w:p>
    <w:p w14:paraId="2B5E4B68" w14:textId="77777777" w:rsidR="009F2E19" w:rsidRPr="002743A8" w:rsidRDefault="009F2E19" w:rsidP="00704FAC">
      <w:pPr>
        <w:spacing w:after="0" w:line="240" w:lineRule="auto"/>
        <w:ind w:left="720"/>
        <w:jc w:val="both"/>
        <w:rPr>
          <w:rFonts w:ascii="Arial" w:hAnsi="Arial" w:cs="Arial"/>
          <w:bCs/>
        </w:rPr>
      </w:pPr>
    </w:p>
    <w:p w14:paraId="5B7F9D29" w14:textId="7795741F" w:rsidR="009F2E19" w:rsidRPr="002743A8" w:rsidRDefault="009F2E19" w:rsidP="00704FAC">
      <w:pPr>
        <w:spacing w:after="0" w:line="240" w:lineRule="auto"/>
        <w:ind w:left="720"/>
        <w:jc w:val="both"/>
        <w:rPr>
          <w:rFonts w:ascii="Arial" w:hAnsi="Arial" w:cs="Arial"/>
          <w:bCs/>
        </w:rPr>
      </w:pPr>
      <w:r w:rsidRPr="002743A8">
        <w:rPr>
          <w:rFonts w:ascii="Arial" w:hAnsi="Arial" w:cs="Arial"/>
          <w:bCs/>
        </w:rPr>
        <w:t>“Holiday” means the twenty-four (24)-hour period commencing at 00:01 hours of a day designated as a paid holiday in this Agreement</w:t>
      </w:r>
      <w:r w:rsidR="00704FAC">
        <w:rPr>
          <w:rFonts w:ascii="Arial" w:hAnsi="Arial" w:cs="Arial"/>
          <w:bCs/>
        </w:rPr>
        <w:t>.</w:t>
      </w:r>
    </w:p>
    <w:p w14:paraId="49BD1991" w14:textId="77777777" w:rsidR="009F2E19" w:rsidRPr="002743A8" w:rsidRDefault="009F2E19" w:rsidP="00704FAC">
      <w:pPr>
        <w:spacing w:after="0" w:line="240" w:lineRule="auto"/>
        <w:ind w:left="720"/>
        <w:jc w:val="both"/>
        <w:rPr>
          <w:rFonts w:ascii="Arial" w:hAnsi="Arial" w:cs="Arial"/>
          <w:bCs/>
        </w:rPr>
      </w:pPr>
    </w:p>
    <w:p w14:paraId="35CFD29B" w14:textId="77777777" w:rsidR="009F2E19" w:rsidRPr="002743A8" w:rsidRDefault="009F2E19" w:rsidP="00704FAC">
      <w:pPr>
        <w:spacing w:after="0" w:line="240" w:lineRule="auto"/>
        <w:ind w:left="720"/>
        <w:jc w:val="both"/>
        <w:rPr>
          <w:rFonts w:ascii="Arial" w:hAnsi="Arial" w:cs="Arial"/>
          <w:bCs/>
        </w:rPr>
      </w:pPr>
      <w:r w:rsidRPr="002743A8">
        <w:rPr>
          <w:rFonts w:ascii="Arial" w:hAnsi="Arial" w:cs="Arial"/>
          <w:bCs/>
        </w:rPr>
        <w:t>"Seniority" means the length of continuous service with the Employer since the first day of hire.</w:t>
      </w:r>
    </w:p>
    <w:p w14:paraId="00CF5CE1" w14:textId="77777777" w:rsidR="009F2E19" w:rsidRPr="002743A8" w:rsidRDefault="009F2E19" w:rsidP="00704FAC">
      <w:pPr>
        <w:spacing w:after="0" w:line="240" w:lineRule="auto"/>
        <w:ind w:left="720"/>
        <w:jc w:val="both"/>
        <w:rPr>
          <w:rFonts w:ascii="Arial" w:hAnsi="Arial" w:cs="Arial"/>
          <w:bCs/>
        </w:rPr>
      </w:pPr>
    </w:p>
    <w:p w14:paraId="2E2ACBAD" w14:textId="00D633E6" w:rsidR="009F2E19" w:rsidRPr="00E22230" w:rsidRDefault="009F2E19" w:rsidP="00704FAC">
      <w:pPr>
        <w:spacing w:after="0" w:line="240" w:lineRule="auto"/>
        <w:ind w:left="720"/>
        <w:jc w:val="both"/>
        <w:rPr>
          <w:rFonts w:cs="Arial"/>
          <w:b/>
          <w:bCs/>
        </w:rPr>
      </w:pPr>
      <w:r w:rsidRPr="002743A8">
        <w:rPr>
          <w:rFonts w:ascii="Arial" w:hAnsi="Arial" w:cs="Arial"/>
          <w:bCs/>
        </w:rPr>
        <w:t>“Spouse” means the person to whom an Employee is lawfully married through an ecclesiastical or civil ceremony, or with whom the Employee has lived with and publicly represented that person to be their spouse for a minimum period of one (1) year and continues to live with the person as if that person were their spouse</w:t>
      </w:r>
      <w:r w:rsidRPr="002613EA">
        <w:rPr>
          <w:rFonts w:cs="Arial"/>
          <w:b/>
          <w:bCs/>
        </w:rPr>
        <w:t>.</w:t>
      </w:r>
    </w:p>
    <w:p w14:paraId="5DF58476" w14:textId="3EF12F89" w:rsidR="009F2E19" w:rsidRDefault="009F2E19" w:rsidP="00BF76C5">
      <w:pPr>
        <w:spacing w:after="0" w:line="240" w:lineRule="auto"/>
        <w:jc w:val="both"/>
      </w:pPr>
    </w:p>
    <w:p w14:paraId="768D5869" w14:textId="77777777" w:rsidR="00AA3B9B" w:rsidRDefault="00AA3B9B" w:rsidP="00BF76C5">
      <w:pPr>
        <w:spacing w:after="0" w:line="240" w:lineRule="auto"/>
        <w:jc w:val="both"/>
        <w:rPr>
          <w:rFonts w:ascii="Arial" w:hAnsi="Arial" w:cs="Arial"/>
          <w:b/>
          <w:u w:val="single"/>
        </w:rPr>
      </w:pPr>
      <w:r w:rsidRPr="002743A8">
        <w:rPr>
          <w:rFonts w:ascii="Arial" w:hAnsi="Arial" w:cs="Arial"/>
          <w:b/>
        </w:rPr>
        <w:t>2.02</w:t>
      </w:r>
      <w:r w:rsidRPr="002743A8">
        <w:rPr>
          <w:rFonts w:ascii="Arial" w:hAnsi="Arial" w:cs="Arial"/>
          <w:b/>
        </w:rPr>
        <w:tab/>
      </w:r>
      <w:r w:rsidRPr="002743A8">
        <w:rPr>
          <w:rFonts w:ascii="Arial" w:hAnsi="Arial" w:cs="Arial"/>
          <w:b/>
          <w:u w:val="single"/>
        </w:rPr>
        <w:t>Gender-Neutral Pronouns</w:t>
      </w:r>
    </w:p>
    <w:p w14:paraId="4B6FBBA7" w14:textId="77777777" w:rsidR="00BF76C5" w:rsidRDefault="00BF76C5" w:rsidP="00BF76C5">
      <w:pPr>
        <w:spacing w:after="0" w:line="240" w:lineRule="auto"/>
        <w:ind w:left="720"/>
        <w:jc w:val="both"/>
        <w:rPr>
          <w:rFonts w:ascii="Arial" w:hAnsi="Arial" w:cs="Arial"/>
        </w:rPr>
      </w:pPr>
    </w:p>
    <w:p w14:paraId="45B97369" w14:textId="39724669" w:rsidR="00AA3B9B" w:rsidRDefault="00AA3B9B" w:rsidP="00BF76C5">
      <w:pPr>
        <w:spacing w:after="0" w:line="240" w:lineRule="auto"/>
        <w:ind w:left="720"/>
        <w:jc w:val="both"/>
        <w:rPr>
          <w:rFonts w:ascii="Arial" w:hAnsi="Arial" w:cs="Arial"/>
        </w:rPr>
      </w:pPr>
      <w:r w:rsidRPr="003662DF">
        <w:rPr>
          <w:rFonts w:ascii="Arial" w:hAnsi="Arial" w:cs="Arial"/>
        </w:rPr>
        <w:t>The gender-neutral pronoun “they</w:t>
      </w:r>
      <w:r w:rsidR="00EC1FB2">
        <w:rPr>
          <w:rFonts w:ascii="Arial" w:hAnsi="Arial" w:cs="Arial"/>
        </w:rPr>
        <w:t>”</w:t>
      </w:r>
      <w:r w:rsidRPr="003662DF">
        <w:rPr>
          <w:rFonts w:ascii="Arial" w:hAnsi="Arial" w:cs="Arial"/>
        </w:rPr>
        <w:t>, “their” “them” used throughout this document are meant for all employees, regardless of gender</w:t>
      </w:r>
      <w:r w:rsidR="00BF76C5">
        <w:rPr>
          <w:rFonts w:ascii="Arial" w:hAnsi="Arial" w:cs="Arial"/>
        </w:rPr>
        <w:t>.</w:t>
      </w:r>
    </w:p>
    <w:p w14:paraId="7003FED0" w14:textId="64535524" w:rsidR="007C51E3" w:rsidRDefault="007C51E3">
      <w:pPr>
        <w:rPr>
          <w:rFonts w:ascii="Arial" w:hAnsi="Arial" w:cs="Arial"/>
        </w:rPr>
      </w:pPr>
      <w:r>
        <w:rPr>
          <w:rFonts w:ascii="Arial" w:hAnsi="Arial" w:cs="Arial"/>
        </w:rPr>
        <w:br w:type="page"/>
      </w:r>
    </w:p>
    <w:p w14:paraId="05F80358" w14:textId="00BE9C4E" w:rsidR="00BF76C5" w:rsidRDefault="00BF76C5" w:rsidP="00BF76C5">
      <w:pPr>
        <w:pStyle w:val="Heading1"/>
        <w:spacing w:before="0" w:line="240" w:lineRule="auto"/>
      </w:pPr>
      <w:bookmarkStart w:id="8" w:name="_Toc126322701"/>
      <w:r w:rsidRPr="00AA3326">
        <w:t>ARTICLE 3</w:t>
      </w:r>
      <w:bookmarkStart w:id="9" w:name="_Toc144283374"/>
      <w:r w:rsidRPr="00AA3326">
        <w:t xml:space="preserve"> – RECOGNITION</w:t>
      </w:r>
      <w:bookmarkEnd w:id="8"/>
      <w:bookmarkEnd w:id="9"/>
    </w:p>
    <w:p w14:paraId="5F1C0AF2" w14:textId="51DCDC60" w:rsidR="00BF76C5" w:rsidRDefault="00BF76C5" w:rsidP="00BF76C5">
      <w:pPr>
        <w:spacing w:after="0" w:line="240" w:lineRule="auto"/>
        <w:jc w:val="both"/>
      </w:pPr>
    </w:p>
    <w:p w14:paraId="1BF0578B" w14:textId="4596E456" w:rsidR="00BF76C5" w:rsidRDefault="00BF76C5" w:rsidP="00BF76C5">
      <w:pPr>
        <w:spacing w:after="0" w:line="240" w:lineRule="auto"/>
        <w:ind w:left="731" w:hanging="731"/>
        <w:jc w:val="both"/>
        <w:rPr>
          <w:b/>
          <w:bCs/>
          <w:i/>
          <w:iCs/>
        </w:rPr>
      </w:pPr>
      <w:r w:rsidRPr="00B40F5D">
        <w:rPr>
          <w:rFonts w:ascii="Arial" w:hAnsi="Arial" w:cs="Arial"/>
          <w:b/>
        </w:rPr>
        <w:t>3.01</w:t>
      </w:r>
      <w:r w:rsidRPr="00673D59">
        <w:rPr>
          <w:rFonts w:ascii="Arial" w:hAnsi="Arial" w:cs="Arial"/>
          <w:bCs/>
        </w:rPr>
        <w:tab/>
        <w:t>The Employer recognizes the Public Service Alliance of Canada (PSAC) as the sole and exclusive bargaining agent for all employees occupying positions as described in the Ontario Labour Relations Board Certificate, number 0780-19-R issued on the 4</w:t>
      </w:r>
      <w:r w:rsidRPr="00673D59">
        <w:rPr>
          <w:rFonts w:ascii="Arial" w:hAnsi="Arial" w:cs="Arial"/>
          <w:bCs/>
          <w:vertAlign w:val="superscript"/>
        </w:rPr>
        <w:t>th</w:t>
      </w:r>
      <w:r w:rsidRPr="00673D59">
        <w:rPr>
          <w:rFonts w:ascii="Arial" w:hAnsi="Arial" w:cs="Arial"/>
          <w:bCs/>
        </w:rPr>
        <w:t xml:space="preserve"> August 2020, as all employees of the Employer performing Service Desk duties for Shared Services Canada in Ontario save and except those persons excluded by virtue of paragraph 1(3)(b) of the </w:t>
      </w:r>
      <w:r w:rsidRPr="00673D59">
        <w:rPr>
          <w:rFonts w:ascii="Arial" w:hAnsi="Arial" w:cs="Arial"/>
          <w:bCs/>
          <w:i/>
          <w:iCs/>
        </w:rPr>
        <w:t>Labour Relations Act.</w:t>
      </w:r>
    </w:p>
    <w:p w14:paraId="48C2A0A1" w14:textId="6D991980" w:rsidR="00BF76C5" w:rsidRDefault="00BF76C5" w:rsidP="00BF76C5">
      <w:pPr>
        <w:spacing w:after="0" w:line="240" w:lineRule="auto"/>
        <w:ind w:left="731" w:hanging="731"/>
        <w:jc w:val="both"/>
      </w:pPr>
    </w:p>
    <w:p w14:paraId="25743B9D" w14:textId="77777777" w:rsidR="00BF76C5" w:rsidRPr="00673D59" w:rsidRDefault="00BF76C5" w:rsidP="00BF76C5">
      <w:pPr>
        <w:spacing w:after="0" w:line="240" w:lineRule="auto"/>
        <w:ind w:left="731" w:hanging="731"/>
        <w:jc w:val="both"/>
        <w:rPr>
          <w:b/>
        </w:rPr>
      </w:pPr>
    </w:p>
    <w:p w14:paraId="6E58B59F" w14:textId="77777777" w:rsidR="00BF76C5" w:rsidRPr="00AA3326" w:rsidRDefault="00BF76C5" w:rsidP="00BF76C5">
      <w:pPr>
        <w:pStyle w:val="Heading1"/>
        <w:spacing w:before="0" w:line="240" w:lineRule="auto"/>
      </w:pPr>
      <w:bookmarkStart w:id="10" w:name="_Toc14780456"/>
      <w:bookmarkStart w:id="11" w:name="_Toc126322702"/>
      <w:r w:rsidRPr="00AA3326">
        <w:t>ARTICLE 4 – MANAGEMENT RIGHTS</w:t>
      </w:r>
      <w:bookmarkEnd w:id="10"/>
      <w:bookmarkEnd w:id="11"/>
    </w:p>
    <w:p w14:paraId="4440CEDD" w14:textId="16F1DB39" w:rsidR="00BF76C5" w:rsidRDefault="00BF76C5" w:rsidP="00BF76C5">
      <w:pPr>
        <w:spacing w:after="0" w:line="240" w:lineRule="auto"/>
        <w:jc w:val="both"/>
      </w:pPr>
    </w:p>
    <w:p w14:paraId="6F59C2FF" w14:textId="77777777" w:rsidR="00BF76C5" w:rsidRPr="0002285A" w:rsidRDefault="00BF76C5" w:rsidP="00BF76C5">
      <w:pPr>
        <w:tabs>
          <w:tab w:val="left" w:pos="0"/>
          <w:tab w:val="left" w:pos="720"/>
        </w:tabs>
        <w:suppressAutoHyphens/>
        <w:spacing w:after="0" w:line="240" w:lineRule="auto"/>
        <w:ind w:left="748" w:hanging="748"/>
        <w:jc w:val="both"/>
        <w:rPr>
          <w:rFonts w:ascii="Arial" w:hAnsi="Arial" w:cs="Arial"/>
          <w:lang w:val="en-GB"/>
        </w:rPr>
      </w:pPr>
      <w:r w:rsidRPr="00B40F5D">
        <w:rPr>
          <w:rFonts w:ascii="Arial" w:hAnsi="Arial" w:cs="Arial"/>
          <w:b/>
          <w:bCs/>
          <w:lang w:val="en-GB"/>
        </w:rPr>
        <w:t>4.01</w:t>
      </w:r>
      <w:r w:rsidRPr="0002285A">
        <w:rPr>
          <w:rFonts w:ascii="Arial" w:hAnsi="Arial" w:cs="Arial"/>
          <w:lang w:val="en-GB"/>
        </w:rPr>
        <w:tab/>
        <w:t>Management Rights</w:t>
      </w:r>
    </w:p>
    <w:p w14:paraId="619AA200" w14:textId="77777777" w:rsidR="00BF76C5" w:rsidRPr="0002285A" w:rsidRDefault="00BF76C5" w:rsidP="00BF76C5">
      <w:pPr>
        <w:suppressAutoHyphens/>
        <w:spacing w:after="0" w:line="240" w:lineRule="auto"/>
        <w:ind w:left="1080" w:hanging="1080"/>
        <w:jc w:val="both"/>
        <w:rPr>
          <w:rFonts w:ascii="Arial" w:hAnsi="Arial" w:cs="Arial"/>
          <w:lang w:val="en-GB"/>
        </w:rPr>
      </w:pPr>
    </w:p>
    <w:p w14:paraId="0445D376" w14:textId="4F6FF957" w:rsidR="00BF76C5" w:rsidRPr="004653FF" w:rsidRDefault="00BF76C5" w:rsidP="00BF76C5">
      <w:pPr>
        <w:tabs>
          <w:tab w:val="left" w:pos="720"/>
        </w:tabs>
        <w:suppressAutoHyphens/>
        <w:spacing w:after="0" w:line="240" w:lineRule="auto"/>
        <w:ind w:left="720"/>
        <w:jc w:val="both"/>
        <w:rPr>
          <w:rFonts w:ascii="Arial" w:hAnsi="Arial" w:cs="Arial"/>
          <w:lang w:val="en-GB"/>
        </w:rPr>
      </w:pPr>
      <w:r w:rsidRPr="004653FF">
        <w:rPr>
          <w:rFonts w:ascii="Arial" w:hAnsi="Arial" w:cs="Arial"/>
          <w:lang w:val="en-GB"/>
        </w:rPr>
        <w:t>The Union acknowledges and agrees that it is the exclusive right of the Employer to maintain and exercise all managerial authority, rights and prerogatives. The foregoing is limited only by specific provisions of this Collective Agreement. Without restricting</w:t>
      </w:r>
      <w:r w:rsidR="004653FF" w:rsidRPr="004653FF">
        <w:rPr>
          <w:rFonts w:ascii="Arial" w:hAnsi="Arial" w:cs="Arial"/>
          <w:lang w:val="en-GB"/>
        </w:rPr>
        <w:t xml:space="preserve"> </w:t>
      </w:r>
      <w:r w:rsidRPr="004653FF">
        <w:rPr>
          <w:rFonts w:ascii="Arial" w:hAnsi="Arial" w:cs="Arial"/>
          <w:lang w:val="en-GB"/>
        </w:rPr>
        <w:t>the foregoing, the Union recognizes that except as expressed in the Collective Agreement, the Employer has the right to:</w:t>
      </w:r>
    </w:p>
    <w:p w14:paraId="05CE1A35" w14:textId="77777777" w:rsidR="00BF76C5" w:rsidRPr="0002285A" w:rsidRDefault="00BF76C5" w:rsidP="00BF76C5">
      <w:pPr>
        <w:suppressAutoHyphens/>
        <w:spacing w:after="0" w:line="240" w:lineRule="auto"/>
        <w:jc w:val="both"/>
        <w:rPr>
          <w:rFonts w:ascii="Arial" w:hAnsi="Arial" w:cs="Arial"/>
          <w:lang w:val="en-GB"/>
        </w:rPr>
      </w:pPr>
    </w:p>
    <w:p w14:paraId="4ED0098B" w14:textId="77777777" w:rsidR="00BF76C5" w:rsidRPr="0002285A" w:rsidRDefault="00BF76C5" w:rsidP="00BF76C5">
      <w:pPr>
        <w:tabs>
          <w:tab w:val="left" w:pos="0"/>
          <w:tab w:val="left" w:pos="720"/>
          <w:tab w:val="left" w:pos="1080"/>
        </w:tabs>
        <w:suppressAutoHyphens/>
        <w:spacing w:after="0" w:line="240" w:lineRule="auto"/>
        <w:ind w:left="1421" w:hanging="701"/>
        <w:jc w:val="both"/>
        <w:rPr>
          <w:rFonts w:ascii="Arial" w:hAnsi="Arial" w:cs="Arial"/>
          <w:lang w:val="en-GB"/>
        </w:rPr>
      </w:pPr>
      <w:r w:rsidRPr="0002285A">
        <w:rPr>
          <w:rFonts w:ascii="Arial" w:hAnsi="Arial" w:cs="Arial"/>
          <w:lang w:val="en-GB"/>
        </w:rPr>
        <w:t>(a)</w:t>
      </w:r>
      <w:r w:rsidRPr="0002285A">
        <w:rPr>
          <w:rFonts w:ascii="Arial" w:hAnsi="Arial" w:cs="Arial"/>
          <w:lang w:val="en-GB"/>
        </w:rPr>
        <w:tab/>
      </w:r>
      <w:r w:rsidRPr="0002285A">
        <w:rPr>
          <w:rFonts w:ascii="Arial" w:hAnsi="Arial" w:cs="Arial"/>
          <w:lang w:val="en-GB"/>
        </w:rPr>
        <w:tab/>
        <w:t>maintain order, discipline, and efficiency;</w:t>
      </w:r>
    </w:p>
    <w:p w14:paraId="1E0AEC5F" w14:textId="77777777" w:rsidR="00BF76C5" w:rsidRPr="0002285A" w:rsidRDefault="00BF76C5" w:rsidP="00BF76C5">
      <w:pPr>
        <w:tabs>
          <w:tab w:val="left" w:pos="0"/>
          <w:tab w:val="left" w:pos="720"/>
          <w:tab w:val="left" w:pos="1080"/>
        </w:tabs>
        <w:suppressAutoHyphens/>
        <w:spacing w:after="0" w:line="240" w:lineRule="auto"/>
        <w:ind w:left="1260" w:hanging="540"/>
        <w:jc w:val="both"/>
        <w:rPr>
          <w:rFonts w:ascii="Arial" w:hAnsi="Arial" w:cs="Arial"/>
          <w:lang w:val="en-GB"/>
        </w:rPr>
      </w:pPr>
    </w:p>
    <w:p w14:paraId="241AA7F2" w14:textId="77777777" w:rsidR="00BF76C5" w:rsidRPr="0002285A" w:rsidRDefault="00BF76C5" w:rsidP="00BF76C5">
      <w:pPr>
        <w:widowControl w:val="0"/>
        <w:tabs>
          <w:tab w:val="left" w:pos="-1080"/>
          <w:tab w:val="left" w:pos="-720"/>
          <w:tab w:val="left" w:pos="1800"/>
          <w:tab w:val="left" w:pos="2880"/>
          <w:tab w:val="left" w:pos="3600"/>
          <w:tab w:val="left" w:pos="6480"/>
          <w:tab w:val="left" w:pos="7200"/>
          <w:tab w:val="left" w:pos="8640"/>
        </w:tabs>
        <w:spacing w:after="0" w:line="240" w:lineRule="auto"/>
        <w:ind w:left="1421" w:hanging="701"/>
        <w:jc w:val="both"/>
        <w:rPr>
          <w:rFonts w:ascii="Arial" w:hAnsi="Arial" w:cs="Arial"/>
        </w:rPr>
      </w:pPr>
      <w:r w:rsidRPr="0002285A">
        <w:rPr>
          <w:rFonts w:ascii="Arial" w:hAnsi="Arial" w:cs="Arial"/>
          <w:lang w:val="en-GB"/>
        </w:rPr>
        <w:t xml:space="preserve">(b)   </w:t>
      </w:r>
      <w:r>
        <w:rPr>
          <w:rFonts w:ascii="Arial" w:hAnsi="Arial" w:cs="Arial"/>
          <w:lang w:val="en-GB"/>
        </w:rPr>
        <w:tab/>
      </w:r>
      <w:r w:rsidRPr="0002285A">
        <w:rPr>
          <w:rFonts w:ascii="Arial" w:hAnsi="Arial" w:cs="Arial"/>
          <w:lang w:val="en-GB"/>
        </w:rPr>
        <w:t>hire, assign, direct, promote, demote, classify, transfer, layoff, recall, discharge, and suspend or otherwise discipline employees</w:t>
      </w:r>
      <w:r w:rsidRPr="0002285A">
        <w:rPr>
          <w:rFonts w:ascii="Arial" w:hAnsi="Arial" w:cs="Arial"/>
        </w:rPr>
        <w:t>;</w:t>
      </w:r>
    </w:p>
    <w:p w14:paraId="2DA9A191" w14:textId="77777777" w:rsidR="00BF76C5" w:rsidRPr="0002285A" w:rsidRDefault="00BF76C5" w:rsidP="00BF76C5">
      <w:pPr>
        <w:widowControl w:val="0"/>
        <w:tabs>
          <w:tab w:val="left" w:pos="-1080"/>
          <w:tab w:val="left" w:pos="-720"/>
          <w:tab w:val="left" w:pos="1800"/>
          <w:tab w:val="left" w:pos="2880"/>
          <w:tab w:val="left" w:pos="3600"/>
          <w:tab w:val="left" w:pos="6480"/>
          <w:tab w:val="left" w:pos="7200"/>
          <w:tab w:val="left" w:pos="8640"/>
        </w:tabs>
        <w:spacing w:after="0" w:line="240" w:lineRule="auto"/>
        <w:ind w:left="1260" w:hanging="540"/>
        <w:jc w:val="both"/>
        <w:rPr>
          <w:rFonts w:ascii="Arial" w:hAnsi="Arial" w:cs="Arial"/>
          <w:lang w:val="en-GB"/>
        </w:rPr>
      </w:pPr>
      <w:r w:rsidRPr="0002285A">
        <w:rPr>
          <w:rFonts w:ascii="Arial" w:hAnsi="Arial" w:cs="Arial"/>
        </w:rPr>
        <w:t xml:space="preserve"> </w:t>
      </w:r>
    </w:p>
    <w:p w14:paraId="5FA8096C" w14:textId="77777777" w:rsidR="00BF76C5" w:rsidRPr="0002285A" w:rsidRDefault="00BF76C5" w:rsidP="00BF76C5">
      <w:pPr>
        <w:tabs>
          <w:tab w:val="left" w:pos="720"/>
          <w:tab w:val="left" w:pos="1080"/>
        </w:tabs>
        <w:suppressAutoHyphens/>
        <w:spacing w:after="0" w:line="240" w:lineRule="auto"/>
        <w:ind w:left="1421" w:hanging="701"/>
        <w:jc w:val="both"/>
        <w:rPr>
          <w:rFonts w:ascii="Arial" w:hAnsi="Arial" w:cs="Arial"/>
          <w:lang w:val="en-GB"/>
        </w:rPr>
      </w:pPr>
      <w:r w:rsidRPr="0002285A">
        <w:rPr>
          <w:rFonts w:ascii="Arial" w:hAnsi="Arial" w:cs="Arial"/>
          <w:lang w:val="en-GB"/>
        </w:rPr>
        <w:t>(c)</w:t>
      </w:r>
      <w:r w:rsidRPr="0002285A">
        <w:rPr>
          <w:rFonts w:ascii="Arial" w:hAnsi="Arial" w:cs="Arial"/>
          <w:lang w:val="en-GB"/>
        </w:rPr>
        <w:tab/>
      </w:r>
      <w:r w:rsidRPr="0002285A">
        <w:rPr>
          <w:rFonts w:ascii="Arial" w:hAnsi="Arial" w:cs="Arial"/>
          <w:lang w:val="en-GB"/>
        </w:rPr>
        <w:tab/>
        <w:t>determine, in the interest of efficient operation and highest standards of service, job rating or classification, the hours of work, scheduling, work assignments, methods of doing the work, procedures, programs and the working establishment for the service and the location of work;</w:t>
      </w:r>
    </w:p>
    <w:p w14:paraId="4C7E5497" w14:textId="77777777" w:rsidR="00BF76C5" w:rsidRPr="0002285A" w:rsidRDefault="00BF76C5" w:rsidP="00BF76C5">
      <w:pPr>
        <w:tabs>
          <w:tab w:val="left" w:pos="0"/>
          <w:tab w:val="left" w:pos="720"/>
          <w:tab w:val="left" w:pos="1440"/>
        </w:tabs>
        <w:suppressAutoHyphens/>
        <w:spacing w:after="0" w:line="240" w:lineRule="auto"/>
        <w:ind w:left="1421" w:hanging="701"/>
        <w:jc w:val="both"/>
        <w:rPr>
          <w:rFonts w:ascii="Arial" w:hAnsi="Arial" w:cs="Arial"/>
          <w:lang w:val="en-GB"/>
        </w:rPr>
      </w:pPr>
    </w:p>
    <w:p w14:paraId="25801553" w14:textId="77777777" w:rsidR="00BF76C5" w:rsidRPr="0002285A" w:rsidRDefault="00BF76C5" w:rsidP="00BF76C5">
      <w:pPr>
        <w:tabs>
          <w:tab w:val="left" w:pos="0"/>
          <w:tab w:val="left" w:pos="720"/>
          <w:tab w:val="left" w:pos="1080"/>
        </w:tabs>
        <w:suppressAutoHyphens/>
        <w:spacing w:after="0" w:line="240" w:lineRule="auto"/>
        <w:ind w:left="1421" w:hanging="701"/>
        <w:jc w:val="both"/>
        <w:rPr>
          <w:rFonts w:ascii="Arial" w:hAnsi="Arial" w:cs="Arial"/>
          <w:lang w:val="en-GB"/>
        </w:rPr>
      </w:pPr>
      <w:r w:rsidRPr="0002285A">
        <w:rPr>
          <w:rFonts w:ascii="Arial" w:hAnsi="Arial" w:cs="Arial"/>
          <w:lang w:val="en-GB"/>
        </w:rPr>
        <w:t>(d)</w:t>
      </w:r>
      <w:r w:rsidRPr="0002285A">
        <w:rPr>
          <w:rFonts w:ascii="Arial" w:hAnsi="Arial" w:cs="Arial"/>
          <w:lang w:val="en-GB"/>
        </w:rPr>
        <w:tab/>
      </w:r>
      <w:r w:rsidRPr="0002285A">
        <w:rPr>
          <w:rFonts w:ascii="Arial" w:hAnsi="Arial" w:cs="Arial"/>
          <w:lang w:val="en-GB"/>
        </w:rPr>
        <w:tab/>
        <w:t xml:space="preserve">generally to manage the operation of the Employer, and, without restricting the generality of the foregoing, to determine the number of personnel required, the services to be performed and the methods, procedures and equipment in connection therewith; </w:t>
      </w:r>
    </w:p>
    <w:p w14:paraId="3DBEDD48" w14:textId="77777777" w:rsidR="00BF76C5" w:rsidRPr="0002285A" w:rsidRDefault="00BF76C5" w:rsidP="00BF76C5">
      <w:pPr>
        <w:tabs>
          <w:tab w:val="left" w:pos="0"/>
          <w:tab w:val="left" w:pos="720"/>
          <w:tab w:val="left" w:pos="1080"/>
        </w:tabs>
        <w:suppressAutoHyphens/>
        <w:spacing w:after="0" w:line="240" w:lineRule="auto"/>
        <w:ind w:left="1421" w:hanging="701"/>
        <w:jc w:val="both"/>
        <w:rPr>
          <w:rFonts w:ascii="Arial" w:hAnsi="Arial" w:cs="Arial"/>
          <w:lang w:val="en-GB"/>
        </w:rPr>
      </w:pPr>
    </w:p>
    <w:p w14:paraId="5E3BDB9C" w14:textId="77777777" w:rsidR="00BF76C5" w:rsidRPr="0002285A" w:rsidRDefault="00BF76C5" w:rsidP="00BF76C5">
      <w:pPr>
        <w:tabs>
          <w:tab w:val="left" w:pos="0"/>
          <w:tab w:val="left" w:pos="720"/>
          <w:tab w:val="left" w:pos="1080"/>
        </w:tabs>
        <w:suppressAutoHyphens/>
        <w:spacing w:after="0" w:line="240" w:lineRule="auto"/>
        <w:ind w:left="1421" w:hanging="701"/>
        <w:jc w:val="both"/>
        <w:rPr>
          <w:rFonts w:ascii="Arial" w:hAnsi="Arial" w:cs="Arial"/>
          <w:lang w:val="en-GB"/>
        </w:rPr>
      </w:pPr>
      <w:r w:rsidRPr="0002285A">
        <w:rPr>
          <w:rFonts w:ascii="Arial" w:hAnsi="Arial" w:cs="Arial"/>
          <w:lang w:val="en-GB"/>
        </w:rPr>
        <w:t>(e)</w:t>
      </w:r>
      <w:r w:rsidRPr="0002285A">
        <w:rPr>
          <w:rFonts w:ascii="Arial" w:hAnsi="Arial" w:cs="Arial"/>
          <w:lang w:val="en-GB"/>
        </w:rPr>
        <w:tab/>
      </w:r>
      <w:r w:rsidRPr="0002285A">
        <w:rPr>
          <w:rFonts w:ascii="Arial" w:hAnsi="Arial" w:cs="Arial"/>
          <w:lang w:val="en-GB"/>
        </w:rPr>
        <w:tab/>
        <w:t xml:space="preserve">make, enforce, and alter from time to time rules and regulations to be observed by the employees; and  </w:t>
      </w:r>
    </w:p>
    <w:p w14:paraId="3964E250" w14:textId="77777777" w:rsidR="00BF76C5" w:rsidRPr="0002285A" w:rsidRDefault="00BF76C5" w:rsidP="00BF76C5">
      <w:pPr>
        <w:widowControl w:val="0"/>
        <w:tabs>
          <w:tab w:val="left" w:pos="-1080"/>
          <w:tab w:val="left" w:pos="-720"/>
          <w:tab w:val="left" w:pos="1800"/>
          <w:tab w:val="left" w:pos="2880"/>
          <w:tab w:val="left" w:pos="3600"/>
          <w:tab w:val="left" w:pos="6480"/>
          <w:tab w:val="left" w:pos="7200"/>
          <w:tab w:val="left" w:pos="8640"/>
        </w:tabs>
        <w:spacing w:after="0" w:line="240" w:lineRule="auto"/>
        <w:ind w:left="1421" w:hanging="701"/>
        <w:jc w:val="both"/>
        <w:rPr>
          <w:rFonts w:ascii="Arial" w:hAnsi="Arial" w:cs="Arial"/>
          <w:lang w:val="en-GB"/>
        </w:rPr>
      </w:pPr>
    </w:p>
    <w:p w14:paraId="6E4AED74" w14:textId="77777777" w:rsidR="00BF76C5" w:rsidRPr="0002285A" w:rsidRDefault="00BF76C5" w:rsidP="00FC22DA">
      <w:pPr>
        <w:widowControl w:val="0"/>
        <w:tabs>
          <w:tab w:val="left" w:pos="-1080"/>
          <w:tab w:val="left" w:pos="-720"/>
          <w:tab w:val="left" w:pos="1800"/>
          <w:tab w:val="left" w:pos="2880"/>
          <w:tab w:val="left" w:pos="3600"/>
          <w:tab w:val="left" w:pos="6480"/>
          <w:tab w:val="left" w:pos="7200"/>
          <w:tab w:val="left" w:pos="8640"/>
        </w:tabs>
        <w:spacing w:after="0" w:line="240" w:lineRule="auto"/>
        <w:ind w:left="1421" w:hanging="701"/>
        <w:jc w:val="both"/>
        <w:rPr>
          <w:rFonts w:ascii="Arial" w:hAnsi="Arial" w:cs="Arial"/>
        </w:rPr>
      </w:pPr>
      <w:r w:rsidRPr="0002285A">
        <w:rPr>
          <w:rFonts w:ascii="Arial" w:hAnsi="Arial" w:cs="Arial"/>
          <w:lang w:val="en-GB"/>
        </w:rPr>
        <w:t>(f)</w:t>
      </w:r>
      <w:r w:rsidRPr="0002285A">
        <w:rPr>
          <w:rFonts w:ascii="Arial" w:hAnsi="Arial" w:cs="Arial"/>
          <w:lang w:val="en-GB"/>
        </w:rPr>
        <w:tab/>
      </w:r>
      <w:r w:rsidRPr="0002285A">
        <w:rPr>
          <w:rFonts w:ascii="Arial" w:hAnsi="Arial" w:cs="Arial"/>
        </w:rPr>
        <w:t xml:space="preserve">to determine and exercise all other functions and prerogatives which shall remain solely with the Employer except as specifically limited by the express provisions of this Agreement. </w:t>
      </w:r>
    </w:p>
    <w:p w14:paraId="42C928AD" w14:textId="77777777" w:rsidR="00BF76C5" w:rsidRDefault="00BF76C5" w:rsidP="00FC22DA">
      <w:pPr>
        <w:spacing w:after="0" w:line="240" w:lineRule="auto"/>
        <w:ind w:left="720" w:hanging="720"/>
        <w:jc w:val="both"/>
      </w:pPr>
    </w:p>
    <w:p w14:paraId="17BA8FE1" w14:textId="4FD53E70" w:rsidR="00BF76C5" w:rsidRDefault="00BF76C5" w:rsidP="00FC22DA">
      <w:pPr>
        <w:spacing w:after="0" w:line="240" w:lineRule="auto"/>
        <w:ind w:left="720" w:hanging="720"/>
        <w:jc w:val="both"/>
        <w:rPr>
          <w:b/>
        </w:rPr>
      </w:pPr>
      <w:r w:rsidRPr="00680BF3">
        <w:rPr>
          <w:rFonts w:ascii="Arial" w:hAnsi="Arial" w:cs="Arial"/>
          <w:b/>
        </w:rPr>
        <w:t>4.02</w:t>
      </w:r>
      <w:r w:rsidRPr="00680BF3">
        <w:rPr>
          <w:rFonts w:ascii="Arial" w:hAnsi="Arial" w:cs="Arial"/>
        </w:rPr>
        <w:tab/>
        <w:t>In administering this Agreement, the Employer shall all act reasonably, fairly, in good faith, and in a manner consistent with the Agreement as a whole.</w:t>
      </w:r>
    </w:p>
    <w:p w14:paraId="7F887932" w14:textId="3A2A5475" w:rsidR="00BF76C5" w:rsidRDefault="00BF76C5" w:rsidP="00BF76C5">
      <w:pPr>
        <w:ind w:left="720" w:hanging="720"/>
        <w:jc w:val="both"/>
        <w:rPr>
          <w:b/>
        </w:rPr>
      </w:pPr>
    </w:p>
    <w:p w14:paraId="04F6DDA8" w14:textId="77777777" w:rsidR="00BF76C5" w:rsidRDefault="00BF76C5" w:rsidP="00BF76C5">
      <w:pPr>
        <w:spacing w:after="0" w:line="240" w:lineRule="auto"/>
        <w:ind w:left="720" w:hanging="720"/>
        <w:jc w:val="both"/>
        <w:rPr>
          <w:rFonts w:ascii="Arial" w:hAnsi="Arial" w:cs="Arial"/>
        </w:rPr>
      </w:pPr>
    </w:p>
    <w:p w14:paraId="1F7E64A7" w14:textId="77777777" w:rsidR="00BF76C5" w:rsidRDefault="00BF76C5">
      <w:pPr>
        <w:rPr>
          <w:rFonts w:ascii="Arial" w:eastAsiaTheme="majorEastAsia" w:hAnsi="Arial" w:cstheme="majorBidi"/>
          <w:b/>
          <w:sz w:val="24"/>
          <w:szCs w:val="32"/>
        </w:rPr>
      </w:pPr>
      <w:r>
        <w:br w:type="page"/>
      </w:r>
    </w:p>
    <w:p w14:paraId="5773DB45" w14:textId="0DA21EA5" w:rsidR="00BF76C5" w:rsidRDefault="00BF76C5" w:rsidP="007B371D">
      <w:pPr>
        <w:pStyle w:val="Heading1"/>
        <w:spacing w:before="0" w:line="240" w:lineRule="auto"/>
        <w:contextualSpacing/>
      </w:pPr>
      <w:bookmarkStart w:id="12" w:name="_Toc126322703"/>
      <w:r w:rsidRPr="00AA3326">
        <w:t>ARTICLE 5</w:t>
      </w:r>
      <w:bookmarkStart w:id="13" w:name="_Toc144283381"/>
      <w:r w:rsidRPr="00AA3326">
        <w:t xml:space="preserve"> – MEMBERSHIP DUES CHECK-OFF</w:t>
      </w:r>
      <w:bookmarkEnd w:id="13"/>
      <w:r w:rsidRPr="00AA3326">
        <w:t>/UNION SECURITY</w:t>
      </w:r>
      <w:bookmarkEnd w:id="12"/>
    </w:p>
    <w:p w14:paraId="4638AB7F" w14:textId="071812F6" w:rsidR="00BF76C5" w:rsidRDefault="00BF76C5" w:rsidP="007B371D">
      <w:pPr>
        <w:spacing w:after="0" w:line="240" w:lineRule="auto"/>
        <w:contextualSpacing/>
        <w:jc w:val="both"/>
      </w:pPr>
    </w:p>
    <w:p w14:paraId="2DCC8B26" w14:textId="77777777" w:rsidR="00BF76C5" w:rsidRPr="00680BF3" w:rsidRDefault="00BF76C5" w:rsidP="007B371D">
      <w:pPr>
        <w:spacing w:after="0" w:line="240" w:lineRule="auto"/>
        <w:ind w:left="720" w:hanging="720"/>
        <w:contextualSpacing/>
        <w:jc w:val="both"/>
        <w:rPr>
          <w:rFonts w:ascii="Arial" w:hAnsi="Arial" w:cs="Arial"/>
        </w:rPr>
      </w:pPr>
      <w:r w:rsidRPr="00680BF3">
        <w:rPr>
          <w:rFonts w:ascii="Arial" w:hAnsi="Arial" w:cs="Arial"/>
          <w:b/>
        </w:rPr>
        <w:t>5.01</w:t>
      </w:r>
      <w:r w:rsidRPr="00680BF3">
        <w:rPr>
          <w:rFonts w:ascii="Arial" w:hAnsi="Arial" w:cs="Arial"/>
        </w:rPr>
        <w:tab/>
        <w:t>Effective on the first day of the month following the signing of this Agreement, the Employer shall, as a condition of employment, deduct an amount equal to the amount of the membership dues from the pay of all employees in the Bargaining Unit.</w:t>
      </w:r>
    </w:p>
    <w:p w14:paraId="5EFE1183" w14:textId="77777777" w:rsidR="007B371D" w:rsidRDefault="007B371D" w:rsidP="007B371D">
      <w:pPr>
        <w:spacing w:after="0" w:line="240" w:lineRule="auto"/>
        <w:ind w:left="720" w:hanging="720"/>
        <w:contextualSpacing/>
        <w:jc w:val="both"/>
      </w:pPr>
    </w:p>
    <w:p w14:paraId="6EAF64E5" w14:textId="1F3568B1" w:rsidR="00BF76C5" w:rsidRPr="00680BF3" w:rsidRDefault="00BF76C5" w:rsidP="007B371D">
      <w:pPr>
        <w:spacing w:after="0" w:line="240" w:lineRule="auto"/>
        <w:ind w:left="720" w:hanging="720"/>
        <w:contextualSpacing/>
        <w:jc w:val="both"/>
        <w:rPr>
          <w:rFonts w:ascii="Arial" w:hAnsi="Arial" w:cs="Arial"/>
        </w:rPr>
      </w:pPr>
      <w:r w:rsidRPr="00680BF3">
        <w:rPr>
          <w:rFonts w:ascii="Arial" w:hAnsi="Arial" w:cs="Arial"/>
          <w:b/>
        </w:rPr>
        <w:t>5.02</w:t>
      </w:r>
      <w:r w:rsidRPr="00680BF3">
        <w:rPr>
          <w:rFonts w:ascii="Arial" w:hAnsi="Arial" w:cs="Arial"/>
        </w:rPr>
        <w:tab/>
        <w:t>The Alliance shall inform the Employer in writing of the authorized monthly deduction to be checked off for each employee in the Bargaining Unit. The amounts specified shall continue to be deducted until changed by further written notice to the Employer.</w:t>
      </w:r>
    </w:p>
    <w:p w14:paraId="1ECFBA29" w14:textId="77777777" w:rsidR="007B371D" w:rsidRDefault="007B371D" w:rsidP="007B371D">
      <w:pPr>
        <w:spacing w:after="0" w:line="240" w:lineRule="auto"/>
        <w:ind w:left="720" w:hanging="720"/>
        <w:contextualSpacing/>
        <w:jc w:val="both"/>
      </w:pPr>
    </w:p>
    <w:p w14:paraId="0775AEDB" w14:textId="53F2A5CE" w:rsidR="00BF76C5" w:rsidRPr="00680BF3" w:rsidRDefault="00BF76C5" w:rsidP="007B371D">
      <w:pPr>
        <w:spacing w:after="0" w:line="240" w:lineRule="auto"/>
        <w:ind w:left="720" w:hanging="720"/>
        <w:contextualSpacing/>
        <w:jc w:val="both"/>
        <w:rPr>
          <w:rFonts w:ascii="Arial" w:hAnsi="Arial" w:cs="Arial"/>
        </w:rPr>
      </w:pPr>
      <w:r w:rsidRPr="00680BF3">
        <w:rPr>
          <w:rFonts w:ascii="Arial" w:hAnsi="Arial" w:cs="Arial"/>
          <w:b/>
        </w:rPr>
        <w:t>5.03</w:t>
      </w:r>
      <w:r w:rsidRPr="00680BF3">
        <w:rPr>
          <w:rFonts w:ascii="Arial" w:hAnsi="Arial" w:cs="Arial"/>
        </w:rPr>
        <w:tab/>
        <w:t>For the purpose of applying clause 5.01, deduction from pay for each employee in respect of each month shall commence with the first full month of employment to the extent that earnings are available. Where an employee does not have sufficient earnings in respect of any month to permit deduction, the Employer shall not be obliged to make such a deduction from subsequent earning.</w:t>
      </w:r>
    </w:p>
    <w:p w14:paraId="14BB7EA8" w14:textId="77777777" w:rsidR="007B371D" w:rsidRDefault="007B371D" w:rsidP="007B371D">
      <w:pPr>
        <w:spacing w:after="0" w:line="240" w:lineRule="auto"/>
        <w:ind w:left="720" w:hanging="720"/>
        <w:contextualSpacing/>
        <w:jc w:val="both"/>
      </w:pPr>
    </w:p>
    <w:p w14:paraId="1C15D1A7" w14:textId="22258712" w:rsidR="00BF76C5" w:rsidRPr="00680BF3" w:rsidRDefault="00BF76C5" w:rsidP="007B371D">
      <w:pPr>
        <w:spacing w:after="0" w:line="240" w:lineRule="auto"/>
        <w:ind w:left="720" w:hanging="720"/>
        <w:contextualSpacing/>
        <w:jc w:val="both"/>
        <w:rPr>
          <w:rFonts w:ascii="Arial" w:hAnsi="Arial" w:cs="Arial"/>
        </w:rPr>
      </w:pPr>
      <w:r w:rsidRPr="00680BF3">
        <w:rPr>
          <w:rFonts w:ascii="Arial" w:hAnsi="Arial" w:cs="Arial"/>
          <w:b/>
        </w:rPr>
        <w:t>5.04</w:t>
      </w:r>
      <w:r w:rsidRPr="00680BF3">
        <w:rPr>
          <w:rFonts w:ascii="Arial" w:hAnsi="Arial" w:cs="Arial"/>
        </w:rPr>
        <w:tab/>
        <w:t xml:space="preserve">The remittance shall be accompanied by a list of names of those employees and the individual amounts for whom deductions have been made. The list shall include the full name of each employee, their job title, pay level, hourly wage, employee status, personal email address, mailing address, and phone number. The amounts deducted in accordance with this Article shall be remitted to the Alliance at </w:t>
      </w:r>
      <w:hyperlink r:id="rId11" w:history="1">
        <w:r w:rsidRPr="00680BF3">
          <w:rPr>
            <w:rFonts w:ascii="Arial" w:hAnsi="Arial" w:cs="Arial"/>
            <w:u w:val="single"/>
          </w:rPr>
          <w:t>dues-cotisations@psac-afpc.com</w:t>
        </w:r>
      </w:hyperlink>
      <w:r w:rsidRPr="00680BF3">
        <w:rPr>
          <w:rFonts w:ascii="Arial" w:hAnsi="Arial" w:cs="Arial"/>
        </w:rPr>
        <w:t xml:space="preserve"> prior to the end of the month following their deduction.</w:t>
      </w:r>
    </w:p>
    <w:p w14:paraId="4B7B851D" w14:textId="77777777" w:rsidR="007B371D" w:rsidRDefault="007B371D" w:rsidP="007B371D">
      <w:pPr>
        <w:spacing w:after="0" w:line="240" w:lineRule="auto"/>
        <w:ind w:left="720" w:hanging="720"/>
        <w:contextualSpacing/>
        <w:jc w:val="both"/>
      </w:pPr>
    </w:p>
    <w:p w14:paraId="5E4AE69A" w14:textId="77F6A096" w:rsidR="00BF76C5" w:rsidRPr="00680BF3" w:rsidRDefault="00BF76C5" w:rsidP="007B371D">
      <w:pPr>
        <w:spacing w:after="0" w:line="240" w:lineRule="auto"/>
        <w:ind w:left="720" w:hanging="720"/>
        <w:contextualSpacing/>
        <w:jc w:val="both"/>
        <w:rPr>
          <w:rFonts w:ascii="Arial" w:hAnsi="Arial" w:cs="Arial"/>
        </w:rPr>
      </w:pPr>
      <w:r w:rsidRPr="00680BF3">
        <w:rPr>
          <w:rFonts w:ascii="Arial" w:hAnsi="Arial" w:cs="Arial"/>
          <w:b/>
        </w:rPr>
        <w:t>5.05</w:t>
      </w:r>
      <w:r w:rsidRPr="00680BF3">
        <w:rPr>
          <w:rFonts w:ascii="Arial" w:hAnsi="Arial" w:cs="Arial"/>
        </w:rPr>
        <w:tab/>
        <w:t>The Alliance agrees to indemnify and save harmless the Employer from and against any claim or liability arising out of the application of this Article except for any claim or liability arising out of an error committed by the Employer in connection with the deduction of the amount equal to the monthly membership dues.</w:t>
      </w:r>
    </w:p>
    <w:p w14:paraId="30B02BFE" w14:textId="77777777" w:rsidR="007B371D" w:rsidRDefault="007B371D" w:rsidP="007B371D">
      <w:pPr>
        <w:autoSpaceDE w:val="0"/>
        <w:autoSpaceDN w:val="0"/>
        <w:adjustRightInd w:val="0"/>
        <w:spacing w:after="0" w:line="240" w:lineRule="auto"/>
        <w:ind w:left="731" w:hanging="731"/>
        <w:contextualSpacing/>
        <w:jc w:val="both"/>
        <w:rPr>
          <w:bCs/>
        </w:rPr>
      </w:pPr>
    </w:p>
    <w:p w14:paraId="17FE4B3F" w14:textId="5CAE95A8" w:rsidR="00BF76C5" w:rsidRDefault="00BF76C5" w:rsidP="007B371D">
      <w:pPr>
        <w:autoSpaceDE w:val="0"/>
        <w:autoSpaceDN w:val="0"/>
        <w:adjustRightInd w:val="0"/>
        <w:spacing w:after="0" w:line="240" w:lineRule="auto"/>
        <w:ind w:left="731" w:hanging="731"/>
        <w:contextualSpacing/>
        <w:jc w:val="both"/>
        <w:rPr>
          <w:rFonts w:ascii="Arial" w:hAnsi="Arial" w:cs="Arial"/>
        </w:rPr>
      </w:pPr>
      <w:r w:rsidRPr="00680BF3">
        <w:rPr>
          <w:rFonts w:ascii="Arial" w:hAnsi="Arial" w:cs="Arial"/>
          <w:b/>
          <w:bCs/>
        </w:rPr>
        <w:t>5.06</w:t>
      </w:r>
      <w:r w:rsidRPr="00680BF3">
        <w:rPr>
          <w:rFonts w:ascii="Arial" w:hAnsi="Arial" w:cs="Arial"/>
          <w:b/>
          <w:bCs/>
        </w:rPr>
        <w:tab/>
      </w:r>
      <w:r w:rsidRPr="00680BF3">
        <w:rPr>
          <w:rFonts w:ascii="Arial" w:hAnsi="Arial" w:cs="Arial"/>
        </w:rPr>
        <w:t xml:space="preserve">The total Union dues deducted will appear on the T-4 forms. The Employer will indicate on employee’s T4 slips a statement of the annual Union dues which have been deducted. </w:t>
      </w:r>
    </w:p>
    <w:p w14:paraId="419C2974" w14:textId="2544FE1A" w:rsidR="00BF76C5" w:rsidRDefault="00BF76C5" w:rsidP="00877EEF">
      <w:pPr>
        <w:spacing w:after="0" w:line="240" w:lineRule="auto"/>
      </w:pPr>
    </w:p>
    <w:p w14:paraId="62D4E669" w14:textId="77777777" w:rsidR="00877EEF" w:rsidRDefault="00877EEF" w:rsidP="00877EEF">
      <w:pPr>
        <w:spacing w:after="0" w:line="240" w:lineRule="auto"/>
      </w:pPr>
    </w:p>
    <w:p w14:paraId="24237C2C" w14:textId="77777777" w:rsidR="007B371D" w:rsidRPr="003C5811" w:rsidRDefault="007B371D" w:rsidP="00877EEF">
      <w:pPr>
        <w:pStyle w:val="Heading1"/>
        <w:spacing w:before="0" w:line="240" w:lineRule="auto"/>
      </w:pPr>
      <w:bookmarkStart w:id="14" w:name="_Toc126322704"/>
      <w:r w:rsidRPr="003C5811">
        <w:t>ARTICLE 6</w:t>
      </w:r>
      <w:bookmarkStart w:id="15" w:name="_Toc144283385"/>
      <w:r w:rsidRPr="003C5811">
        <w:t xml:space="preserve"> – UNION REPRESENTATION </w:t>
      </w:r>
      <w:bookmarkEnd w:id="15"/>
      <w:r w:rsidRPr="003C5811">
        <w:t>AND ALLIANCE ACTIVITY</w:t>
      </w:r>
      <w:bookmarkEnd w:id="14"/>
    </w:p>
    <w:p w14:paraId="04A3BFD6" w14:textId="77777777" w:rsidR="00FC22DA" w:rsidRDefault="00FC22DA" w:rsidP="00FC22DA">
      <w:pPr>
        <w:spacing w:after="0" w:line="240" w:lineRule="auto"/>
        <w:ind w:left="731" w:hanging="709"/>
        <w:jc w:val="both"/>
      </w:pPr>
    </w:p>
    <w:p w14:paraId="64BA495B" w14:textId="3ADE7E65" w:rsidR="007B371D" w:rsidRDefault="007B371D" w:rsidP="00FC22DA">
      <w:pPr>
        <w:spacing w:after="0" w:line="240" w:lineRule="auto"/>
        <w:ind w:left="731" w:hanging="709"/>
        <w:jc w:val="both"/>
        <w:rPr>
          <w:rFonts w:ascii="Arial" w:hAnsi="Arial" w:cs="Arial"/>
        </w:rPr>
      </w:pPr>
      <w:r w:rsidRPr="00995875">
        <w:rPr>
          <w:rFonts w:ascii="Arial" w:hAnsi="Arial" w:cs="Arial"/>
          <w:b/>
        </w:rPr>
        <w:t>6.01</w:t>
      </w:r>
      <w:r w:rsidRPr="00995875">
        <w:rPr>
          <w:rFonts w:ascii="Arial" w:hAnsi="Arial" w:cs="Arial"/>
          <w:b/>
        </w:rPr>
        <w:tab/>
      </w:r>
      <w:r w:rsidRPr="00995875">
        <w:rPr>
          <w:rFonts w:ascii="Arial" w:hAnsi="Arial" w:cs="Arial"/>
        </w:rPr>
        <w:t>The Employer acknowledges the right of the Union to appoint</w:t>
      </w:r>
      <w:r w:rsidRPr="00995875">
        <w:rPr>
          <w:rFonts w:ascii="Arial" w:hAnsi="Arial" w:cs="Arial"/>
          <w:b/>
        </w:rPr>
        <w:t xml:space="preserve"> </w:t>
      </w:r>
      <w:r w:rsidRPr="00995875">
        <w:rPr>
          <w:rFonts w:ascii="Arial" w:hAnsi="Arial" w:cs="Arial"/>
        </w:rPr>
        <w:t>Union Representatives as Stewards and/or Executive members. The Union shall advise the Employer in writing of the names of those so appointed before they are recognized.</w:t>
      </w:r>
    </w:p>
    <w:p w14:paraId="599D111B" w14:textId="77777777" w:rsidR="007B371D" w:rsidRDefault="007B371D" w:rsidP="00FC22DA">
      <w:pPr>
        <w:spacing w:after="0" w:line="240" w:lineRule="auto"/>
        <w:rPr>
          <w:rFonts w:ascii="Arial" w:hAnsi="Arial" w:cs="Arial"/>
          <w:strike/>
        </w:rPr>
      </w:pPr>
    </w:p>
    <w:p w14:paraId="79A62BF8" w14:textId="4F9C81F7" w:rsidR="007B371D" w:rsidRDefault="007B371D" w:rsidP="00FC22DA">
      <w:pPr>
        <w:spacing w:after="0" w:line="240" w:lineRule="auto"/>
        <w:ind w:left="720"/>
        <w:rPr>
          <w:rFonts w:ascii="Arial" w:hAnsi="Arial" w:cs="Arial"/>
        </w:rPr>
      </w:pPr>
      <w:r w:rsidRPr="00024FD4">
        <w:rPr>
          <w:rFonts w:ascii="Arial" w:hAnsi="Arial" w:cs="Arial"/>
        </w:rPr>
        <w:t>The Employer shall not be required to recognize any such Executive members or Union Stewards until it has been notified</w:t>
      </w:r>
      <w:r>
        <w:rPr>
          <w:rFonts w:ascii="Arial" w:hAnsi="Arial" w:cs="Arial"/>
        </w:rPr>
        <w:t>.</w:t>
      </w:r>
    </w:p>
    <w:p w14:paraId="687DC822" w14:textId="77777777" w:rsidR="00877EEF" w:rsidRDefault="00877EEF" w:rsidP="00FC22DA">
      <w:pPr>
        <w:spacing w:after="0" w:line="240" w:lineRule="auto"/>
        <w:ind w:left="720" w:hanging="720"/>
        <w:jc w:val="both"/>
      </w:pPr>
    </w:p>
    <w:p w14:paraId="3A898CD0" w14:textId="00236246" w:rsidR="007B371D" w:rsidRPr="00680BF3" w:rsidRDefault="007B371D" w:rsidP="00FC22DA">
      <w:pPr>
        <w:spacing w:after="0" w:line="240" w:lineRule="auto"/>
        <w:ind w:left="720" w:hanging="720"/>
        <w:jc w:val="both"/>
        <w:rPr>
          <w:rFonts w:ascii="Arial" w:hAnsi="Arial" w:cs="Arial"/>
        </w:rPr>
      </w:pPr>
      <w:r w:rsidRPr="00680BF3">
        <w:rPr>
          <w:rFonts w:ascii="Arial" w:hAnsi="Arial" w:cs="Arial"/>
          <w:b/>
        </w:rPr>
        <w:t>6.02</w:t>
      </w:r>
      <w:r w:rsidRPr="00680BF3">
        <w:rPr>
          <w:rFonts w:ascii="Arial" w:hAnsi="Arial" w:cs="Arial"/>
        </w:rPr>
        <w:tab/>
        <w:t>The Union shall determine the jurisdiction and numbers of such representatives, having regard to the distribution of employees at the workplace and the Administrative Structure implied by the Grievance Procedure covered by this Agreement.</w:t>
      </w:r>
    </w:p>
    <w:p w14:paraId="3A50E576" w14:textId="77777777" w:rsidR="00877EEF" w:rsidRDefault="00877EEF" w:rsidP="00FC22DA">
      <w:pPr>
        <w:spacing w:after="0" w:line="240" w:lineRule="auto"/>
        <w:ind w:left="720" w:hanging="720"/>
        <w:jc w:val="both"/>
      </w:pPr>
    </w:p>
    <w:p w14:paraId="1E94D9E1" w14:textId="7DE18447" w:rsidR="007B371D" w:rsidRDefault="007B371D" w:rsidP="00FC22DA">
      <w:pPr>
        <w:spacing w:after="0" w:line="240" w:lineRule="auto"/>
        <w:ind w:left="720" w:hanging="720"/>
        <w:jc w:val="both"/>
        <w:rPr>
          <w:rFonts w:ascii="Arial" w:hAnsi="Arial" w:cs="Arial"/>
        </w:rPr>
      </w:pPr>
      <w:r w:rsidRPr="005055AE">
        <w:rPr>
          <w:rFonts w:ascii="Arial" w:hAnsi="Arial" w:cs="Arial"/>
          <w:b/>
        </w:rPr>
        <w:t>6</w:t>
      </w:r>
      <w:r w:rsidRPr="004B15C7">
        <w:rPr>
          <w:rFonts w:ascii="Arial" w:hAnsi="Arial" w:cs="Arial"/>
          <w:b/>
        </w:rPr>
        <w:t>.03</w:t>
      </w:r>
      <w:r w:rsidRPr="004B15C7">
        <w:rPr>
          <w:rFonts w:ascii="Arial" w:hAnsi="Arial" w:cs="Arial"/>
        </w:rPr>
        <w:tab/>
      </w:r>
      <w:r w:rsidRPr="00024FD4">
        <w:rPr>
          <w:rFonts w:ascii="Arial" w:hAnsi="Arial" w:cs="Arial"/>
        </w:rPr>
        <w:t>The Union acknowledges that the Union Representative</w:t>
      </w:r>
      <w:r w:rsidRPr="00024FD4">
        <w:rPr>
          <w:rFonts w:ascii="Arial" w:hAnsi="Arial" w:cs="Arial"/>
          <w:strike/>
        </w:rPr>
        <w:t xml:space="preserve">s </w:t>
      </w:r>
      <w:r w:rsidRPr="00024FD4">
        <w:rPr>
          <w:rFonts w:ascii="Arial" w:hAnsi="Arial" w:cs="Arial"/>
        </w:rPr>
        <w:t xml:space="preserve">continue to perform their regular duties, and that Union activities will normally be carried out outside of their regular working hours, unless mutually arranged with the Employer. For greater clarity, when required, Union Representatives shall obtain the permission of their immediate supervisor before leaving work to investigate Employee complaints of an urgent nature, to meet with local management for the purpose of dealing with complaints or grievances and to attend meetings called by management. Such permission shall not be unreasonably withheld. Where practicable, the representative shall report back to their supervisor before resuming their normal duties.  </w:t>
      </w:r>
    </w:p>
    <w:p w14:paraId="0E221A0A" w14:textId="77777777" w:rsidR="00877EEF" w:rsidRDefault="00877EEF" w:rsidP="00FC22DA">
      <w:pPr>
        <w:spacing w:after="0" w:line="240" w:lineRule="auto"/>
        <w:ind w:left="720" w:hanging="720"/>
      </w:pPr>
    </w:p>
    <w:p w14:paraId="656A03AB" w14:textId="31656B1B" w:rsidR="007B371D" w:rsidRPr="00680BF3" w:rsidRDefault="007B371D" w:rsidP="00FC22DA">
      <w:pPr>
        <w:spacing w:after="0" w:line="240" w:lineRule="auto"/>
        <w:ind w:left="720" w:hanging="720"/>
        <w:jc w:val="both"/>
        <w:rPr>
          <w:b/>
        </w:rPr>
      </w:pPr>
      <w:r w:rsidRPr="00680BF3">
        <w:rPr>
          <w:rFonts w:ascii="Arial" w:hAnsi="Arial" w:cs="Arial"/>
          <w:b/>
        </w:rPr>
        <w:t>6.04</w:t>
      </w:r>
      <w:r w:rsidRPr="00680BF3">
        <w:rPr>
          <w:rFonts w:ascii="Arial" w:hAnsi="Arial" w:cs="Arial"/>
        </w:rPr>
        <w:tab/>
        <w:t>In the processing of complaints, grievances or disputes, the Employee(s) directly</w:t>
      </w:r>
      <w:r w:rsidR="00FC22DA">
        <w:rPr>
          <w:rFonts w:ascii="Arial" w:hAnsi="Arial" w:cs="Arial"/>
        </w:rPr>
        <w:t xml:space="preserve"> </w:t>
      </w:r>
      <w:r w:rsidRPr="00680BF3">
        <w:rPr>
          <w:rFonts w:ascii="Arial" w:hAnsi="Arial" w:cs="Arial"/>
        </w:rPr>
        <w:t xml:space="preserve">concerned and their local Union representative(s) will be granted time to attend meetings with the Employer. </w:t>
      </w:r>
    </w:p>
    <w:p w14:paraId="35260778" w14:textId="77777777" w:rsidR="00877EEF" w:rsidRDefault="00877EEF" w:rsidP="00FC22DA">
      <w:pPr>
        <w:spacing w:after="0" w:line="240" w:lineRule="auto"/>
        <w:ind w:left="720" w:hanging="720"/>
      </w:pPr>
    </w:p>
    <w:p w14:paraId="1A38C2BE" w14:textId="4D4D9A52" w:rsidR="007B371D" w:rsidRPr="00680BF3" w:rsidRDefault="007B371D" w:rsidP="00FC22DA">
      <w:pPr>
        <w:spacing w:after="0" w:line="240" w:lineRule="auto"/>
        <w:ind w:left="720" w:hanging="720"/>
        <w:rPr>
          <w:rFonts w:ascii="Arial" w:hAnsi="Arial" w:cs="Arial"/>
        </w:rPr>
      </w:pPr>
      <w:r w:rsidRPr="00680BF3">
        <w:rPr>
          <w:rFonts w:ascii="Arial" w:hAnsi="Arial" w:cs="Arial"/>
          <w:b/>
        </w:rPr>
        <w:t>6.05</w:t>
      </w:r>
      <w:r w:rsidRPr="00680BF3">
        <w:rPr>
          <w:rFonts w:ascii="Arial" w:hAnsi="Arial" w:cs="Arial"/>
        </w:rPr>
        <w:tab/>
        <w:t>An employee shall not suffer any loss of pay when attending to matters covered in 6.03 and 6.04.</w:t>
      </w:r>
    </w:p>
    <w:p w14:paraId="0CD637F4" w14:textId="77777777" w:rsidR="00877EEF" w:rsidRDefault="00877EEF" w:rsidP="00FC22DA">
      <w:pPr>
        <w:spacing w:after="0" w:line="240" w:lineRule="auto"/>
        <w:jc w:val="both"/>
      </w:pPr>
    </w:p>
    <w:p w14:paraId="373B673F" w14:textId="0EF94B9B" w:rsidR="007B371D" w:rsidRPr="00680BF3" w:rsidRDefault="007B371D" w:rsidP="00FC22DA">
      <w:pPr>
        <w:spacing w:after="0" w:line="240" w:lineRule="auto"/>
        <w:ind w:left="720" w:hanging="720"/>
        <w:jc w:val="both"/>
        <w:rPr>
          <w:rFonts w:ascii="Arial" w:hAnsi="Arial" w:cs="Arial"/>
        </w:rPr>
      </w:pPr>
      <w:r w:rsidRPr="00680BF3">
        <w:rPr>
          <w:rFonts w:ascii="Arial" w:hAnsi="Arial" w:cs="Arial"/>
          <w:b/>
        </w:rPr>
        <w:t>6.06</w:t>
      </w:r>
      <w:r w:rsidRPr="00680BF3">
        <w:rPr>
          <w:rFonts w:ascii="Arial" w:hAnsi="Arial" w:cs="Arial"/>
        </w:rPr>
        <w:tab/>
        <w:t xml:space="preserve">Where operational requirements permit, the Employer shall grant reasonable leave without pay to not more than five (5) Employees at any one time to attend conventions, conferences, Union education, activities or events. </w:t>
      </w:r>
    </w:p>
    <w:p w14:paraId="787117C6" w14:textId="77777777" w:rsidR="00877EEF" w:rsidRDefault="00877EEF" w:rsidP="00FC22DA">
      <w:pPr>
        <w:spacing w:after="0" w:line="240" w:lineRule="auto"/>
        <w:ind w:left="720" w:hanging="720"/>
        <w:jc w:val="both"/>
      </w:pPr>
    </w:p>
    <w:p w14:paraId="788B484E" w14:textId="2A6ED1BD" w:rsidR="007B371D" w:rsidRDefault="007B371D" w:rsidP="00FC22DA">
      <w:pPr>
        <w:spacing w:after="0" w:line="240" w:lineRule="auto"/>
        <w:ind w:left="720" w:hanging="720"/>
        <w:jc w:val="both"/>
        <w:rPr>
          <w:rFonts w:ascii="Arial" w:hAnsi="Arial" w:cs="Arial"/>
        </w:rPr>
      </w:pPr>
      <w:r w:rsidRPr="00680BF3">
        <w:rPr>
          <w:rFonts w:ascii="Arial" w:hAnsi="Arial" w:cs="Arial"/>
          <w:b/>
        </w:rPr>
        <w:t>6.07</w:t>
      </w:r>
      <w:r w:rsidRPr="00680BF3">
        <w:rPr>
          <w:rFonts w:ascii="Arial" w:hAnsi="Arial" w:cs="Arial"/>
        </w:rPr>
        <w:tab/>
        <w:t>A duly accredited representative of the Alliance shall be permitted access to the Employer's premises to assist in the resolution of a complaint or grievance, and to attend meetings, provided prior permission is obtained from the Employer. Such permission shall not be unreasonably withheld.</w:t>
      </w:r>
    </w:p>
    <w:p w14:paraId="04A18EF8" w14:textId="77777777" w:rsidR="00877EEF" w:rsidRDefault="00877EEF" w:rsidP="00FC22DA">
      <w:pPr>
        <w:spacing w:after="0" w:line="240" w:lineRule="auto"/>
        <w:ind w:left="720" w:hanging="720"/>
        <w:jc w:val="both"/>
        <w:rPr>
          <w:bCs/>
        </w:rPr>
      </w:pPr>
    </w:p>
    <w:p w14:paraId="46D3D562" w14:textId="25A9F826" w:rsidR="007B371D" w:rsidRPr="00680BF3" w:rsidRDefault="007B371D" w:rsidP="00FC22DA">
      <w:pPr>
        <w:spacing w:after="0" w:line="240" w:lineRule="auto"/>
        <w:ind w:left="720" w:hanging="720"/>
        <w:jc w:val="both"/>
        <w:rPr>
          <w:rFonts w:ascii="Arial" w:hAnsi="Arial" w:cs="Arial"/>
        </w:rPr>
      </w:pPr>
      <w:r w:rsidRPr="00680BF3">
        <w:rPr>
          <w:rFonts w:ascii="Arial" w:hAnsi="Arial" w:cs="Arial"/>
          <w:b/>
          <w:bCs/>
        </w:rPr>
        <w:t>6.08</w:t>
      </w:r>
      <w:r w:rsidRPr="00680BF3">
        <w:rPr>
          <w:rFonts w:ascii="Arial" w:hAnsi="Arial" w:cs="Arial"/>
        </w:rPr>
        <w:t xml:space="preserve"> </w:t>
      </w:r>
      <w:r w:rsidRPr="00680BF3">
        <w:rPr>
          <w:rFonts w:ascii="Arial" w:hAnsi="Arial" w:cs="Arial"/>
        </w:rPr>
        <w:tab/>
        <w:t>The Employer shall grant leave for up to three (3) Employees to the Union Bargaining team to attend preparation meetings with the PSAC Negotiator, caucus meetings during Negotiations and Negotiations meetings with the Employer. The Negotiating Committee shall suffer no loss of pay for time spent in negotiations up to and including Conciliation. The PSAC will reimburse the Employer following receipt of an associated invoice.</w:t>
      </w:r>
    </w:p>
    <w:p w14:paraId="3BBFB09A" w14:textId="77777777" w:rsidR="00877EEF" w:rsidRDefault="00877EEF" w:rsidP="00FC22DA">
      <w:pPr>
        <w:spacing w:after="0" w:line="240" w:lineRule="auto"/>
        <w:ind w:left="731" w:hanging="709"/>
        <w:jc w:val="both"/>
        <w:rPr>
          <w:bCs/>
        </w:rPr>
      </w:pPr>
    </w:p>
    <w:p w14:paraId="601C632E" w14:textId="44F6664F" w:rsidR="007B371D" w:rsidRDefault="007B371D" w:rsidP="00FC22DA">
      <w:pPr>
        <w:spacing w:after="0" w:line="240" w:lineRule="auto"/>
        <w:ind w:left="731" w:hanging="709"/>
        <w:jc w:val="both"/>
        <w:rPr>
          <w:rFonts w:ascii="Arial" w:hAnsi="Arial" w:cs="Arial"/>
        </w:rPr>
      </w:pPr>
      <w:r w:rsidRPr="00680BF3">
        <w:rPr>
          <w:rFonts w:ascii="Arial" w:hAnsi="Arial" w:cs="Arial"/>
          <w:b/>
          <w:bCs/>
        </w:rPr>
        <w:t>6.09</w:t>
      </w:r>
      <w:r w:rsidRPr="00680BF3">
        <w:rPr>
          <w:rFonts w:ascii="Arial" w:hAnsi="Arial" w:cs="Arial"/>
          <w:b/>
          <w:bCs/>
        </w:rPr>
        <w:tab/>
      </w:r>
      <w:r w:rsidRPr="00680BF3">
        <w:rPr>
          <w:rFonts w:ascii="Arial" w:hAnsi="Arial" w:cs="Arial"/>
        </w:rPr>
        <w:t>The Employer shall grant leave with pay to an employee called by the Employer or leave without pay to an employee called by the Union to testify before an Arbitrator or the Ontario Labour Relations Board.</w:t>
      </w:r>
    </w:p>
    <w:p w14:paraId="0ADA1991" w14:textId="77777777" w:rsidR="00877EEF" w:rsidRDefault="00877EEF" w:rsidP="00FC22DA">
      <w:pPr>
        <w:spacing w:after="0" w:line="240" w:lineRule="auto"/>
        <w:ind w:left="731" w:hanging="709"/>
        <w:jc w:val="both"/>
        <w:rPr>
          <w:bCs/>
        </w:rPr>
      </w:pPr>
    </w:p>
    <w:p w14:paraId="4D51784B" w14:textId="1ACAB9DC" w:rsidR="007B371D" w:rsidRDefault="007B371D" w:rsidP="00FC22DA">
      <w:pPr>
        <w:spacing w:after="0" w:line="240" w:lineRule="auto"/>
        <w:ind w:left="731" w:hanging="709"/>
        <w:jc w:val="both"/>
        <w:rPr>
          <w:rFonts w:ascii="Arial" w:hAnsi="Arial" w:cs="Arial"/>
        </w:rPr>
      </w:pPr>
      <w:r w:rsidRPr="00B40F5D">
        <w:rPr>
          <w:rFonts w:ascii="Arial" w:hAnsi="Arial" w:cs="Arial"/>
          <w:b/>
          <w:bCs/>
        </w:rPr>
        <w:t>6.10</w:t>
      </w:r>
      <w:r w:rsidRPr="00024FD4">
        <w:rPr>
          <w:rFonts w:ascii="Arial" w:hAnsi="Arial" w:cs="Arial"/>
        </w:rPr>
        <w:tab/>
        <w:t>All Local Executive members and Union Stewards must have completed their probationary period.</w:t>
      </w:r>
    </w:p>
    <w:p w14:paraId="69C22542" w14:textId="0F73F755" w:rsidR="007B371D" w:rsidRDefault="007B371D" w:rsidP="00EF5A07">
      <w:pPr>
        <w:spacing w:after="0" w:line="240" w:lineRule="auto"/>
      </w:pPr>
    </w:p>
    <w:p w14:paraId="42ECED65" w14:textId="77777777" w:rsidR="00EF5A07" w:rsidRPr="003C5811" w:rsidRDefault="00EF5A07" w:rsidP="00EF5A07">
      <w:pPr>
        <w:pStyle w:val="Heading1"/>
      </w:pPr>
      <w:bookmarkStart w:id="16" w:name="_Toc144283386"/>
      <w:bookmarkStart w:id="17" w:name="_Toc14780461"/>
      <w:bookmarkStart w:id="18" w:name="_Toc126322705"/>
      <w:r w:rsidRPr="003C5811">
        <w:t>ARTICLE 7</w:t>
      </w:r>
      <w:bookmarkStart w:id="19" w:name="_Toc144283387"/>
      <w:bookmarkEnd w:id="16"/>
      <w:r w:rsidRPr="003C5811">
        <w:t xml:space="preserve"> – INFORMATION FOR EMPLOYEES AND THE ALLIANCE</w:t>
      </w:r>
      <w:bookmarkEnd w:id="17"/>
      <w:bookmarkEnd w:id="18"/>
      <w:bookmarkEnd w:id="19"/>
    </w:p>
    <w:p w14:paraId="165C0B0B" w14:textId="77777777" w:rsidR="00EF5A07" w:rsidRPr="003C5811" w:rsidRDefault="00EF5A07" w:rsidP="00EF5A07">
      <w:pPr>
        <w:spacing w:after="0" w:line="240" w:lineRule="auto"/>
        <w:jc w:val="both"/>
        <w:rPr>
          <w:rFonts w:ascii="Arial" w:hAnsi="Arial" w:cs="Arial"/>
        </w:rPr>
      </w:pPr>
    </w:p>
    <w:p w14:paraId="6420662F" w14:textId="6E48F899" w:rsidR="00EF5A07" w:rsidRDefault="00EF5A07" w:rsidP="00EF5A07">
      <w:pPr>
        <w:spacing w:after="0" w:line="240" w:lineRule="auto"/>
        <w:ind w:left="720" w:hanging="720"/>
        <w:jc w:val="both"/>
        <w:rPr>
          <w:rFonts w:ascii="Arial" w:hAnsi="Arial" w:cs="Arial"/>
        </w:rPr>
      </w:pPr>
      <w:r w:rsidRPr="00D60C75">
        <w:rPr>
          <w:rFonts w:ascii="Arial" w:hAnsi="Arial" w:cs="Arial"/>
          <w:b/>
        </w:rPr>
        <w:t>7.01</w:t>
      </w:r>
      <w:r w:rsidRPr="00D60C75">
        <w:rPr>
          <w:rFonts w:ascii="Arial" w:hAnsi="Arial" w:cs="Arial"/>
        </w:rPr>
        <w:tab/>
        <w:t xml:space="preserve">Within the seven (7) days of a new Employee’s start date the Employer shall inform the local Union president of their name and classification and arrange for the Local Union president, or their designate, to meet with the new Employees for one </w:t>
      </w:r>
      <w:r w:rsidRPr="009D0092">
        <w:rPr>
          <w:rFonts w:ascii="Arial" w:hAnsi="Arial" w:cs="Arial"/>
        </w:rPr>
        <w:t>(1</w:t>
      </w:r>
      <w:r w:rsidRPr="00B5264C">
        <w:rPr>
          <w:rFonts w:ascii="Arial" w:hAnsi="Arial" w:cs="Arial"/>
        </w:rPr>
        <w:t>) hour at a new employee orientation session</w:t>
      </w:r>
      <w:r w:rsidRPr="00D60C75">
        <w:rPr>
          <w:rFonts w:ascii="Arial" w:hAnsi="Arial" w:cs="Arial"/>
          <w:b/>
          <w:bCs/>
        </w:rPr>
        <w:t xml:space="preserve"> </w:t>
      </w:r>
      <w:r w:rsidRPr="00D60C75">
        <w:rPr>
          <w:rFonts w:ascii="Arial" w:hAnsi="Arial" w:cs="Arial"/>
        </w:rPr>
        <w:t>for the purpose of introducing them to the Union.</w:t>
      </w:r>
    </w:p>
    <w:p w14:paraId="49FCF3F6" w14:textId="77777777" w:rsidR="00EF5A07" w:rsidRPr="00680BF3" w:rsidRDefault="00EF5A07" w:rsidP="00EF5A07">
      <w:pPr>
        <w:spacing w:after="0" w:line="240" w:lineRule="auto"/>
        <w:ind w:left="720" w:hanging="720"/>
        <w:jc w:val="both"/>
        <w:rPr>
          <w:rFonts w:ascii="Arial" w:hAnsi="Arial" w:cs="Arial"/>
        </w:rPr>
      </w:pPr>
    </w:p>
    <w:p w14:paraId="08280ADF" w14:textId="2158F348" w:rsidR="00EF5A07" w:rsidRDefault="00EF5A07" w:rsidP="00EF5A07">
      <w:pPr>
        <w:spacing w:after="0" w:line="240" w:lineRule="auto"/>
        <w:ind w:left="731" w:hanging="731"/>
        <w:jc w:val="both"/>
        <w:rPr>
          <w:rFonts w:ascii="Arial" w:hAnsi="Arial" w:cs="Arial"/>
        </w:rPr>
      </w:pPr>
      <w:bookmarkStart w:id="20" w:name="_Hlk129016608"/>
      <w:r w:rsidRPr="00B039CD">
        <w:rPr>
          <w:rFonts w:ascii="Arial" w:hAnsi="Arial" w:cs="Arial"/>
          <w:b/>
        </w:rPr>
        <w:t>7.02</w:t>
      </w:r>
      <w:r>
        <w:rPr>
          <w:rFonts w:ascii="Arial" w:hAnsi="Arial" w:cs="Arial"/>
          <w:b/>
        </w:rPr>
        <w:tab/>
      </w:r>
      <w:r w:rsidRPr="00B039CD">
        <w:rPr>
          <w:rFonts w:ascii="Arial" w:hAnsi="Arial" w:cs="Arial"/>
        </w:rPr>
        <w:t>The Employer agrees to provide an electronic .pdf of the collective agreement to all members of the bargaining unit and shall include the link to the electronic .pdf in each new hire package. The Employer shall produce sufficient printed copies for those Employees who wi</w:t>
      </w:r>
      <w:r w:rsidR="00FC22DA">
        <w:rPr>
          <w:rFonts w:ascii="Arial" w:hAnsi="Arial" w:cs="Arial"/>
        </w:rPr>
        <w:t>s</w:t>
      </w:r>
      <w:r w:rsidRPr="00B039CD">
        <w:rPr>
          <w:rFonts w:ascii="Arial" w:hAnsi="Arial" w:cs="Arial"/>
        </w:rPr>
        <w:t>h to have a printed copy and do not have access to a printer.</w:t>
      </w:r>
    </w:p>
    <w:bookmarkEnd w:id="20"/>
    <w:p w14:paraId="0335D313" w14:textId="77777777" w:rsidR="00EF5A07" w:rsidRPr="00A9352C" w:rsidRDefault="00EF5A07" w:rsidP="00EF5A07">
      <w:pPr>
        <w:spacing w:after="0" w:line="240" w:lineRule="auto"/>
        <w:ind w:left="731" w:hanging="731"/>
        <w:jc w:val="both"/>
        <w:rPr>
          <w:rFonts w:ascii="Arial" w:hAnsi="Arial" w:cs="Arial"/>
          <w:strike/>
        </w:rPr>
      </w:pPr>
    </w:p>
    <w:p w14:paraId="42EF2D02" w14:textId="2DC6C8E3" w:rsidR="00EF5A07" w:rsidRPr="00024FC5" w:rsidRDefault="00EF5A07" w:rsidP="00EF5A07">
      <w:pPr>
        <w:spacing w:after="0" w:line="240" w:lineRule="auto"/>
        <w:ind w:left="720" w:hanging="720"/>
        <w:jc w:val="both"/>
        <w:rPr>
          <w:rFonts w:ascii="Arial" w:hAnsi="Arial" w:cs="Arial"/>
          <w:strike/>
        </w:rPr>
      </w:pPr>
      <w:r w:rsidRPr="00B039CD">
        <w:rPr>
          <w:rFonts w:ascii="Arial" w:hAnsi="Arial" w:cs="Arial"/>
          <w:b/>
          <w:bCs/>
        </w:rPr>
        <w:t>7.03</w:t>
      </w:r>
      <w:r w:rsidRPr="00B039CD">
        <w:rPr>
          <w:rFonts w:ascii="Arial" w:hAnsi="Arial" w:cs="Arial"/>
          <w:b/>
          <w:bCs/>
        </w:rPr>
        <w:tab/>
      </w:r>
      <w:r w:rsidRPr="00B039CD">
        <w:rPr>
          <w:rFonts w:ascii="Arial" w:hAnsi="Arial" w:cs="Arial"/>
        </w:rPr>
        <w:t>The local Union shall be notified in writing within twenty-four (24) hours of any demotions, layoffs, transfers or recalls</w:t>
      </w:r>
      <w:r w:rsidR="00024FC5">
        <w:rPr>
          <w:rFonts w:ascii="Arial" w:hAnsi="Arial" w:cs="Arial"/>
        </w:rPr>
        <w:t>.</w:t>
      </w:r>
    </w:p>
    <w:p w14:paraId="4C15161E" w14:textId="77777777" w:rsidR="00EF5A07" w:rsidRDefault="00EF5A07" w:rsidP="00EF5A07">
      <w:pPr>
        <w:ind w:left="720" w:hanging="720"/>
        <w:jc w:val="both"/>
        <w:rPr>
          <w:bCs/>
        </w:rPr>
      </w:pPr>
    </w:p>
    <w:p w14:paraId="6C9E8CE7" w14:textId="405D0852" w:rsidR="00EF5A07" w:rsidRPr="00680BF3" w:rsidRDefault="00EF5A07" w:rsidP="00EF5A07">
      <w:pPr>
        <w:spacing w:after="0" w:line="240" w:lineRule="auto"/>
        <w:ind w:left="720" w:hanging="720"/>
        <w:jc w:val="both"/>
        <w:rPr>
          <w:rFonts w:ascii="Arial" w:hAnsi="Arial" w:cs="Arial"/>
        </w:rPr>
      </w:pPr>
      <w:r w:rsidRPr="00680BF3">
        <w:rPr>
          <w:rFonts w:ascii="Arial" w:hAnsi="Arial" w:cs="Arial"/>
          <w:b/>
          <w:bCs/>
        </w:rPr>
        <w:t>7.04</w:t>
      </w:r>
      <w:r w:rsidRPr="00680BF3">
        <w:rPr>
          <w:rFonts w:ascii="Arial" w:hAnsi="Arial" w:cs="Arial"/>
        </w:rPr>
        <w:t xml:space="preserve"> </w:t>
      </w:r>
      <w:r w:rsidRPr="00680BF3">
        <w:rPr>
          <w:rFonts w:ascii="Arial" w:hAnsi="Arial" w:cs="Arial"/>
        </w:rPr>
        <w:tab/>
        <w:t xml:space="preserve">Each quarter, the Employer shall provide the local Union president with a complete list of all members of the bargaining unit, including their position title, work location, division, employment status and complete contact information. The list must also indicate any transfers in or out, layoff or leaves of absence in excess of thirty (30) days in duration.  </w:t>
      </w:r>
    </w:p>
    <w:p w14:paraId="19906F55" w14:textId="77777777" w:rsidR="00EF5A07" w:rsidRPr="00680BF3" w:rsidRDefault="00EF5A07" w:rsidP="00EF5A07">
      <w:pPr>
        <w:spacing w:after="0" w:line="240" w:lineRule="auto"/>
        <w:jc w:val="both"/>
        <w:rPr>
          <w:rFonts w:ascii="Arial" w:hAnsi="Arial" w:cs="Arial"/>
        </w:rPr>
      </w:pPr>
    </w:p>
    <w:p w14:paraId="550BDBA1" w14:textId="77777777" w:rsidR="00EF5A07" w:rsidRPr="00680BF3" w:rsidRDefault="00EF5A07" w:rsidP="00EF5A07">
      <w:pPr>
        <w:spacing w:after="0" w:line="240" w:lineRule="auto"/>
        <w:ind w:left="731" w:hanging="731"/>
        <w:jc w:val="both"/>
        <w:rPr>
          <w:rFonts w:ascii="Arial" w:hAnsi="Arial" w:cs="Arial"/>
        </w:rPr>
      </w:pPr>
      <w:r w:rsidRPr="00680BF3">
        <w:rPr>
          <w:rFonts w:ascii="Arial" w:hAnsi="Arial" w:cs="Arial"/>
          <w:b/>
        </w:rPr>
        <w:t>7.05</w:t>
      </w:r>
      <w:r w:rsidRPr="00680BF3">
        <w:rPr>
          <w:rFonts w:ascii="Arial" w:hAnsi="Arial" w:cs="Arial"/>
        </w:rPr>
        <w:tab/>
        <w:t>The Employer shall provide the local Union with a copy of those personnel directives, policies, procedures and guidelines, affecting the Employees of this bargaining unit and any subsequent amendments or additions.</w:t>
      </w:r>
    </w:p>
    <w:p w14:paraId="42F5A1D4" w14:textId="77777777" w:rsidR="00EF5A07" w:rsidRPr="00680BF3" w:rsidRDefault="00EF5A07" w:rsidP="00EF5A07">
      <w:pPr>
        <w:spacing w:after="0" w:line="240" w:lineRule="auto"/>
        <w:jc w:val="both"/>
        <w:rPr>
          <w:rFonts w:ascii="Arial" w:hAnsi="Arial" w:cs="Arial"/>
        </w:rPr>
      </w:pPr>
    </w:p>
    <w:p w14:paraId="644E22E5" w14:textId="77777777" w:rsidR="00EF5A07" w:rsidRPr="008F6D16" w:rsidRDefault="00EF5A07" w:rsidP="00EF5A07">
      <w:pPr>
        <w:spacing w:after="0" w:line="240" w:lineRule="auto"/>
        <w:ind w:left="731" w:hanging="731"/>
        <w:jc w:val="both"/>
        <w:rPr>
          <w:rFonts w:ascii="Arial" w:hAnsi="Arial" w:cs="Arial"/>
        </w:rPr>
      </w:pPr>
      <w:r w:rsidRPr="00680BF3">
        <w:rPr>
          <w:rFonts w:ascii="Arial" w:hAnsi="Arial" w:cs="Arial"/>
          <w:b/>
        </w:rPr>
        <w:t>7.06</w:t>
      </w:r>
      <w:r w:rsidRPr="00680BF3">
        <w:rPr>
          <w:rFonts w:ascii="Arial" w:hAnsi="Arial" w:cs="Arial"/>
        </w:rPr>
        <w:tab/>
        <w:t xml:space="preserve">The Employer will provide the use of and key to an enclosed bulletin board located in a location accessible to workers at all </w:t>
      </w:r>
      <w:r w:rsidRPr="008F6D16">
        <w:rPr>
          <w:rFonts w:ascii="Arial" w:hAnsi="Arial" w:cs="Arial"/>
        </w:rPr>
        <w:t>times, for the Union to post the following;</w:t>
      </w:r>
    </w:p>
    <w:p w14:paraId="249DA613" w14:textId="77777777" w:rsidR="00EF5A07" w:rsidRPr="008F6D16" w:rsidRDefault="00EF5A07" w:rsidP="004653FF">
      <w:pPr>
        <w:pStyle w:val="ListParagraph"/>
        <w:numPr>
          <w:ilvl w:val="0"/>
          <w:numId w:val="2"/>
        </w:numPr>
        <w:ind w:hanging="450"/>
        <w:contextualSpacing w:val="0"/>
        <w:jc w:val="both"/>
        <w:rPr>
          <w:rFonts w:ascii="Arial" w:hAnsi="Arial" w:cs="Arial"/>
          <w:sz w:val="22"/>
          <w:szCs w:val="22"/>
          <w:lang w:val="en-CA"/>
        </w:rPr>
      </w:pPr>
      <w:r w:rsidRPr="008F6D16">
        <w:rPr>
          <w:rFonts w:ascii="Arial" w:hAnsi="Arial" w:cs="Arial"/>
          <w:sz w:val="22"/>
          <w:szCs w:val="22"/>
          <w:lang w:val="en-CA"/>
        </w:rPr>
        <w:t>Official Alliance notices</w:t>
      </w:r>
    </w:p>
    <w:p w14:paraId="4EF8FC8B" w14:textId="77777777" w:rsidR="00EF5A07" w:rsidRPr="008F6D16" w:rsidRDefault="00EF5A07" w:rsidP="004653FF">
      <w:pPr>
        <w:pStyle w:val="ListParagraph"/>
        <w:numPr>
          <w:ilvl w:val="0"/>
          <w:numId w:val="2"/>
        </w:numPr>
        <w:ind w:hanging="450"/>
        <w:contextualSpacing w:val="0"/>
        <w:jc w:val="both"/>
        <w:rPr>
          <w:rFonts w:ascii="Arial" w:hAnsi="Arial" w:cs="Arial"/>
          <w:sz w:val="22"/>
          <w:szCs w:val="22"/>
          <w:lang w:val="en-CA"/>
        </w:rPr>
      </w:pPr>
      <w:r w:rsidRPr="008F6D16">
        <w:rPr>
          <w:rFonts w:ascii="Arial" w:hAnsi="Arial" w:cs="Arial"/>
          <w:sz w:val="22"/>
          <w:szCs w:val="22"/>
          <w:lang w:val="en-CA"/>
        </w:rPr>
        <w:t>Names and contact information of Union Representatives and Executive</w:t>
      </w:r>
    </w:p>
    <w:p w14:paraId="40FD51F0" w14:textId="77777777" w:rsidR="00EF5A07" w:rsidRPr="008F6D16" w:rsidRDefault="00EF5A07" w:rsidP="004653FF">
      <w:pPr>
        <w:pStyle w:val="ListParagraph"/>
        <w:numPr>
          <w:ilvl w:val="0"/>
          <w:numId w:val="2"/>
        </w:numPr>
        <w:ind w:hanging="450"/>
        <w:contextualSpacing w:val="0"/>
        <w:jc w:val="both"/>
        <w:rPr>
          <w:rFonts w:ascii="Arial" w:hAnsi="Arial" w:cs="Arial"/>
          <w:sz w:val="22"/>
          <w:szCs w:val="22"/>
          <w:lang w:val="en-CA"/>
        </w:rPr>
      </w:pPr>
      <w:r w:rsidRPr="008F6D16">
        <w:rPr>
          <w:rFonts w:ascii="Arial" w:hAnsi="Arial" w:cs="Arial"/>
          <w:sz w:val="22"/>
          <w:szCs w:val="22"/>
          <w:lang w:val="en-CA"/>
        </w:rPr>
        <w:t>Notices of Union elections and election results</w:t>
      </w:r>
    </w:p>
    <w:p w14:paraId="513D3E2D" w14:textId="77777777" w:rsidR="00EF5A07" w:rsidRPr="008F6D16" w:rsidRDefault="00EF5A07" w:rsidP="004653FF">
      <w:pPr>
        <w:pStyle w:val="ListParagraph"/>
        <w:numPr>
          <w:ilvl w:val="0"/>
          <w:numId w:val="2"/>
        </w:numPr>
        <w:ind w:hanging="450"/>
        <w:contextualSpacing w:val="0"/>
        <w:jc w:val="both"/>
        <w:rPr>
          <w:rFonts w:ascii="Arial" w:hAnsi="Arial" w:cs="Arial"/>
          <w:sz w:val="22"/>
          <w:szCs w:val="22"/>
          <w:lang w:val="en-CA"/>
        </w:rPr>
      </w:pPr>
      <w:r w:rsidRPr="008F6D16">
        <w:rPr>
          <w:rFonts w:ascii="Arial" w:hAnsi="Arial" w:cs="Arial"/>
          <w:sz w:val="22"/>
          <w:szCs w:val="22"/>
          <w:lang w:val="en-CA"/>
        </w:rPr>
        <w:t>Notices of Union meetings, activities, and events</w:t>
      </w:r>
    </w:p>
    <w:p w14:paraId="358723F5" w14:textId="77777777" w:rsidR="00EF5A07" w:rsidRPr="00CB620D" w:rsidRDefault="00EF5A07" w:rsidP="004653FF">
      <w:pPr>
        <w:pStyle w:val="ListParagraph"/>
        <w:numPr>
          <w:ilvl w:val="0"/>
          <w:numId w:val="2"/>
        </w:numPr>
        <w:ind w:hanging="450"/>
        <w:contextualSpacing w:val="0"/>
        <w:jc w:val="both"/>
        <w:rPr>
          <w:rFonts w:ascii="Arial" w:hAnsi="Arial" w:cs="Arial"/>
        </w:rPr>
      </w:pPr>
      <w:r w:rsidRPr="008F6D16">
        <w:rPr>
          <w:rFonts w:ascii="Arial" w:hAnsi="Arial" w:cs="Arial"/>
          <w:sz w:val="22"/>
          <w:szCs w:val="22"/>
          <w:lang w:val="en-CA"/>
        </w:rPr>
        <w:t>Updates related to Collective Bargaining</w:t>
      </w:r>
    </w:p>
    <w:p w14:paraId="1C7B3F27" w14:textId="77777777" w:rsidR="00EF5A07" w:rsidRPr="00680BF3" w:rsidRDefault="00EF5A07" w:rsidP="00EF5A07">
      <w:pPr>
        <w:pStyle w:val="ListParagraph"/>
        <w:ind w:left="1440"/>
        <w:contextualSpacing w:val="0"/>
        <w:jc w:val="both"/>
        <w:rPr>
          <w:rFonts w:ascii="Arial" w:hAnsi="Arial" w:cs="Arial"/>
        </w:rPr>
      </w:pPr>
    </w:p>
    <w:p w14:paraId="3F328A25" w14:textId="02773CE9" w:rsidR="00EF5A07" w:rsidRDefault="00EF5A07" w:rsidP="00EF5A07">
      <w:pPr>
        <w:spacing w:after="0" w:line="240" w:lineRule="auto"/>
        <w:ind w:left="731" w:hanging="731"/>
        <w:jc w:val="both"/>
        <w:rPr>
          <w:rFonts w:ascii="Arial" w:hAnsi="Arial" w:cs="Arial"/>
        </w:rPr>
      </w:pPr>
      <w:r w:rsidRPr="00AA6A2B">
        <w:rPr>
          <w:rFonts w:ascii="Arial" w:hAnsi="Arial" w:cs="Arial"/>
          <w:b/>
          <w:bCs/>
        </w:rPr>
        <w:t>7.07</w:t>
      </w:r>
      <w:r w:rsidRPr="00AA6A2B">
        <w:rPr>
          <w:rFonts w:ascii="Arial" w:hAnsi="Arial" w:cs="Arial"/>
        </w:rPr>
        <w:tab/>
      </w:r>
      <w:r w:rsidRPr="00B039CD">
        <w:rPr>
          <w:rFonts w:ascii="Arial" w:hAnsi="Arial" w:cs="Arial"/>
        </w:rPr>
        <w:t>It is understood that periodically the Union holds meetings and the Union may request and, if it is available, the Employer will provide a room on site.</w:t>
      </w:r>
      <w:r w:rsidRPr="00B039CD">
        <w:t xml:space="preserve"> </w:t>
      </w:r>
      <w:r w:rsidRPr="00B039CD">
        <w:rPr>
          <w:rFonts w:ascii="Arial" w:hAnsi="Arial" w:cs="Arial"/>
        </w:rPr>
        <w:t xml:space="preserve">The Union will notify the Employer at least one (1) week in advance of a proposed meeting so the Employer </w:t>
      </w:r>
      <w:r w:rsidR="00353112" w:rsidRPr="00B5264C">
        <w:rPr>
          <w:rFonts w:ascii="Arial" w:hAnsi="Arial" w:cs="Arial"/>
        </w:rPr>
        <w:t xml:space="preserve">can arrange </w:t>
      </w:r>
      <w:r w:rsidRPr="00B5264C">
        <w:rPr>
          <w:rFonts w:ascii="Arial" w:hAnsi="Arial" w:cs="Arial"/>
        </w:rPr>
        <w:t>proper logistical coverage to accommodate a meeting.  The Employer may approve</w:t>
      </w:r>
      <w:r w:rsidRPr="00B039CD">
        <w:rPr>
          <w:rFonts w:ascii="Arial" w:hAnsi="Arial" w:cs="Arial"/>
        </w:rPr>
        <w:t xml:space="preserve"> requests with less than the above notice and such requests shall not be unreasonably denied.</w:t>
      </w:r>
    </w:p>
    <w:p w14:paraId="6EE42F06" w14:textId="0BB3B5FA" w:rsidR="00EF5A07" w:rsidRDefault="00EF5A07" w:rsidP="00EF5A07">
      <w:pPr>
        <w:spacing w:after="0" w:line="240" w:lineRule="auto"/>
      </w:pPr>
    </w:p>
    <w:p w14:paraId="0858FC15" w14:textId="77777777" w:rsidR="00EF5A07" w:rsidRDefault="00EF5A07" w:rsidP="00EF5A07">
      <w:pPr>
        <w:spacing w:after="0" w:line="240" w:lineRule="auto"/>
      </w:pPr>
    </w:p>
    <w:p w14:paraId="65DD985F" w14:textId="006AAF5A" w:rsidR="00EF5A07" w:rsidRPr="003C5811" w:rsidRDefault="00EF5A07" w:rsidP="00EF5A07">
      <w:pPr>
        <w:pStyle w:val="Heading1"/>
        <w:spacing w:before="0" w:line="240" w:lineRule="auto"/>
      </w:pPr>
      <w:bookmarkStart w:id="21" w:name="_Toc144283388"/>
      <w:bookmarkStart w:id="22" w:name="_Toc14780462"/>
      <w:bookmarkStart w:id="23" w:name="_Toc126322706"/>
      <w:r w:rsidRPr="003C5811">
        <w:t>ARTICLE 8</w:t>
      </w:r>
      <w:bookmarkStart w:id="24" w:name="_Toc144283389"/>
      <w:bookmarkEnd w:id="21"/>
      <w:r w:rsidRPr="003C5811">
        <w:t xml:space="preserve"> – NO </w:t>
      </w:r>
      <w:bookmarkEnd w:id="22"/>
      <w:bookmarkEnd w:id="24"/>
      <w:r w:rsidRPr="003C5811">
        <w:t>STRIKES OR LOCK-OUTS</w:t>
      </w:r>
      <w:bookmarkEnd w:id="23"/>
    </w:p>
    <w:p w14:paraId="0731F6B7" w14:textId="77777777" w:rsidR="00EF5A07" w:rsidRDefault="00EF5A07" w:rsidP="00EF5A07">
      <w:pPr>
        <w:pStyle w:val="BodyTextIndent"/>
        <w:tabs>
          <w:tab w:val="left" w:pos="-1080"/>
          <w:tab w:val="left" w:pos="-720"/>
          <w:tab w:val="left" w:pos="720"/>
          <w:tab w:val="left" w:pos="1440"/>
          <w:tab w:val="left" w:pos="1872"/>
          <w:tab w:val="left" w:pos="2880"/>
          <w:tab w:val="left" w:pos="3600"/>
          <w:tab w:val="left" w:pos="6480"/>
          <w:tab w:val="left" w:pos="7200"/>
          <w:tab w:val="left" w:pos="8640"/>
        </w:tabs>
        <w:spacing w:after="0"/>
        <w:ind w:left="720" w:hanging="720"/>
        <w:jc w:val="both"/>
        <w:rPr>
          <w:rFonts w:ascii="Arial" w:hAnsi="Arial" w:cs="Arial"/>
          <w:bCs/>
          <w:sz w:val="22"/>
          <w:szCs w:val="22"/>
        </w:rPr>
      </w:pPr>
    </w:p>
    <w:p w14:paraId="79FB8FBA" w14:textId="521DCDAD" w:rsidR="00EF5A07" w:rsidRDefault="00EF5A07" w:rsidP="004653FF">
      <w:pPr>
        <w:pStyle w:val="BodyTextIndent"/>
        <w:tabs>
          <w:tab w:val="left" w:pos="-1080"/>
          <w:tab w:val="left" w:pos="-720"/>
          <w:tab w:val="left" w:pos="720"/>
          <w:tab w:val="left" w:pos="1440"/>
          <w:tab w:val="left" w:pos="1872"/>
          <w:tab w:val="left" w:pos="2880"/>
          <w:tab w:val="left" w:pos="3600"/>
          <w:tab w:val="left" w:pos="6480"/>
          <w:tab w:val="left" w:pos="7200"/>
          <w:tab w:val="left" w:pos="8640"/>
        </w:tabs>
        <w:spacing w:after="0"/>
        <w:ind w:left="720" w:hanging="720"/>
        <w:jc w:val="both"/>
        <w:rPr>
          <w:rFonts w:ascii="Arial" w:hAnsi="Arial" w:cs="Arial"/>
          <w:sz w:val="22"/>
          <w:szCs w:val="22"/>
        </w:rPr>
      </w:pPr>
      <w:r w:rsidRPr="00B40F5D">
        <w:rPr>
          <w:rFonts w:ascii="Arial" w:hAnsi="Arial" w:cs="Arial"/>
          <w:b/>
          <w:bCs/>
          <w:sz w:val="22"/>
          <w:szCs w:val="22"/>
        </w:rPr>
        <w:t>8.01</w:t>
      </w:r>
      <w:r w:rsidR="005A7549">
        <w:rPr>
          <w:rFonts w:ascii="Arial" w:hAnsi="Arial" w:cs="Arial"/>
          <w:sz w:val="22"/>
          <w:szCs w:val="22"/>
        </w:rPr>
        <w:tab/>
      </w:r>
      <w:r w:rsidRPr="003C5811">
        <w:rPr>
          <w:rFonts w:ascii="Arial" w:hAnsi="Arial" w:cs="Arial"/>
          <w:sz w:val="22"/>
          <w:szCs w:val="22"/>
        </w:rPr>
        <w:t>The Union agrees that there shall be no strikes,</w:t>
      </w:r>
      <w:r w:rsidRPr="003C5811">
        <w:rPr>
          <w:rFonts w:ascii="Arial" w:hAnsi="Arial" w:cs="Arial"/>
          <w:strike/>
          <w:sz w:val="22"/>
          <w:szCs w:val="22"/>
        </w:rPr>
        <w:t xml:space="preserve"> </w:t>
      </w:r>
      <w:r w:rsidRPr="003C5811">
        <w:rPr>
          <w:rFonts w:ascii="Arial" w:hAnsi="Arial" w:cs="Arial"/>
          <w:sz w:val="22"/>
          <w:szCs w:val="22"/>
        </w:rPr>
        <w:t>and the Employer agrees that there shall be no lock</w:t>
      </w:r>
      <w:r w:rsidRPr="003C5811">
        <w:rPr>
          <w:rFonts w:ascii="Arial" w:hAnsi="Arial" w:cs="Arial"/>
          <w:sz w:val="22"/>
          <w:szCs w:val="22"/>
        </w:rPr>
        <w:noBreakHyphen/>
        <w:t>outs during the term of this Agreement.  The meaning of the words "strike" and "lock</w:t>
      </w:r>
      <w:r w:rsidRPr="003C5811">
        <w:rPr>
          <w:rFonts w:ascii="Arial" w:hAnsi="Arial" w:cs="Arial"/>
          <w:sz w:val="22"/>
          <w:szCs w:val="22"/>
        </w:rPr>
        <w:noBreakHyphen/>
        <w:t xml:space="preserve">out" shall be as defined in the Ontario </w:t>
      </w:r>
      <w:r w:rsidRPr="003C5811">
        <w:rPr>
          <w:rFonts w:ascii="Arial" w:hAnsi="Arial" w:cs="Arial"/>
          <w:i/>
          <w:sz w:val="22"/>
          <w:szCs w:val="22"/>
        </w:rPr>
        <w:t>Labour Relations Act,</w:t>
      </w:r>
      <w:r w:rsidRPr="003C5811">
        <w:rPr>
          <w:rFonts w:ascii="Arial" w:hAnsi="Arial" w:cs="Arial"/>
          <w:sz w:val="22"/>
          <w:szCs w:val="22"/>
        </w:rPr>
        <w:t xml:space="preserve"> as amended from time to time.</w:t>
      </w:r>
    </w:p>
    <w:p w14:paraId="07BAE70E" w14:textId="5D1BAD2B" w:rsidR="00EF5A07" w:rsidRDefault="00EF5A07" w:rsidP="00EF5A07">
      <w:pPr>
        <w:spacing w:after="0" w:line="240" w:lineRule="auto"/>
        <w:jc w:val="both"/>
      </w:pPr>
    </w:p>
    <w:p w14:paraId="09CF2297" w14:textId="77777777" w:rsidR="00EF5A07" w:rsidRDefault="00EF5A07" w:rsidP="00EF5A07">
      <w:pPr>
        <w:spacing w:after="0" w:line="240" w:lineRule="auto"/>
        <w:jc w:val="both"/>
        <w:rPr>
          <w:b/>
        </w:rPr>
      </w:pPr>
    </w:p>
    <w:p w14:paraId="610A2E41" w14:textId="47C5BB9A" w:rsidR="00EF5A07" w:rsidRPr="007655A3" w:rsidRDefault="00EF5A07" w:rsidP="00EF5A07">
      <w:pPr>
        <w:pStyle w:val="Heading1"/>
        <w:spacing w:before="0" w:line="240" w:lineRule="auto"/>
        <w:rPr>
          <w:noProof/>
        </w:rPr>
      </w:pPr>
      <w:bookmarkStart w:id="25" w:name="_Toc126322707"/>
      <w:r w:rsidRPr="007655A3">
        <w:rPr>
          <w:noProof/>
        </w:rPr>
        <w:t>ARTICLE 9 – PROBATIONARY EMPLOYEES</w:t>
      </w:r>
      <w:bookmarkEnd w:id="25"/>
    </w:p>
    <w:p w14:paraId="5E9D6FC5" w14:textId="77777777" w:rsidR="00EF5A07" w:rsidRPr="00D36DF1" w:rsidRDefault="00EF5A07" w:rsidP="00D36DF1">
      <w:pPr>
        <w:spacing w:after="0" w:line="240" w:lineRule="auto"/>
        <w:rPr>
          <w:rFonts w:ascii="Arial" w:hAnsi="Arial" w:cs="Arial"/>
        </w:rPr>
      </w:pPr>
    </w:p>
    <w:p w14:paraId="58D5B194" w14:textId="77777777" w:rsidR="00EF5A07" w:rsidRPr="00D36DF1" w:rsidRDefault="00EF5A07" w:rsidP="00D36DF1">
      <w:pPr>
        <w:spacing w:after="0" w:line="240" w:lineRule="auto"/>
        <w:ind w:left="720" w:hanging="720"/>
        <w:jc w:val="both"/>
        <w:rPr>
          <w:rFonts w:ascii="Arial" w:hAnsi="Arial" w:cs="Arial"/>
        </w:rPr>
      </w:pPr>
      <w:r w:rsidRPr="00D36DF1">
        <w:rPr>
          <w:rFonts w:ascii="Arial" w:hAnsi="Arial" w:cs="Arial"/>
          <w:b/>
          <w:bCs/>
        </w:rPr>
        <w:t>9.01</w:t>
      </w:r>
      <w:r w:rsidRPr="00D36DF1">
        <w:rPr>
          <w:rFonts w:ascii="Arial" w:hAnsi="Arial" w:cs="Arial"/>
        </w:rPr>
        <w:tab/>
        <w:t xml:space="preserve">A probationary period shall only apply on initial appointment into the bargaining unit and shall commence on the date when the employee first works for the Employer until they have completed three (3) months of service. The Employer may extend the probationary period for a further month if the employee has not yet been able to meet performance expectations during their initial probationary period.  </w:t>
      </w:r>
    </w:p>
    <w:p w14:paraId="190A72E1" w14:textId="77777777" w:rsidR="00EF5A07" w:rsidRPr="00680BF3" w:rsidRDefault="00EF5A07" w:rsidP="00D36DF1">
      <w:pPr>
        <w:spacing w:after="0" w:line="240" w:lineRule="auto"/>
        <w:ind w:left="720" w:hanging="720"/>
        <w:jc w:val="both"/>
        <w:rPr>
          <w:rFonts w:ascii="Arial" w:hAnsi="Arial" w:cs="Arial"/>
          <w:b/>
          <w:bCs/>
        </w:rPr>
      </w:pPr>
    </w:p>
    <w:p w14:paraId="40E5DBBC" w14:textId="77777777" w:rsidR="00EF5A07" w:rsidRPr="00680BF3" w:rsidRDefault="00EF5A07" w:rsidP="00D36DF1">
      <w:pPr>
        <w:spacing w:after="0" w:line="240" w:lineRule="auto"/>
        <w:ind w:left="720" w:hanging="720"/>
        <w:jc w:val="both"/>
        <w:rPr>
          <w:rFonts w:ascii="Arial" w:hAnsi="Arial" w:cs="Arial"/>
        </w:rPr>
      </w:pPr>
      <w:r w:rsidRPr="00680BF3">
        <w:rPr>
          <w:rFonts w:ascii="Arial" w:hAnsi="Arial" w:cs="Arial"/>
          <w:b/>
          <w:bCs/>
        </w:rPr>
        <w:t>9.02</w:t>
      </w:r>
      <w:r w:rsidRPr="00680BF3">
        <w:rPr>
          <w:rFonts w:ascii="Arial" w:hAnsi="Arial" w:cs="Arial"/>
        </w:rPr>
        <w:tab/>
        <w:t>A performance appraisal of a probationary employee shall normally be done during the second month of the probationary period identifying any areas of shortcomings or problems.</w:t>
      </w:r>
    </w:p>
    <w:p w14:paraId="4D2B8567" w14:textId="77777777" w:rsidR="00EF5A07" w:rsidRPr="00680BF3" w:rsidRDefault="00EF5A07" w:rsidP="00EF5A07">
      <w:pPr>
        <w:spacing w:after="0" w:line="240" w:lineRule="auto"/>
        <w:jc w:val="both"/>
        <w:rPr>
          <w:rFonts w:ascii="Arial" w:hAnsi="Arial" w:cs="Arial"/>
        </w:rPr>
      </w:pPr>
    </w:p>
    <w:p w14:paraId="19A98C8C" w14:textId="77777777" w:rsidR="00EF5A07" w:rsidRPr="00680BF3" w:rsidRDefault="00EF5A07" w:rsidP="00EF5A07">
      <w:pPr>
        <w:spacing w:after="0" w:line="240" w:lineRule="auto"/>
        <w:ind w:left="720" w:hanging="720"/>
        <w:jc w:val="both"/>
        <w:rPr>
          <w:rFonts w:ascii="Arial" w:hAnsi="Arial" w:cs="Arial"/>
        </w:rPr>
      </w:pPr>
      <w:r w:rsidRPr="00680BF3">
        <w:rPr>
          <w:rFonts w:ascii="Arial" w:hAnsi="Arial" w:cs="Arial"/>
          <w:b/>
        </w:rPr>
        <w:t>9.03</w:t>
      </w:r>
      <w:r w:rsidRPr="00680BF3">
        <w:rPr>
          <w:rFonts w:ascii="Arial" w:hAnsi="Arial" w:cs="Arial"/>
        </w:rPr>
        <w:tab/>
        <w:t>On or before the expiry date of the probationary period, the Employer will confirm to the employee the decision to:</w:t>
      </w:r>
    </w:p>
    <w:p w14:paraId="05C8B70E" w14:textId="77777777" w:rsidR="00024FC5" w:rsidRDefault="00024FC5" w:rsidP="00EF5A07">
      <w:pPr>
        <w:spacing w:after="0" w:line="240" w:lineRule="auto"/>
        <w:ind w:left="1440" w:hanging="739"/>
        <w:jc w:val="both"/>
        <w:rPr>
          <w:rFonts w:ascii="Arial" w:hAnsi="Arial" w:cs="Arial"/>
        </w:rPr>
      </w:pPr>
    </w:p>
    <w:p w14:paraId="3FC9B2B4" w14:textId="35908EF2" w:rsidR="00EF5A07" w:rsidRPr="00680BF3" w:rsidRDefault="00EF5A07" w:rsidP="00EF5A07">
      <w:pPr>
        <w:spacing w:after="0" w:line="240" w:lineRule="auto"/>
        <w:ind w:left="1440" w:hanging="739"/>
        <w:jc w:val="both"/>
        <w:rPr>
          <w:rFonts w:ascii="Arial" w:hAnsi="Arial" w:cs="Arial"/>
        </w:rPr>
      </w:pPr>
      <w:r w:rsidRPr="00680BF3">
        <w:rPr>
          <w:rFonts w:ascii="Arial" w:hAnsi="Arial" w:cs="Arial"/>
        </w:rPr>
        <w:t>(a)</w:t>
      </w:r>
      <w:r w:rsidRPr="00680BF3">
        <w:rPr>
          <w:rFonts w:ascii="Arial" w:hAnsi="Arial" w:cs="Arial"/>
        </w:rPr>
        <w:tab/>
        <w:t>confirm the employee's appointment as having completed the probation; or</w:t>
      </w:r>
    </w:p>
    <w:p w14:paraId="37D979C9" w14:textId="77777777" w:rsidR="00EF5A07" w:rsidRPr="00680BF3" w:rsidRDefault="00EF5A07" w:rsidP="00EF5A07">
      <w:pPr>
        <w:spacing w:after="0" w:line="240" w:lineRule="auto"/>
        <w:ind w:left="1440" w:hanging="739"/>
        <w:jc w:val="both"/>
        <w:rPr>
          <w:rFonts w:ascii="Arial" w:hAnsi="Arial" w:cs="Arial"/>
        </w:rPr>
      </w:pPr>
    </w:p>
    <w:p w14:paraId="2D21D80E" w14:textId="18408BC1" w:rsidR="00EF5A07" w:rsidRPr="00680BF3" w:rsidRDefault="00EF5A07" w:rsidP="00EF5A07">
      <w:pPr>
        <w:spacing w:after="0" w:line="240" w:lineRule="auto"/>
        <w:ind w:left="1440" w:hanging="739"/>
        <w:jc w:val="both"/>
        <w:rPr>
          <w:rFonts w:ascii="Arial" w:hAnsi="Arial" w:cs="Arial"/>
        </w:rPr>
      </w:pPr>
      <w:r w:rsidRPr="00680BF3">
        <w:rPr>
          <w:rFonts w:ascii="Arial" w:hAnsi="Arial" w:cs="Arial"/>
        </w:rPr>
        <w:t>(b)</w:t>
      </w:r>
      <w:r w:rsidRPr="00680BF3">
        <w:rPr>
          <w:rFonts w:ascii="Arial" w:hAnsi="Arial" w:cs="Arial"/>
        </w:rPr>
        <w:tab/>
        <w:t>extend the probationary period for a further period of thirty (30) days; or</w:t>
      </w:r>
    </w:p>
    <w:p w14:paraId="066A683B" w14:textId="77777777" w:rsidR="00EF5A07" w:rsidRPr="00680BF3" w:rsidRDefault="00EF5A07" w:rsidP="00EF5A07">
      <w:pPr>
        <w:spacing w:after="0" w:line="240" w:lineRule="auto"/>
        <w:ind w:left="1440" w:hanging="739"/>
        <w:jc w:val="both"/>
        <w:rPr>
          <w:rFonts w:ascii="Arial" w:hAnsi="Arial" w:cs="Arial"/>
        </w:rPr>
      </w:pPr>
    </w:p>
    <w:p w14:paraId="3B2D5C6D" w14:textId="77777777" w:rsidR="00EF5A07" w:rsidRDefault="00EF5A07" w:rsidP="00EF5A07">
      <w:pPr>
        <w:spacing w:after="0" w:line="240" w:lineRule="auto"/>
        <w:ind w:left="1440" w:hanging="739"/>
        <w:jc w:val="both"/>
        <w:rPr>
          <w:rFonts w:ascii="Arial" w:hAnsi="Arial" w:cs="Arial"/>
        </w:rPr>
      </w:pPr>
      <w:r w:rsidRPr="00680BF3">
        <w:rPr>
          <w:rFonts w:ascii="Arial" w:hAnsi="Arial" w:cs="Arial"/>
        </w:rPr>
        <w:t>(c)</w:t>
      </w:r>
      <w:r w:rsidRPr="00680BF3">
        <w:rPr>
          <w:rFonts w:ascii="Arial" w:hAnsi="Arial" w:cs="Arial"/>
        </w:rPr>
        <w:tab/>
        <w:t>terminate the employee.</w:t>
      </w:r>
    </w:p>
    <w:p w14:paraId="563F95E4" w14:textId="77777777" w:rsidR="00EF5A07" w:rsidRPr="00680BF3" w:rsidRDefault="00EF5A07" w:rsidP="00EF5A07">
      <w:pPr>
        <w:spacing w:after="0" w:line="240" w:lineRule="auto"/>
        <w:ind w:left="1440" w:hanging="567"/>
        <w:jc w:val="both"/>
        <w:rPr>
          <w:rFonts w:ascii="Arial" w:hAnsi="Arial" w:cs="Arial"/>
        </w:rPr>
      </w:pPr>
    </w:p>
    <w:p w14:paraId="606632EE" w14:textId="77777777" w:rsidR="00EF5A07" w:rsidRPr="00680BF3" w:rsidRDefault="00EF5A07" w:rsidP="00EF5A07">
      <w:pPr>
        <w:autoSpaceDE w:val="0"/>
        <w:autoSpaceDN w:val="0"/>
        <w:adjustRightInd w:val="0"/>
        <w:spacing w:after="0" w:line="240" w:lineRule="auto"/>
        <w:ind w:left="731" w:hanging="731"/>
        <w:jc w:val="both"/>
        <w:rPr>
          <w:rFonts w:ascii="Arial" w:hAnsi="Arial" w:cs="Arial"/>
        </w:rPr>
      </w:pPr>
      <w:r w:rsidRPr="00680BF3">
        <w:rPr>
          <w:rFonts w:ascii="Arial" w:hAnsi="Arial" w:cs="Arial"/>
          <w:b/>
          <w:bCs/>
        </w:rPr>
        <w:t>9.04</w:t>
      </w:r>
      <w:r w:rsidRPr="00680BF3">
        <w:rPr>
          <w:rFonts w:ascii="Arial" w:hAnsi="Arial" w:cs="Arial"/>
        </w:rPr>
        <w:t xml:space="preserve"> </w:t>
      </w:r>
      <w:r w:rsidRPr="00680BF3">
        <w:rPr>
          <w:rFonts w:ascii="Arial" w:hAnsi="Arial" w:cs="Arial"/>
        </w:rPr>
        <w:tab/>
        <w:t xml:space="preserve">Upon successful completion of the probationary period, the employee will acquire Seniority based on the employee’s initial date of hire as a probationary employee. </w:t>
      </w:r>
    </w:p>
    <w:p w14:paraId="4BBCABE7" w14:textId="77777777" w:rsidR="00EF5A07" w:rsidRPr="00680BF3" w:rsidRDefault="00EF5A07" w:rsidP="00EF5A07">
      <w:pPr>
        <w:spacing w:after="0" w:line="240" w:lineRule="auto"/>
        <w:jc w:val="both"/>
        <w:rPr>
          <w:rFonts w:ascii="Arial" w:hAnsi="Arial" w:cs="Arial"/>
        </w:rPr>
      </w:pPr>
    </w:p>
    <w:p w14:paraId="201B95C9" w14:textId="26B81AC5" w:rsidR="00EF5A07" w:rsidRDefault="00EF5A07" w:rsidP="00EF5A07">
      <w:pPr>
        <w:spacing w:after="0" w:line="240" w:lineRule="auto"/>
        <w:ind w:left="731" w:hanging="731"/>
        <w:jc w:val="both"/>
        <w:rPr>
          <w:rFonts w:ascii="Arial" w:hAnsi="Arial" w:cs="Arial"/>
        </w:rPr>
      </w:pPr>
      <w:r w:rsidRPr="00680BF3">
        <w:rPr>
          <w:rFonts w:ascii="Arial" w:hAnsi="Arial" w:cs="Arial"/>
          <w:b/>
          <w:bCs/>
        </w:rPr>
        <w:t>9.05</w:t>
      </w:r>
      <w:r w:rsidRPr="00680BF3">
        <w:rPr>
          <w:rFonts w:ascii="Arial" w:hAnsi="Arial" w:cs="Arial"/>
        </w:rPr>
        <w:tab/>
        <w:t>In the event that an employee is terminated during their probationary period, the Employer shall notify the employee, in writing of such termination which shall include the reasons for such termination. The local Union will be notified of the action taken.</w:t>
      </w:r>
    </w:p>
    <w:p w14:paraId="7FE7C1AB" w14:textId="78FDAF9C" w:rsidR="00C5063E" w:rsidRDefault="00C5063E" w:rsidP="00EF5A07">
      <w:pPr>
        <w:spacing w:after="0" w:line="240" w:lineRule="auto"/>
        <w:ind w:left="731" w:hanging="731"/>
        <w:jc w:val="both"/>
        <w:rPr>
          <w:rFonts w:ascii="Arial" w:hAnsi="Arial" w:cs="Arial"/>
        </w:rPr>
      </w:pPr>
    </w:p>
    <w:p w14:paraId="3746E27E" w14:textId="6FA3A022" w:rsidR="00C5063E" w:rsidRDefault="00C5063E" w:rsidP="00EF5A07">
      <w:pPr>
        <w:spacing w:after="0" w:line="240" w:lineRule="auto"/>
        <w:ind w:left="731" w:hanging="731"/>
        <w:jc w:val="both"/>
        <w:rPr>
          <w:rFonts w:ascii="Arial" w:hAnsi="Arial" w:cs="Arial"/>
        </w:rPr>
      </w:pPr>
      <w:r w:rsidRPr="00C5063E">
        <w:rPr>
          <w:rFonts w:ascii="Arial" w:hAnsi="Arial" w:cs="Arial"/>
          <w:b/>
          <w:bCs/>
        </w:rPr>
        <w:t>9.06</w:t>
      </w:r>
      <w:r>
        <w:rPr>
          <w:rFonts w:ascii="Arial" w:hAnsi="Arial" w:cs="Arial"/>
        </w:rPr>
        <w:tab/>
      </w:r>
      <w:r w:rsidRPr="00956DD0">
        <w:rPr>
          <w:rFonts w:ascii="Arial" w:hAnsi="Arial" w:cs="Arial"/>
        </w:rPr>
        <w:t>The release or discharge of an employee during the probationary period shall be at the sole discretion of the Employer and shall not be subject of a grievance or arbitration unless the termination is in violation of the Human Rights Code (Ontario).</w:t>
      </w:r>
      <w:r w:rsidRPr="00C33DF1">
        <w:rPr>
          <w:rFonts w:ascii="Arial" w:hAnsi="Arial" w:cs="Arial"/>
        </w:rPr>
        <w:t xml:space="preserve">  </w:t>
      </w:r>
    </w:p>
    <w:p w14:paraId="31C65BCD" w14:textId="21C26D0E" w:rsidR="00EF5A07" w:rsidRDefault="00EF5A07" w:rsidP="00EF5A07">
      <w:pPr>
        <w:spacing w:after="0" w:line="240" w:lineRule="auto"/>
        <w:jc w:val="both"/>
      </w:pPr>
    </w:p>
    <w:p w14:paraId="3ADE7EBD" w14:textId="77777777" w:rsidR="00EF5A07" w:rsidRDefault="00EF5A07" w:rsidP="00EF5A07">
      <w:pPr>
        <w:spacing w:after="0" w:line="240" w:lineRule="auto"/>
        <w:jc w:val="both"/>
      </w:pPr>
    </w:p>
    <w:p w14:paraId="262E98DA" w14:textId="77777777" w:rsidR="00EF5A07" w:rsidRPr="00EF5A07" w:rsidRDefault="00EF5A07" w:rsidP="00EF5A07">
      <w:pPr>
        <w:pStyle w:val="Heading1"/>
        <w:spacing w:before="0" w:line="240" w:lineRule="auto"/>
      </w:pPr>
      <w:bookmarkStart w:id="26" w:name="_Toc126322708"/>
      <w:r w:rsidRPr="00EF5A07">
        <w:t>ARTICLE 10</w:t>
      </w:r>
      <w:bookmarkStart w:id="27" w:name="_Toc144283407"/>
      <w:r w:rsidRPr="00EF5A07">
        <w:t xml:space="preserve"> – </w:t>
      </w:r>
      <w:bookmarkEnd w:id="27"/>
      <w:r w:rsidRPr="00EF5A07">
        <w:t>HEALTH AND SAFETY</w:t>
      </w:r>
      <w:bookmarkEnd w:id="26"/>
    </w:p>
    <w:p w14:paraId="64AAB58A" w14:textId="77777777" w:rsidR="00EF5A07" w:rsidRPr="00834678" w:rsidRDefault="00EF5A07" w:rsidP="00EF5A07">
      <w:pPr>
        <w:spacing w:after="0" w:line="240" w:lineRule="auto"/>
        <w:ind w:left="731" w:hanging="731"/>
        <w:jc w:val="both"/>
        <w:rPr>
          <w:rFonts w:ascii="Arial" w:hAnsi="Arial" w:cs="Arial"/>
          <w:b/>
          <w:bCs/>
        </w:rPr>
      </w:pPr>
    </w:p>
    <w:p w14:paraId="040360E1" w14:textId="77777777" w:rsidR="00EF5A07" w:rsidRPr="00680BF3" w:rsidRDefault="00EF5A07" w:rsidP="00EF5A07">
      <w:pPr>
        <w:spacing w:after="0" w:line="240" w:lineRule="auto"/>
        <w:ind w:left="720" w:hanging="720"/>
        <w:jc w:val="both"/>
        <w:rPr>
          <w:rFonts w:ascii="Arial" w:hAnsi="Arial" w:cs="Arial"/>
        </w:rPr>
      </w:pPr>
      <w:r w:rsidRPr="00680BF3">
        <w:rPr>
          <w:rFonts w:ascii="Arial" w:hAnsi="Arial" w:cs="Arial"/>
          <w:b/>
        </w:rPr>
        <w:t>10.01</w:t>
      </w:r>
      <w:r w:rsidRPr="00680BF3">
        <w:rPr>
          <w:rFonts w:ascii="Arial" w:hAnsi="Arial" w:cs="Arial"/>
        </w:rPr>
        <w:tab/>
        <w:t xml:space="preserve">The provisions of the </w:t>
      </w:r>
      <w:r w:rsidRPr="00680BF3">
        <w:rPr>
          <w:rFonts w:ascii="Arial" w:hAnsi="Arial" w:cs="Arial"/>
          <w:i/>
          <w:iCs/>
        </w:rPr>
        <w:t>Occupational Health and Safety Act</w:t>
      </w:r>
      <w:r w:rsidRPr="00680BF3">
        <w:rPr>
          <w:rFonts w:ascii="Arial" w:hAnsi="Arial" w:cs="Arial"/>
        </w:rPr>
        <w:t xml:space="preserve"> of Ontario dealing with Health and Safety shall form part of this Agreement.</w:t>
      </w:r>
    </w:p>
    <w:p w14:paraId="10A840E1" w14:textId="77777777" w:rsidR="00EF5A07" w:rsidRDefault="00EF5A07" w:rsidP="00EF5A07">
      <w:pPr>
        <w:spacing w:after="0" w:line="240" w:lineRule="auto"/>
        <w:ind w:left="731" w:hanging="731"/>
        <w:jc w:val="both"/>
        <w:rPr>
          <w:rFonts w:ascii="Arial" w:hAnsi="Arial" w:cs="Arial"/>
          <w:b/>
          <w:bCs/>
        </w:rPr>
      </w:pPr>
    </w:p>
    <w:p w14:paraId="21CDA080" w14:textId="77777777" w:rsidR="00EF5A07" w:rsidRPr="00680BF3" w:rsidRDefault="00EF5A07" w:rsidP="00EF5A07">
      <w:pPr>
        <w:spacing w:after="0" w:line="240" w:lineRule="auto"/>
        <w:ind w:left="720" w:hanging="720"/>
        <w:jc w:val="both"/>
        <w:rPr>
          <w:rFonts w:ascii="Arial" w:hAnsi="Arial" w:cs="Arial"/>
        </w:rPr>
      </w:pPr>
      <w:r w:rsidRPr="00680BF3">
        <w:rPr>
          <w:rFonts w:ascii="Arial" w:hAnsi="Arial" w:cs="Arial"/>
          <w:b/>
        </w:rPr>
        <w:t>10.02</w:t>
      </w:r>
      <w:r w:rsidRPr="00680BF3">
        <w:rPr>
          <w:rFonts w:ascii="Arial" w:hAnsi="Arial" w:cs="Arial"/>
        </w:rPr>
        <w:tab/>
        <w:t>The Employer shall make every reasonable effort to promote a workplace that is scent free.</w:t>
      </w:r>
    </w:p>
    <w:p w14:paraId="68932125" w14:textId="77777777" w:rsidR="00EF5A07" w:rsidRDefault="00EF5A07" w:rsidP="00EF5A07">
      <w:pPr>
        <w:spacing w:after="0" w:line="240" w:lineRule="auto"/>
        <w:ind w:left="731" w:hanging="731"/>
        <w:jc w:val="both"/>
        <w:rPr>
          <w:rFonts w:ascii="Arial" w:hAnsi="Arial" w:cs="Arial"/>
          <w:b/>
          <w:bCs/>
        </w:rPr>
      </w:pPr>
    </w:p>
    <w:p w14:paraId="6F6B6FB1" w14:textId="77777777" w:rsidR="00EF5A07" w:rsidRDefault="00EF5A07" w:rsidP="00EF5A07">
      <w:pPr>
        <w:spacing w:after="0" w:line="240" w:lineRule="auto"/>
        <w:ind w:left="720" w:firstLine="11"/>
        <w:jc w:val="both"/>
        <w:rPr>
          <w:rFonts w:ascii="Arial" w:hAnsi="Arial" w:cs="Arial"/>
          <w:szCs w:val="24"/>
          <w:u w:val="single"/>
        </w:rPr>
      </w:pPr>
      <w:r w:rsidRPr="00680BF3">
        <w:rPr>
          <w:rFonts w:ascii="Arial" w:hAnsi="Arial" w:cs="Arial"/>
          <w:szCs w:val="24"/>
          <w:u w:val="single"/>
        </w:rPr>
        <w:t>Joint Health and Safety Committee (JHSC)</w:t>
      </w:r>
    </w:p>
    <w:p w14:paraId="07A8BEAF" w14:textId="77777777" w:rsidR="00EF5A07" w:rsidRPr="00680BF3" w:rsidRDefault="00EF5A07" w:rsidP="00EF5A07">
      <w:pPr>
        <w:spacing w:after="0" w:line="240" w:lineRule="auto"/>
        <w:ind w:left="720" w:firstLine="11"/>
        <w:jc w:val="both"/>
        <w:rPr>
          <w:rFonts w:ascii="Arial" w:hAnsi="Arial" w:cs="Arial"/>
          <w:szCs w:val="24"/>
          <w:u w:val="single"/>
        </w:rPr>
      </w:pPr>
    </w:p>
    <w:p w14:paraId="6FA7E9E8" w14:textId="77777777" w:rsidR="00EF5A07" w:rsidRDefault="00EF5A07" w:rsidP="00EF5A07">
      <w:pPr>
        <w:spacing w:after="0" w:line="240" w:lineRule="auto"/>
        <w:ind w:left="731" w:hanging="731"/>
        <w:jc w:val="both"/>
        <w:rPr>
          <w:rFonts w:ascii="Arial" w:hAnsi="Arial" w:cs="Arial"/>
        </w:rPr>
      </w:pPr>
      <w:r w:rsidRPr="00680BF3">
        <w:rPr>
          <w:rFonts w:ascii="Arial" w:hAnsi="Arial" w:cs="Arial"/>
          <w:b/>
          <w:bCs/>
        </w:rPr>
        <w:t>10.03</w:t>
      </w:r>
      <w:r w:rsidRPr="00680BF3">
        <w:rPr>
          <w:rFonts w:ascii="Arial" w:hAnsi="Arial" w:cs="Arial"/>
        </w:rPr>
        <w:tab/>
        <w:t xml:space="preserve">The Employer and the Union shall establish and maintain a Health and Safety Committee. The Committee shall be made up of a minimum of three (3) members from management and a minimum of three (3) members from the Union. </w:t>
      </w:r>
      <w:r w:rsidRPr="00680BF3">
        <w:rPr>
          <w:rFonts w:ascii="Arial" w:hAnsi="Arial" w:cs="Arial"/>
          <w:szCs w:val="24"/>
        </w:rPr>
        <w:t xml:space="preserve">The number of worker representatives will be equal to or greater than the number of employer representatives. The Local will appoint their representatives. </w:t>
      </w:r>
      <w:r w:rsidRPr="00680BF3">
        <w:rPr>
          <w:rFonts w:ascii="Arial" w:hAnsi="Arial" w:cs="Arial"/>
        </w:rPr>
        <w:t xml:space="preserve">Meetings shall be held at least once every three (3) months but may be called at any time by either party, as required and alternating chairs shall be the norm. </w:t>
      </w:r>
    </w:p>
    <w:p w14:paraId="17C55B2D" w14:textId="77777777" w:rsidR="00EF5A07" w:rsidRDefault="00EF5A07" w:rsidP="00EF5A07">
      <w:pPr>
        <w:spacing w:after="0" w:line="240" w:lineRule="auto"/>
        <w:ind w:left="731" w:hanging="731"/>
        <w:jc w:val="both"/>
        <w:rPr>
          <w:rFonts w:ascii="Arial" w:hAnsi="Arial" w:cs="Arial"/>
          <w:b/>
          <w:bCs/>
        </w:rPr>
      </w:pPr>
    </w:p>
    <w:p w14:paraId="0947846C" w14:textId="77777777" w:rsidR="00EF5A07" w:rsidRPr="00680BF3" w:rsidRDefault="00EF5A07" w:rsidP="00EF5A07">
      <w:pPr>
        <w:spacing w:after="0" w:line="240" w:lineRule="auto"/>
        <w:ind w:left="731" w:hanging="731"/>
        <w:jc w:val="both"/>
        <w:rPr>
          <w:rFonts w:ascii="Arial" w:hAnsi="Arial" w:cs="Arial"/>
          <w:szCs w:val="24"/>
        </w:rPr>
      </w:pPr>
      <w:r w:rsidRPr="00680BF3">
        <w:rPr>
          <w:rFonts w:ascii="Arial" w:hAnsi="Arial" w:cs="Arial"/>
          <w:b/>
          <w:bCs/>
          <w:szCs w:val="24"/>
        </w:rPr>
        <w:t>10.04</w:t>
      </w:r>
      <w:r w:rsidRPr="00680BF3">
        <w:rPr>
          <w:rFonts w:ascii="Arial" w:hAnsi="Arial" w:cs="Arial"/>
          <w:szCs w:val="24"/>
        </w:rPr>
        <w:tab/>
        <w:t>The JHSC will operate according to terms of reference developed which will be established by the Committee within three (3) months of ratification of the first collective agreement and will be reviewed yearly. The terms of reference and duties of the JHSC will include the following:</w:t>
      </w:r>
    </w:p>
    <w:p w14:paraId="17AFEA1F" w14:textId="77777777" w:rsidR="00EF5A07" w:rsidRPr="00680BF3" w:rsidRDefault="00EF5A07" w:rsidP="00EF5A07">
      <w:pPr>
        <w:spacing w:after="0" w:line="240" w:lineRule="auto"/>
        <w:ind w:left="720" w:hanging="720"/>
        <w:jc w:val="both"/>
        <w:rPr>
          <w:rFonts w:ascii="Arial" w:hAnsi="Arial" w:cs="Arial"/>
          <w:szCs w:val="24"/>
        </w:rPr>
      </w:pPr>
    </w:p>
    <w:p w14:paraId="52B5544B" w14:textId="77777777" w:rsidR="00EF5A07" w:rsidRPr="00680BF3" w:rsidRDefault="00EF5A07" w:rsidP="00EF5A07">
      <w:pPr>
        <w:spacing w:after="0" w:line="240" w:lineRule="auto"/>
        <w:ind w:left="1298" w:hanging="501"/>
        <w:jc w:val="both"/>
        <w:rPr>
          <w:rFonts w:ascii="Arial" w:hAnsi="Arial" w:cs="Arial"/>
          <w:szCs w:val="24"/>
        </w:rPr>
      </w:pPr>
      <w:r w:rsidRPr="00680BF3">
        <w:rPr>
          <w:rFonts w:ascii="Arial" w:hAnsi="Arial" w:cs="Arial"/>
          <w:szCs w:val="24"/>
        </w:rPr>
        <w:t xml:space="preserve">a) </w:t>
      </w:r>
      <w:r w:rsidRPr="00680BF3">
        <w:rPr>
          <w:rFonts w:ascii="Arial" w:hAnsi="Arial" w:cs="Arial"/>
          <w:szCs w:val="24"/>
        </w:rPr>
        <w:tab/>
        <w:t xml:space="preserve">Employer and employees shall jointly share the responsibility for chairing meetings; </w:t>
      </w:r>
    </w:p>
    <w:p w14:paraId="116FA175" w14:textId="77777777" w:rsidR="00EF5A07" w:rsidRDefault="00EF5A07" w:rsidP="00EF5A07">
      <w:pPr>
        <w:spacing w:after="0" w:line="240" w:lineRule="auto"/>
        <w:ind w:left="1298" w:hanging="501"/>
        <w:jc w:val="both"/>
        <w:rPr>
          <w:rFonts w:ascii="Arial" w:hAnsi="Arial" w:cs="Arial"/>
          <w:szCs w:val="24"/>
        </w:rPr>
      </w:pPr>
    </w:p>
    <w:p w14:paraId="0291C1AD" w14:textId="77777777" w:rsidR="00EF5A07" w:rsidRPr="00680BF3" w:rsidRDefault="00EF5A07" w:rsidP="00EF5A07">
      <w:pPr>
        <w:spacing w:after="0" w:line="240" w:lineRule="auto"/>
        <w:ind w:left="1298" w:hanging="501"/>
        <w:jc w:val="both"/>
        <w:rPr>
          <w:rFonts w:ascii="Arial" w:hAnsi="Arial" w:cs="Arial"/>
          <w:szCs w:val="24"/>
        </w:rPr>
      </w:pPr>
      <w:r w:rsidRPr="00680BF3">
        <w:rPr>
          <w:rFonts w:ascii="Arial" w:hAnsi="Arial" w:cs="Arial"/>
          <w:szCs w:val="24"/>
        </w:rPr>
        <w:t xml:space="preserve">b) </w:t>
      </w:r>
      <w:r w:rsidRPr="00680BF3">
        <w:rPr>
          <w:rFonts w:ascii="Arial" w:hAnsi="Arial" w:cs="Arial"/>
          <w:szCs w:val="24"/>
        </w:rPr>
        <w:tab/>
        <w:t xml:space="preserve">Establishing a schedule for joint workplace inspections under section 9(28) of the </w:t>
      </w:r>
      <w:r w:rsidRPr="00680BF3">
        <w:rPr>
          <w:rFonts w:ascii="Arial" w:hAnsi="Arial" w:cs="Arial"/>
          <w:i/>
          <w:szCs w:val="24"/>
        </w:rPr>
        <w:t>Occupational Health and Safety Act</w:t>
      </w:r>
      <w:r w:rsidRPr="00680BF3">
        <w:rPr>
          <w:rFonts w:ascii="Arial" w:hAnsi="Arial" w:cs="Arial"/>
          <w:szCs w:val="24"/>
        </w:rPr>
        <w:t>;</w:t>
      </w:r>
    </w:p>
    <w:p w14:paraId="2CBFB7DB" w14:textId="77777777" w:rsidR="00EF5A07" w:rsidRDefault="00EF5A07" w:rsidP="00EF5A07">
      <w:pPr>
        <w:spacing w:after="0" w:line="240" w:lineRule="auto"/>
        <w:ind w:left="1298" w:hanging="501"/>
        <w:jc w:val="both"/>
        <w:rPr>
          <w:rFonts w:ascii="Arial" w:hAnsi="Arial" w:cs="Arial"/>
          <w:szCs w:val="24"/>
        </w:rPr>
      </w:pPr>
    </w:p>
    <w:p w14:paraId="51FD1444" w14:textId="77777777" w:rsidR="00EF5A07" w:rsidRPr="00680BF3" w:rsidRDefault="00EF5A07" w:rsidP="00EF5A07">
      <w:pPr>
        <w:spacing w:after="0" w:line="240" w:lineRule="auto"/>
        <w:ind w:left="1298" w:hanging="501"/>
        <w:jc w:val="both"/>
        <w:rPr>
          <w:rFonts w:ascii="Arial" w:hAnsi="Arial" w:cs="Arial"/>
          <w:color w:val="000000"/>
          <w:szCs w:val="24"/>
        </w:rPr>
      </w:pPr>
      <w:r w:rsidRPr="00680BF3">
        <w:rPr>
          <w:rFonts w:ascii="Arial" w:hAnsi="Arial" w:cs="Arial"/>
          <w:szCs w:val="24"/>
        </w:rPr>
        <w:t>c)</w:t>
      </w:r>
      <w:r w:rsidRPr="00680BF3">
        <w:rPr>
          <w:rFonts w:ascii="Arial" w:hAnsi="Arial" w:cs="Arial"/>
          <w:szCs w:val="24"/>
        </w:rPr>
        <w:tab/>
        <w:t xml:space="preserve">A monthly process for reviewing </w:t>
      </w:r>
      <w:r w:rsidRPr="00680BF3">
        <w:rPr>
          <w:rFonts w:ascii="Arial" w:hAnsi="Arial" w:cs="Arial"/>
          <w:color w:val="000000"/>
          <w:szCs w:val="24"/>
        </w:rPr>
        <w:t>all workplace accidents, workplace illnesses and workplace safety incident reports;</w:t>
      </w:r>
    </w:p>
    <w:p w14:paraId="74FF5F06" w14:textId="77777777" w:rsidR="00EF5A07" w:rsidRDefault="00EF5A07" w:rsidP="00EF5A07">
      <w:pPr>
        <w:spacing w:after="0" w:line="240" w:lineRule="auto"/>
        <w:ind w:left="1298" w:hanging="501"/>
        <w:jc w:val="both"/>
        <w:rPr>
          <w:rFonts w:ascii="Arial" w:hAnsi="Arial" w:cs="Arial"/>
          <w:color w:val="000000"/>
          <w:szCs w:val="24"/>
        </w:rPr>
      </w:pPr>
    </w:p>
    <w:p w14:paraId="03ED5FB8" w14:textId="77777777" w:rsidR="00EF5A07" w:rsidRPr="00680BF3" w:rsidRDefault="00EF5A07" w:rsidP="00EF5A07">
      <w:pPr>
        <w:spacing w:after="0" w:line="240" w:lineRule="auto"/>
        <w:ind w:left="1298" w:hanging="501"/>
        <w:jc w:val="both"/>
        <w:rPr>
          <w:rFonts w:ascii="Arial" w:hAnsi="Arial" w:cs="Arial"/>
          <w:color w:val="000000"/>
          <w:szCs w:val="24"/>
        </w:rPr>
      </w:pPr>
      <w:r w:rsidRPr="00680BF3">
        <w:rPr>
          <w:rFonts w:ascii="Arial" w:hAnsi="Arial" w:cs="Arial"/>
          <w:color w:val="000000"/>
          <w:szCs w:val="24"/>
        </w:rPr>
        <w:t>d)</w:t>
      </w:r>
      <w:r w:rsidRPr="00680BF3">
        <w:rPr>
          <w:rFonts w:ascii="Arial" w:hAnsi="Arial" w:cs="Arial"/>
          <w:color w:val="000000"/>
          <w:szCs w:val="24"/>
        </w:rPr>
        <w:tab/>
        <w:t>A process for review of all workplace policies in support of health and safety;</w:t>
      </w:r>
    </w:p>
    <w:p w14:paraId="447DD71B" w14:textId="77777777" w:rsidR="00EF5A07" w:rsidRDefault="00EF5A07" w:rsidP="00EF5A07">
      <w:pPr>
        <w:spacing w:after="0" w:line="240" w:lineRule="auto"/>
        <w:ind w:left="1298" w:hanging="501"/>
        <w:jc w:val="both"/>
        <w:rPr>
          <w:rFonts w:ascii="Arial" w:hAnsi="Arial" w:cs="Arial"/>
          <w:color w:val="000000"/>
          <w:szCs w:val="24"/>
        </w:rPr>
      </w:pPr>
    </w:p>
    <w:p w14:paraId="2AB208AB" w14:textId="77777777" w:rsidR="00EF5A07" w:rsidRPr="00680BF3" w:rsidRDefault="00EF5A07" w:rsidP="00EF5A07">
      <w:pPr>
        <w:spacing w:after="0" w:line="240" w:lineRule="auto"/>
        <w:ind w:left="1298" w:hanging="501"/>
        <w:jc w:val="both"/>
        <w:rPr>
          <w:rFonts w:ascii="Arial" w:hAnsi="Arial" w:cs="Arial"/>
          <w:szCs w:val="24"/>
        </w:rPr>
      </w:pPr>
      <w:r w:rsidRPr="00680BF3">
        <w:rPr>
          <w:rFonts w:ascii="Arial" w:hAnsi="Arial" w:cs="Arial"/>
          <w:color w:val="000000"/>
          <w:szCs w:val="24"/>
        </w:rPr>
        <w:t>e)</w:t>
      </w:r>
      <w:r w:rsidRPr="00680BF3">
        <w:rPr>
          <w:rFonts w:ascii="Arial" w:hAnsi="Arial" w:cs="Arial"/>
          <w:color w:val="000000"/>
          <w:szCs w:val="24"/>
        </w:rPr>
        <w:tab/>
        <w:t xml:space="preserve">Ongoing review of all training provided and make recommendations </w:t>
      </w:r>
      <w:r w:rsidRPr="00680BF3">
        <w:rPr>
          <w:rFonts w:ascii="Arial" w:hAnsi="Arial" w:cs="Arial"/>
          <w:szCs w:val="24"/>
        </w:rPr>
        <w:t>to identify training needs for JHSC members and for employees;</w:t>
      </w:r>
    </w:p>
    <w:p w14:paraId="0B034424" w14:textId="77777777" w:rsidR="00EF5A07" w:rsidRDefault="00EF5A07" w:rsidP="00EF5A07">
      <w:pPr>
        <w:spacing w:after="0" w:line="240" w:lineRule="auto"/>
        <w:ind w:left="1298" w:hanging="501"/>
        <w:jc w:val="both"/>
        <w:rPr>
          <w:rFonts w:ascii="Arial" w:hAnsi="Arial" w:cs="Arial"/>
          <w:color w:val="000000"/>
          <w:szCs w:val="24"/>
        </w:rPr>
      </w:pPr>
    </w:p>
    <w:p w14:paraId="1759DF83" w14:textId="77777777" w:rsidR="00EF5A07" w:rsidRPr="00680BF3" w:rsidRDefault="00EF5A07" w:rsidP="00EF5A07">
      <w:pPr>
        <w:spacing w:after="0" w:line="240" w:lineRule="auto"/>
        <w:ind w:left="1298" w:hanging="501"/>
        <w:jc w:val="both"/>
        <w:rPr>
          <w:rFonts w:ascii="Arial" w:hAnsi="Arial" w:cs="Arial"/>
          <w:color w:val="000000"/>
          <w:szCs w:val="24"/>
        </w:rPr>
      </w:pPr>
      <w:r w:rsidRPr="00680BF3">
        <w:rPr>
          <w:rFonts w:ascii="Arial" w:hAnsi="Arial" w:cs="Arial"/>
          <w:color w:val="000000"/>
          <w:szCs w:val="24"/>
        </w:rPr>
        <w:t xml:space="preserve">f) </w:t>
      </w:r>
      <w:r w:rsidRPr="00680BF3">
        <w:rPr>
          <w:rFonts w:ascii="Arial" w:hAnsi="Arial" w:cs="Arial"/>
          <w:color w:val="000000"/>
          <w:szCs w:val="24"/>
        </w:rPr>
        <w:tab/>
        <w:t>Regular creation and posting of minutes; and</w:t>
      </w:r>
    </w:p>
    <w:p w14:paraId="6DE07489" w14:textId="77777777" w:rsidR="00EF5A07" w:rsidRDefault="00EF5A07" w:rsidP="00EF5A07">
      <w:pPr>
        <w:spacing w:after="0" w:line="240" w:lineRule="auto"/>
        <w:ind w:left="1298" w:hanging="501"/>
        <w:jc w:val="both"/>
        <w:rPr>
          <w:rFonts w:ascii="Arial" w:hAnsi="Arial" w:cs="Arial"/>
          <w:color w:val="000000"/>
          <w:szCs w:val="24"/>
        </w:rPr>
      </w:pPr>
    </w:p>
    <w:p w14:paraId="56E3A4B4" w14:textId="77777777" w:rsidR="00EF5A07" w:rsidRDefault="00EF5A07" w:rsidP="00EF5A07">
      <w:pPr>
        <w:spacing w:after="0" w:line="240" w:lineRule="auto"/>
        <w:ind w:left="1298" w:hanging="501"/>
        <w:jc w:val="both"/>
        <w:rPr>
          <w:rFonts w:ascii="Arial" w:hAnsi="Arial" w:cs="Arial"/>
          <w:color w:val="000000"/>
          <w:szCs w:val="24"/>
        </w:rPr>
      </w:pPr>
      <w:r w:rsidRPr="00680BF3">
        <w:rPr>
          <w:rFonts w:ascii="Arial" w:hAnsi="Arial" w:cs="Arial"/>
          <w:color w:val="000000"/>
          <w:szCs w:val="24"/>
        </w:rPr>
        <w:t>g)</w:t>
      </w:r>
      <w:r w:rsidRPr="00680BF3">
        <w:rPr>
          <w:rFonts w:ascii="Arial" w:hAnsi="Arial" w:cs="Arial"/>
          <w:color w:val="000000"/>
          <w:szCs w:val="24"/>
        </w:rPr>
        <w:tab/>
      </w:r>
      <w:r w:rsidRPr="00680BF3">
        <w:rPr>
          <w:rFonts w:ascii="Arial" w:hAnsi="Arial" w:cs="Arial"/>
          <w:szCs w:val="24"/>
        </w:rPr>
        <w:t xml:space="preserve">Maintenance of a system for employees to submit written health and </w:t>
      </w:r>
      <w:r w:rsidRPr="00680BF3">
        <w:rPr>
          <w:rFonts w:ascii="Arial" w:hAnsi="Arial" w:cs="Arial"/>
          <w:color w:val="000000"/>
          <w:szCs w:val="24"/>
        </w:rPr>
        <w:t xml:space="preserve">safety concerns. </w:t>
      </w:r>
    </w:p>
    <w:p w14:paraId="76326DD2" w14:textId="77777777" w:rsidR="00EF5A07" w:rsidRDefault="00EF5A07" w:rsidP="00EF5A07">
      <w:pPr>
        <w:spacing w:after="0" w:line="240" w:lineRule="auto"/>
        <w:ind w:left="1298" w:hanging="501"/>
        <w:jc w:val="both"/>
        <w:rPr>
          <w:rFonts w:ascii="Arial" w:hAnsi="Arial" w:cs="Arial"/>
          <w:b/>
          <w:bCs/>
        </w:rPr>
      </w:pPr>
    </w:p>
    <w:p w14:paraId="07AC08BB" w14:textId="77777777" w:rsidR="00EF5A07" w:rsidRDefault="00EF5A07" w:rsidP="00EF5A07">
      <w:pPr>
        <w:spacing w:after="0" w:line="240" w:lineRule="auto"/>
        <w:ind w:left="731" w:hanging="731"/>
        <w:jc w:val="both"/>
        <w:rPr>
          <w:rFonts w:ascii="Arial" w:hAnsi="Arial" w:cs="Arial"/>
          <w:i/>
          <w:iCs/>
          <w:szCs w:val="24"/>
        </w:rPr>
      </w:pPr>
      <w:r w:rsidRPr="00AC6611">
        <w:rPr>
          <w:rFonts w:ascii="Arial" w:hAnsi="Arial" w:cs="Arial"/>
          <w:b/>
          <w:bCs/>
          <w:szCs w:val="24"/>
        </w:rPr>
        <w:t>10.05</w:t>
      </w:r>
      <w:r w:rsidRPr="00AC6611">
        <w:rPr>
          <w:rFonts w:ascii="Arial" w:hAnsi="Arial" w:cs="Arial"/>
          <w:szCs w:val="24"/>
        </w:rPr>
        <w:tab/>
        <w:t xml:space="preserve">Time spent by employee representatives on the </w:t>
      </w:r>
      <w:r w:rsidRPr="00EA0248">
        <w:rPr>
          <w:rFonts w:ascii="Arial" w:hAnsi="Arial" w:cs="Arial"/>
          <w:szCs w:val="24"/>
        </w:rPr>
        <w:t>JHSC</w:t>
      </w:r>
      <w:r>
        <w:rPr>
          <w:rFonts w:ascii="Arial" w:hAnsi="Arial" w:cs="Arial"/>
          <w:b/>
          <w:bCs/>
          <w:i/>
          <w:iCs/>
          <w:szCs w:val="24"/>
        </w:rPr>
        <w:t xml:space="preserve"> </w:t>
      </w:r>
      <w:r w:rsidRPr="00AC6611">
        <w:rPr>
          <w:rFonts w:ascii="Arial" w:hAnsi="Arial" w:cs="Arial"/>
          <w:szCs w:val="24"/>
        </w:rPr>
        <w:t xml:space="preserve"> to prepare for and attend meetings and to carry out the functions of the Committee, including workplace inspections and training shall be deemed to be time worked and shall be remunerated by the Employer at the employee’s applicable rate of pay</w:t>
      </w:r>
      <w:r>
        <w:rPr>
          <w:rFonts w:ascii="Arial" w:hAnsi="Arial" w:cs="Arial"/>
          <w:szCs w:val="24"/>
        </w:rPr>
        <w:t xml:space="preserve"> </w:t>
      </w:r>
      <w:r w:rsidRPr="00067148">
        <w:rPr>
          <w:rFonts w:ascii="Arial" w:hAnsi="Arial" w:cs="Arial"/>
          <w:szCs w:val="24"/>
        </w:rPr>
        <w:t xml:space="preserve">as per Section 9(34) &amp; (35) of the </w:t>
      </w:r>
      <w:r w:rsidRPr="00067148">
        <w:rPr>
          <w:rFonts w:ascii="Arial" w:hAnsi="Arial" w:cs="Arial"/>
          <w:i/>
          <w:iCs/>
          <w:szCs w:val="24"/>
        </w:rPr>
        <w:t>Ontario Health and Safety Act (OHSA).</w:t>
      </w:r>
    </w:p>
    <w:p w14:paraId="6DD78FB9" w14:textId="77777777" w:rsidR="00EF5A07" w:rsidRDefault="00EF5A07" w:rsidP="00EF5A07">
      <w:pPr>
        <w:spacing w:after="0" w:line="240" w:lineRule="auto"/>
        <w:ind w:left="731" w:hanging="731"/>
        <w:jc w:val="both"/>
        <w:rPr>
          <w:rFonts w:ascii="Arial" w:hAnsi="Arial" w:cs="Arial"/>
          <w:b/>
          <w:bCs/>
        </w:rPr>
      </w:pPr>
      <w:r w:rsidRPr="00B02F7A">
        <w:rPr>
          <w:rFonts w:ascii="Arial" w:hAnsi="Arial" w:cs="Arial"/>
          <w:strike/>
          <w:szCs w:val="24"/>
        </w:rPr>
        <w:t xml:space="preserve"> </w:t>
      </w:r>
    </w:p>
    <w:p w14:paraId="01B1A957" w14:textId="77777777" w:rsidR="00EF5A07" w:rsidRPr="00CF33E1" w:rsidRDefault="00EF5A07" w:rsidP="00EF5A07">
      <w:pPr>
        <w:spacing w:after="0" w:line="240" w:lineRule="auto"/>
        <w:ind w:left="731" w:hanging="731"/>
        <w:jc w:val="both"/>
        <w:rPr>
          <w:rFonts w:ascii="Arial" w:hAnsi="Arial" w:cs="Arial"/>
        </w:rPr>
      </w:pPr>
      <w:r w:rsidRPr="00B40F5D">
        <w:rPr>
          <w:rFonts w:ascii="Arial" w:hAnsi="Arial" w:cs="Arial"/>
          <w:b/>
          <w:bCs/>
        </w:rPr>
        <w:t>10.06</w:t>
      </w:r>
      <w:r w:rsidRPr="00CF33E1">
        <w:rPr>
          <w:rFonts w:ascii="Arial" w:hAnsi="Arial" w:cs="Arial"/>
        </w:rPr>
        <w:tab/>
        <w:t xml:space="preserve">The Employer will cover all costs associated </w:t>
      </w:r>
      <w:r w:rsidRPr="001D4FD1">
        <w:rPr>
          <w:rFonts w:ascii="Arial" w:hAnsi="Arial" w:cs="Arial"/>
        </w:rPr>
        <w:t xml:space="preserve">with any training for </w:t>
      </w:r>
      <w:r w:rsidRPr="00EA0248">
        <w:rPr>
          <w:rFonts w:ascii="Arial" w:hAnsi="Arial" w:cs="Arial"/>
        </w:rPr>
        <w:t xml:space="preserve">JHSC </w:t>
      </w:r>
      <w:r w:rsidRPr="001D4FD1">
        <w:rPr>
          <w:rFonts w:ascii="Arial" w:hAnsi="Arial" w:cs="Arial"/>
        </w:rPr>
        <w:t>members, recommended by the committee</w:t>
      </w:r>
      <w:r>
        <w:rPr>
          <w:rFonts w:ascii="Arial" w:hAnsi="Arial" w:cs="Arial"/>
          <w:b/>
          <w:bCs/>
        </w:rPr>
        <w:t xml:space="preserve">, </w:t>
      </w:r>
      <w:r w:rsidRPr="00CF33E1">
        <w:rPr>
          <w:rFonts w:ascii="Arial" w:hAnsi="Arial" w:cs="Arial"/>
        </w:rPr>
        <w:t>including for registration fees and course materials.</w:t>
      </w:r>
    </w:p>
    <w:p w14:paraId="17BA2F45" w14:textId="77777777" w:rsidR="00EF5A07" w:rsidRDefault="00EF5A07" w:rsidP="00EF5A07">
      <w:pPr>
        <w:spacing w:after="0" w:line="240" w:lineRule="auto"/>
        <w:ind w:left="731" w:hanging="731"/>
        <w:jc w:val="both"/>
        <w:rPr>
          <w:rFonts w:ascii="Arial" w:hAnsi="Arial" w:cs="Arial"/>
          <w:b/>
          <w:bCs/>
        </w:rPr>
      </w:pPr>
    </w:p>
    <w:p w14:paraId="5CB43A8A" w14:textId="77777777" w:rsidR="00EF5A07" w:rsidRDefault="00EF5A07" w:rsidP="00EF5A07">
      <w:pPr>
        <w:spacing w:after="0" w:line="240" w:lineRule="auto"/>
        <w:ind w:left="731" w:hanging="731"/>
        <w:jc w:val="both"/>
        <w:rPr>
          <w:rFonts w:ascii="Arial" w:hAnsi="Arial" w:cs="Arial"/>
          <w:szCs w:val="24"/>
        </w:rPr>
      </w:pPr>
      <w:r w:rsidRPr="00680BF3">
        <w:rPr>
          <w:rFonts w:ascii="Arial" w:hAnsi="Arial" w:cs="Arial"/>
          <w:b/>
          <w:bCs/>
          <w:szCs w:val="24"/>
        </w:rPr>
        <w:t>10.07</w:t>
      </w:r>
      <w:r w:rsidRPr="00680BF3">
        <w:rPr>
          <w:rFonts w:ascii="Arial" w:hAnsi="Arial" w:cs="Arial"/>
          <w:szCs w:val="24"/>
        </w:rPr>
        <w:t xml:space="preserve"> </w:t>
      </w:r>
      <w:r w:rsidRPr="00680BF3">
        <w:rPr>
          <w:rFonts w:ascii="Arial" w:hAnsi="Arial" w:cs="Arial"/>
          <w:szCs w:val="24"/>
        </w:rPr>
        <w:tab/>
        <w:t xml:space="preserve">With proper advance notice to the Employer, a PSAC Health and Safety Representative may be present and participate in any meetings of the Joint Health and Safety Committee as it relates to the bargaining unit. The Representative may </w:t>
      </w:r>
      <w:r w:rsidRPr="00680BF3">
        <w:rPr>
          <w:rFonts w:ascii="Arial" w:hAnsi="Arial" w:cs="Arial"/>
          <w:color w:val="000000"/>
          <w:szCs w:val="24"/>
        </w:rPr>
        <w:t>also participate in the investigation of any</w:t>
      </w:r>
      <w:r w:rsidRPr="00680BF3">
        <w:rPr>
          <w:rFonts w:ascii="Arial" w:hAnsi="Arial" w:cs="Arial"/>
          <w:szCs w:val="24"/>
        </w:rPr>
        <w:t xml:space="preserve"> critical injury or fatality for employees within the bargaining unit, where this investigation is done openly and in conjunction with the Employer and the JHSC.  </w:t>
      </w:r>
    </w:p>
    <w:p w14:paraId="0936B420" w14:textId="77777777" w:rsidR="00EF5A07" w:rsidRDefault="00EF5A07" w:rsidP="00EF5A07">
      <w:pPr>
        <w:spacing w:after="0" w:line="240" w:lineRule="auto"/>
        <w:ind w:left="731" w:hanging="731"/>
        <w:jc w:val="both"/>
        <w:rPr>
          <w:rFonts w:ascii="Arial" w:hAnsi="Arial" w:cs="Arial"/>
          <w:b/>
          <w:bCs/>
        </w:rPr>
      </w:pPr>
    </w:p>
    <w:p w14:paraId="12A8E9FF" w14:textId="77777777" w:rsidR="00EF5A07" w:rsidRPr="00680BF3" w:rsidRDefault="00EF5A07" w:rsidP="00EF5A07">
      <w:pPr>
        <w:spacing w:after="0" w:line="240" w:lineRule="auto"/>
        <w:ind w:firstLine="720"/>
        <w:jc w:val="both"/>
        <w:rPr>
          <w:rFonts w:ascii="Arial" w:hAnsi="Arial" w:cs="Arial"/>
          <w:u w:val="single"/>
        </w:rPr>
      </w:pPr>
      <w:r w:rsidRPr="00680BF3">
        <w:rPr>
          <w:rFonts w:ascii="Arial" w:hAnsi="Arial" w:cs="Arial"/>
          <w:u w:val="single"/>
        </w:rPr>
        <w:t>Violence in the Workplace Risk and Threat Assessment</w:t>
      </w:r>
    </w:p>
    <w:p w14:paraId="7525A237" w14:textId="77777777" w:rsidR="00EF5A07" w:rsidRPr="00680BF3" w:rsidRDefault="00EF5A07" w:rsidP="00EF5A07">
      <w:pPr>
        <w:spacing w:after="0" w:line="240" w:lineRule="auto"/>
        <w:jc w:val="both"/>
        <w:rPr>
          <w:rFonts w:ascii="Arial" w:hAnsi="Arial" w:cs="Arial"/>
        </w:rPr>
      </w:pPr>
    </w:p>
    <w:p w14:paraId="3FCD1C3B" w14:textId="4DED8BE1" w:rsidR="00EF5A07" w:rsidRPr="00EF5A07" w:rsidRDefault="00EF5A07" w:rsidP="00024FC5">
      <w:pPr>
        <w:spacing w:after="0" w:line="240" w:lineRule="auto"/>
        <w:ind w:left="731" w:hanging="731"/>
        <w:jc w:val="both"/>
        <w:rPr>
          <w:b/>
        </w:rPr>
      </w:pPr>
      <w:r w:rsidRPr="00680BF3">
        <w:rPr>
          <w:rFonts w:ascii="Arial" w:hAnsi="Arial" w:cs="Arial"/>
          <w:b/>
          <w:bCs/>
        </w:rPr>
        <w:t>10.08</w:t>
      </w:r>
      <w:r w:rsidRPr="00680BF3">
        <w:rPr>
          <w:rFonts w:ascii="Arial" w:hAnsi="Arial" w:cs="Arial"/>
        </w:rPr>
        <w:t xml:space="preserve"> </w:t>
      </w:r>
      <w:r w:rsidRPr="00680BF3">
        <w:rPr>
          <w:rFonts w:ascii="Arial" w:hAnsi="Arial" w:cs="Arial"/>
        </w:rPr>
        <w:tab/>
        <w:t xml:space="preserve">Through the mechanism of the Joint Health and Safety Committee, the employer commits </w:t>
      </w:r>
      <w:r w:rsidRPr="00EF5A07">
        <w:rPr>
          <w:rFonts w:ascii="Arial" w:hAnsi="Arial" w:cs="Arial"/>
        </w:rPr>
        <w:t xml:space="preserve">to conduct a Risk and Threat Assessment for the workplace in consultation with the Union. The employer must repeat the assessment as often as necessary to ensure the workplace violence policy and related program continue to protect workers from workplace violence. The assessment must be conducted at least once annually, and the results must be made accessible to employees in writing upon request.   </w:t>
      </w:r>
    </w:p>
    <w:p w14:paraId="2D1C2735" w14:textId="77777777" w:rsidR="00EF5A07" w:rsidRPr="00EF5A07" w:rsidRDefault="00EF5A07" w:rsidP="00024FC5">
      <w:pPr>
        <w:spacing w:after="0" w:line="240" w:lineRule="auto"/>
        <w:ind w:left="734" w:hanging="734"/>
        <w:jc w:val="both"/>
        <w:rPr>
          <w:rFonts w:ascii="Arial" w:hAnsi="Arial" w:cs="Arial"/>
        </w:rPr>
      </w:pPr>
    </w:p>
    <w:p w14:paraId="5A921B9A" w14:textId="4E9F732C" w:rsidR="005A7549" w:rsidRDefault="00EF5A07" w:rsidP="00024FC5">
      <w:pPr>
        <w:numPr>
          <w:ilvl w:val="1"/>
          <w:numId w:val="3"/>
        </w:numPr>
        <w:spacing w:after="0" w:line="240" w:lineRule="auto"/>
        <w:ind w:left="1421" w:hanging="701"/>
        <w:jc w:val="both"/>
        <w:rPr>
          <w:rFonts w:ascii="Arial" w:hAnsi="Arial" w:cs="Arial"/>
        </w:rPr>
      </w:pPr>
      <w:r w:rsidRPr="00EF5A07">
        <w:rPr>
          <w:rFonts w:ascii="Arial" w:hAnsi="Arial" w:cs="Arial"/>
        </w:rPr>
        <w:t xml:space="preserve">The Risk and Threat Assessment must:  </w:t>
      </w:r>
    </w:p>
    <w:p w14:paraId="56122CC2" w14:textId="77777777" w:rsidR="00024FC5" w:rsidRDefault="00024FC5" w:rsidP="00024FC5">
      <w:pPr>
        <w:spacing w:after="0" w:line="240" w:lineRule="auto"/>
        <w:ind w:left="1421"/>
        <w:jc w:val="both"/>
        <w:rPr>
          <w:rFonts w:ascii="Arial" w:hAnsi="Arial" w:cs="Arial"/>
        </w:rPr>
      </w:pPr>
    </w:p>
    <w:p w14:paraId="11A572BF" w14:textId="03D6C32B" w:rsidR="00EF5A07" w:rsidRDefault="00EF5A07" w:rsidP="005A7549">
      <w:pPr>
        <w:numPr>
          <w:ilvl w:val="2"/>
          <w:numId w:val="3"/>
        </w:numPr>
        <w:spacing w:after="0" w:line="240" w:lineRule="auto"/>
        <w:ind w:left="1865" w:hanging="425"/>
        <w:jc w:val="both"/>
        <w:rPr>
          <w:rFonts w:ascii="Arial" w:hAnsi="Arial" w:cs="Arial"/>
        </w:rPr>
      </w:pPr>
      <w:r w:rsidRPr="00EF5A07">
        <w:rPr>
          <w:rFonts w:ascii="Arial" w:hAnsi="Arial" w:cs="Arial"/>
        </w:rPr>
        <w:t>take into account the circumstances of the workplace and circumstances common to similar workplaces, as well as any other elements prescribed in regulation; and</w:t>
      </w:r>
    </w:p>
    <w:p w14:paraId="083B5926" w14:textId="77777777" w:rsidR="00024FC5" w:rsidRPr="00EF5A07" w:rsidRDefault="00024FC5" w:rsidP="00024FC5">
      <w:pPr>
        <w:spacing w:after="0" w:line="240" w:lineRule="auto"/>
        <w:ind w:left="1865"/>
        <w:jc w:val="both"/>
        <w:rPr>
          <w:rFonts w:ascii="Arial" w:hAnsi="Arial" w:cs="Arial"/>
        </w:rPr>
      </w:pPr>
    </w:p>
    <w:p w14:paraId="2A19B433" w14:textId="3E1581BC" w:rsidR="00EF5A07" w:rsidRPr="00EF5A07" w:rsidRDefault="00EF5A07" w:rsidP="00EF5A07">
      <w:pPr>
        <w:pStyle w:val="ListParagraph"/>
        <w:numPr>
          <w:ilvl w:val="2"/>
          <w:numId w:val="3"/>
        </w:numPr>
        <w:ind w:left="1871" w:hanging="450"/>
        <w:jc w:val="both"/>
        <w:rPr>
          <w:rFonts w:ascii="Arial" w:hAnsi="Arial" w:cs="Arial"/>
          <w:sz w:val="22"/>
          <w:szCs w:val="22"/>
        </w:rPr>
      </w:pPr>
      <w:r w:rsidRPr="00EF5A07">
        <w:rPr>
          <w:rFonts w:ascii="Arial" w:hAnsi="Arial" w:cs="Arial"/>
          <w:sz w:val="22"/>
          <w:szCs w:val="22"/>
        </w:rPr>
        <w:t>develop measures and procedures to control identified risks that are likely to expose a worker to physical injury. These measures and procedures must be part of the workplace violence program</w:t>
      </w:r>
      <w:r w:rsidR="00024FC5">
        <w:rPr>
          <w:rFonts w:ascii="Arial" w:hAnsi="Arial" w:cs="Arial"/>
          <w:sz w:val="22"/>
          <w:szCs w:val="22"/>
        </w:rPr>
        <w:t>.</w:t>
      </w:r>
    </w:p>
    <w:p w14:paraId="3722D0D6" w14:textId="77777777" w:rsidR="00EF5A07" w:rsidRPr="00EF5A07" w:rsidRDefault="00EF5A07" w:rsidP="00EF5A07">
      <w:pPr>
        <w:spacing w:after="0" w:line="240" w:lineRule="auto"/>
        <w:ind w:left="731" w:hanging="731"/>
        <w:jc w:val="both"/>
        <w:rPr>
          <w:rFonts w:ascii="Arial" w:hAnsi="Arial" w:cs="Arial"/>
          <w:b/>
          <w:bCs/>
        </w:rPr>
      </w:pPr>
    </w:p>
    <w:p w14:paraId="4DB26015" w14:textId="77777777" w:rsidR="00EF5A07" w:rsidRPr="00EF5A07" w:rsidRDefault="00EF5A07" w:rsidP="00EF5A07">
      <w:pPr>
        <w:spacing w:after="0" w:line="240" w:lineRule="auto"/>
        <w:ind w:left="720" w:firstLine="11"/>
        <w:jc w:val="both"/>
        <w:rPr>
          <w:rFonts w:ascii="Arial" w:hAnsi="Arial" w:cs="Arial"/>
          <w:u w:val="single"/>
        </w:rPr>
      </w:pPr>
      <w:r w:rsidRPr="00EF5A07">
        <w:rPr>
          <w:rFonts w:ascii="Arial" w:hAnsi="Arial" w:cs="Arial"/>
          <w:u w:val="single"/>
        </w:rPr>
        <w:t xml:space="preserve">Personal Protective Equipment </w:t>
      </w:r>
    </w:p>
    <w:p w14:paraId="4F1CE443" w14:textId="77777777" w:rsidR="00EF5A07" w:rsidRPr="005A7549" w:rsidRDefault="00EF5A07" w:rsidP="00EF5A07">
      <w:pPr>
        <w:spacing w:after="0" w:line="240" w:lineRule="auto"/>
        <w:ind w:left="720" w:firstLine="153"/>
        <w:jc w:val="both"/>
        <w:rPr>
          <w:rFonts w:ascii="Arial" w:hAnsi="Arial" w:cs="Arial"/>
          <w:u w:val="single"/>
        </w:rPr>
      </w:pPr>
    </w:p>
    <w:p w14:paraId="226DC7FE" w14:textId="77777777" w:rsidR="00EF5A07" w:rsidRPr="005A7549" w:rsidRDefault="00EF5A07" w:rsidP="00EF5A07">
      <w:pPr>
        <w:spacing w:after="0" w:line="240" w:lineRule="auto"/>
        <w:ind w:left="731" w:hanging="731"/>
        <w:jc w:val="both"/>
        <w:rPr>
          <w:rFonts w:ascii="Arial" w:hAnsi="Arial" w:cs="Arial"/>
        </w:rPr>
      </w:pPr>
      <w:r w:rsidRPr="005A7549">
        <w:rPr>
          <w:rFonts w:ascii="Arial" w:hAnsi="Arial" w:cs="Arial"/>
          <w:b/>
          <w:bCs/>
        </w:rPr>
        <w:t>10.09</w:t>
      </w:r>
      <w:r w:rsidRPr="005A7549">
        <w:rPr>
          <w:rFonts w:ascii="Arial" w:hAnsi="Arial" w:cs="Arial"/>
        </w:rPr>
        <w:t xml:space="preserve"> </w:t>
      </w:r>
      <w:r w:rsidRPr="005A7549">
        <w:rPr>
          <w:rFonts w:ascii="Arial" w:hAnsi="Arial" w:cs="Arial"/>
        </w:rPr>
        <w:tab/>
        <w:t xml:space="preserve">The Employer will provide employees with required protective equipment, devices and safety clothing as necessary for the safe performance of their assigned duties, including any PPE recommended from time to time by Public Heath Authorities. </w:t>
      </w:r>
    </w:p>
    <w:p w14:paraId="689E1318" w14:textId="4F18247F" w:rsidR="00EF5A07" w:rsidRDefault="00EF5A07" w:rsidP="00EF5A07">
      <w:pPr>
        <w:spacing w:after="0" w:line="240" w:lineRule="auto"/>
        <w:ind w:left="731" w:hanging="731"/>
        <w:jc w:val="both"/>
        <w:rPr>
          <w:rFonts w:ascii="Arial" w:hAnsi="Arial" w:cs="Arial"/>
          <w:b/>
          <w:bCs/>
        </w:rPr>
      </w:pPr>
    </w:p>
    <w:p w14:paraId="6C3CEA96" w14:textId="7C05DE0E" w:rsidR="007B00D3" w:rsidRPr="007B00D3" w:rsidRDefault="007B00D3" w:rsidP="00EF5A07">
      <w:pPr>
        <w:spacing w:after="0" w:line="240" w:lineRule="auto"/>
        <w:ind w:left="731" w:hanging="731"/>
        <w:jc w:val="both"/>
        <w:rPr>
          <w:rFonts w:ascii="Arial" w:hAnsi="Arial" w:cs="Arial"/>
          <w:u w:val="single"/>
        </w:rPr>
      </w:pPr>
      <w:r>
        <w:rPr>
          <w:rFonts w:ascii="Arial" w:hAnsi="Arial" w:cs="Arial"/>
          <w:b/>
          <w:bCs/>
        </w:rPr>
        <w:tab/>
      </w:r>
      <w:r w:rsidRPr="007B00D3">
        <w:rPr>
          <w:rFonts w:ascii="Arial" w:hAnsi="Arial" w:cs="Arial"/>
          <w:u w:val="single"/>
        </w:rPr>
        <w:t>Modified Work</w:t>
      </w:r>
    </w:p>
    <w:p w14:paraId="0824C1B1" w14:textId="77777777" w:rsidR="007B00D3" w:rsidRPr="005A7549" w:rsidRDefault="007B00D3" w:rsidP="00EF5A07">
      <w:pPr>
        <w:spacing w:after="0" w:line="240" w:lineRule="auto"/>
        <w:ind w:left="731" w:hanging="731"/>
        <w:jc w:val="both"/>
        <w:rPr>
          <w:rFonts w:ascii="Arial" w:hAnsi="Arial" w:cs="Arial"/>
          <w:b/>
          <w:bCs/>
        </w:rPr>
      </w:pPr>
    </w:p>
    <w:p w14:paraId="134F65ED" w14:textId="752DD896" w:rsidR="00EF5A07" w:rsidRPr="005A7549" w:rsidRDefault="00EF5A07" w:rsidP="00EF5A07">
      <w:pPr>
        <w:spacing w:after="0" w:line="240" w:lineRule="auto"/>
        <w:ind w:left="720" w:hanging="720"/>
        <w:jc w:val="both"/>
        <w:rPr>
          <w:rFonts w:ascii="Arial" w:hAnsi="Arial" w:cs="Arial"/>
        </w:rPr>
      </w:pPr>
      <w:r w:rsidRPr="005A7549">
        <w:rPr>
          <w:rFonts w:ascii="Arial" w:hAnsi="Arial" w:cs="Arial"/>
          <w:b/>
          <w:bCs/>
        </w:rPr>
        <w:t xml:space="preserve">10.10  </w:t>
      </w:r>
      <w:r w:rsidRPr="005A7549">
        <w:rPr>
          <w:rFonts w:ascii="Arial" w:hAnsi="Arial" w:cs="Arial"/>
        </w:rPr>
        <w:t xml:space="preserve"> Employees are expected to cooperate in ensuring early and safe return to work and may be required to provide information from the treating medical practitioner</w:t>
      </w:r>
      <w:r w:rsidRPr="005A7549">
        <w:rPr>
          <w:rFonts w:ascii="Arial" w:hAnsi="Arial" w:cs="Arial"/>
          <w:i/>
          <w:iCs/>
        </w:rPr>
        <w:t xml:space="preserve"> </w:t>
      </w:r>
      <w:r w:rsidRPr="005A7549">
        <w:rPr>
          <w:rFonts w:ascii="Arial" w:hAnsi="Arial" w:cs="Arial"/>
        </w:rPr>
        <w:t xml:space="preserve">in support of the request, which includes any workplace limitations, restrictions and prognosis for return to regular duties. </w:t>
      </w:r>
    </w:p>
    <w:p w14:paraId="6805DF48" w14:textId="77777777" w:rsidR="00EF5A07" w:rsidRPr="005A7549" w:rsidRDefault="00EF5A07" w:rsidP="00EF5A07">
      <w:pPr>
        <w:spacing w:after="0" w:line="240" w:lineRule="auto"/>
        <w:jc w:val="both"/>
        <w:rPr>
          <w:rFonts w:ascii="Arial" w:hAnsi="Arial" w:cs="Arial"/>
        </w:rPr>
      </w:pPr>
    </w:p>
    <w:p w14:paraId="4453B11C" w14:textId="77777777" w:rsidR="00EF5A07" w:rsidRPr="005A7549" w:rsidRDefault="00EF5A07" w:rsidP="00EF5A07">
      <w:pPr>
        <w:spacing w:after="0" w:line="240" w:lineRule="auto"/>
        <w:ind w:left="731" w:hanging="731"/>
        <w:jc w:val="both"/>
        <w:rPr>
          <w:rFonts w:ascii="Arial" w:hAnsi="Arial" w:cs="Arial"/>
        </w:rPr>
      </w:pPr>
      <w:r w:rsidRPr="005A7549">
        <w:rPr>
          <w:rFonts w:ascii="Arial" w:hAnsi="Arial" w:cs="Arial"/>
          <w:b/>
          <w:bCs/>
        </w:rPr>
        <w:t>10.11</w:t>
      </w:r>
      <w:r w:rsidRPr="005A7549">
        <w:rPr>
          <w:rFonts w:ascii="Arial" w:hAnsi="Arial" w:cs="Arial"/>
        </w:rPr>
        <w:t xml:space="preserve"> </w:t>
      </w:r>
      <w:r w:rsidRPr="005A7549">
        <w:rPr>
          <w:rFonts w:ascii="Arial" w:hAnsi="Arial" w:cs="Arial"/>
        </w:rPr>
        <w:tab/>
        <w:t xml:space="preserve">The Employer, the Union and any affected employee have obligations to participate in developing a modified work plan to support an employee’s return to work. Modified work plans will also be utilized for ongoing accommodation of employee’s outlined medical restrictions. </w:t>
      </w:r>
    </w:p>
    <w:p w14:paraId="59BE64D9" w14:textId="77777777" w:rsidR="00EF5A07" w:rsidRPr="005A7549" w:rsidRDefault="00EF5A07" w:rsidP="00EF5A07">
      <w:pPr>
        <w:spacing w:after="0" w:line="240" w:lineRule="auto"/>
        <w:ind w:left="731" w:hanging="731"/>
        <w:jc w:val="both"/>
        <w:rPr>
          <w:rFonts w:ascii="Arial" w:hAnsi="Arial" w:cs="Arial"/>
        </w:rPr>
      </w:pPr>
    </w:p>
    <w:p w14:paraId="782FC553" w14:textId="77777777" w:rsidR="00EF5A07" w:rsidRPr="005A7549" w:rsidRDefault="00EF5A07" w:rsidP="00EF5A07">
      <w:pPr>
        <w:spacing w:after="0" w:line="240" w:lineRule="auto"/>
        <w:ind w:left="731" w:hanging="731"/>
        <w:jc w:val="both"/>
        <w:rPr>
          <w:rFonts w:ascii="Arial" w:hAnsi="Arial" w:cs="Arial"/>
        </w:rPr>
      </w:pPr>
      <w:r w:rsidRPr="005A7549">
        <w:rPr>
          <w:rFonts w:ascii="Arial" w:hAnsi="Arial" w:cs="Arial"/>
          <w:b/>
          <w:bCs/>
        </w:rPr>
        <w:t>10.12</w:t>
      </w:r>
      <w:r w:rsidRPr="005A7549">
        <w:rPr>
          <w:rFonts w:ascii="Arial" w:hAnsi="Arial" w:cs="Arial"/>
        </w:rPr>
        <w:tab/>
        <w:t>Employees requiring ongoing accommodation related to a health matter must disclose that need to the designated Employer Human Resources representative at the earliest possible time and include the supported recommendations from the treating healthcare practitioner(s). The Employer may require the employee to participate in an evaluation of their functional abilities.</w:t>
      </w:r>
    </w:p>
    <w:p w14:paraId="03FF8244" w14:textId="77777777" w:rsidR="005A7549" w:rsidRDefault="005A7549" w:rsidP="00EF5A07">
      <w:pPr>
        <w:spacing w:after="0" w:line="240" w:lineRule="auto"/>
        <w:ind w:left="731"/>
        <w:jc w:val="both"/>
        <w:rPr>
          <w:rFonts w:ascii="Arial" w:hAnsi="Arial" w:cs="Arial"/>
          <w:u w:val="single"/>
        </w:rPr>
      </w:pPr>
    </w:p>
    <w:p w14:paraId="7BB2FB51" w14:textId="43D6015F" w:rsidR="00EF5A07" w:rsidRPr="005A7549" w:rsidRDefault="00EF5A07" w:rsidP="00EF5A07">
      <w:pPr>
        <w:spacing w:after="0" w:line="240" w:lineRule="auto"/>
        <w:ind w:left="731"/>
        <w:jc w:val="both"/>
        <w:rPr>
          <w:rFonts w:ascii="Arial" w:hAnsi="Arial" w:cs="Arial"/>
          <w:u w:val="single"/>
        </w:rPr>
      </w:pPr>
      <w:r w:rsidRPr="005A7549">
        <w:rPr>
          <w:rFonts w:ascii="Arial" w:hAnsi="Arial" w:cs="Arial"/>
          <w:u w:val="single"/>
        </w:rPr>
        <w:t>Return to Work</w:t>
      </w:r>
    </w:p>
    <w:p w14:paraId="1C6045E5" w14:textId="77777777" w:rsidR="00EF5A07" w:rsidRPr="005A7549" w:rsidRDefault="00EF5A07" w:rsidP="00EF5A07">
      <w:pPr>
        <w:spacing w:after="0" w:line="240" w:lineRule="auto"/>
        <w:ind w:left="731"/>
        <w:jc w:val="both"/>
        <w:rPr>
          <w:rFonts w:ascii="Arial" w:hAnsi="Arial" w:cs="Arial"/>
          <w:u w:val="single"/>
        </w:rPr>
      </w:pPr>
    </w:p>
    <w:p w14:paraId="34661239" w14:textId="7C351BA1" w:rsidR="00EF5A07" w:rsidRPr="005A7549" w:rsidRDefault="00EF5A07" w:rsidP="00FC22DA">
      <w:pPr>
        <w:spacing w:after="0" w:line="240" w:lineRule="auto"/>
        <w:ind w:left="731" w:hanging="731"/>
        <w:jc w:val="both"/>
        <w:rPr>
          <w:rFonts w:ascii="Arial" w:hAnsi="Arial" w:cs="Arial"/>
          <w:b/>
          <w:bCs/>
        </w:rPr>
      </w:pPr>
      <w:r w:rsidRPr="005A7549">
        <w:rPr>
          <w:rFonts w:ascii="Arial" w:hAnsi="Arial" w:cs="Arial"/>
          <w:b/>
          <w:bCs/>
        </w:rPr>
        <w:t>10.13</w:t>
      </w:r>
      <w:r w:rsidRPr="005A7549">
        <w:rPr>
          <w:rFonts w:ascii="Arial" w:hAnsi="Arial" w:cs="Arial"/>
          <w:b/>
          <w:bCs/>
        </w:rPr>
        <w:tab/>
      </w:r>
      <w:r w:rsidRPr="005A7549">
        <w:rPr>
          <w:rFonts w:ascii="Arial" w:hAnsi="Arial" w:cs="Arial"/>
        </w:rPr>
        <w:t>Upon request by an employee, a Local Union Representative and/or a designated PSAC Staff Representative shall be present at any return to work meetings with the employee</w:t>
      </w:r>
      <w:r w:rsidR="005A7549">
        <w:rPr>
          <w:rFonts w:ascii="Arial" w:hAnsi="Arial" w:cs="Arial"/>
        </w:rPr>
        <w:t>.</w:t>
      </w:r>
    </w:p>
    <w:p w14:paraId="3CFF2404" w14:textId="02E489BA" w:rsidR="001608AD" w:rsidRDefault="001608AD" w:rsidP="00FC22DA">
      <w:pPr>
        <w:spacing w:after="0" w:line="240" w:lineRule="auto"/>
        <w:rPr>
          <w:b/>
        </w:rPr>
      </w:pPr>
    </w:p>
    <w:p w14:paraId="148444F1" w14:textId="77777777" w:rsidR="00AF5FE8" w:rsidRDefault="00AF5FE8" w:rsidP="00FC22DA">
      <w:pPr>
        <w:spacing w:after="0" w:line="240" w:lineRule="auto"/>
      </w:pPr>
    </w:p>
    <w:p w14:paraId="5F00F3C7" w14:textId="0DEB29D7" w:rsidR="00EF5A07" w:rsidRPr="001608AD" w:rsidRDefault="001608AD" w:rsidP="00FC22DA">
      <w:pPr>
        <w:pStyle w:val="Heading1"/>
        <w:spacing w:before="0" w:line="240" w:lineRule="auto"/>
      </w:pPr>
      <w:bookmarkStart w:id="28" w:name="_Toc126322709"/>
      <w:r w:rsidRPr="001608AD">
        <w:t>ARTICLE 11 – JOINT LABOUR/MANAGEMENT COMMITTEE</w:t>
      </w:r>
      <w:bookmarkEnd w:id="28"/>
      <w:r w:rsidRPr="001608AD">
        <w:t xml:space="preserve"> </w:t>
      </w:r>
    </w:p>
    <w:p w14:paraId="429504D1" w14:textId="77777777" w:rsidR="00EF5A07" w:rsidRPr="00834678" w:rsidRDefault="00EF5A07" w:rsidP="00FC22DA">
      <w:pPr>
        <w:spacing w:after="0" w:line="240" w:lineRule="auto"/>
        <w:ind w:left="731" w:hanging="731"/>
        <w:jc w:val="both"/>
        <w:rPr>
          <w:rFonts w:ascii="Arial" w:hAnsi="Arial" w:cs="Arial"/>
          <w:b/>
          <w:bCs/>
        </w:rPr>
      </w:pPr>
    </w:p>
    <w:p w14:paraId="69E69280" w14:textId="77777777" w:rsidR="00EF5A07" w:rsidRPr="00D44BAB" w:rsidRDefault="00EF5A07" w:rsidP="001608AD">
      <w:pPr>
        <w:tabs>
          <w:tab w:val="left" w:pos="731"/>
        </w:tabs>
        <w:spacing w:after="0" w:line="240" w:lineRule="auto"/>
        <w:ind w:left="1440" w:hanging="1440"/>
        <w:jc w:val="both"/>
        <w:rPr>
          <w:rFonts w:ascii="Arial" w:hAnsi="Arial" w:cs="Arial"/>
        </w:rPr>
      </w:pPr>
      <w:r w:rsidRPr="00C65C7E">
        <w:rPr>
          <w:rFonts w:ascii="Arial" w:hAnsi="Arial" w:cs="Arial"/>
          <w:b/>
          <w:bCs/>
        </w:rPr>
        <w:t>11.01</w:t>
      </w:r>
      <w:r w:rsidRPr="00C65C7E">
        <w:rPr>
          <w:rFonts w:ascii="Arial" w:hAnsi="Arial" w:cs="Arial"/>
        </w:rPr>
        <w:tab/>
        <w:t>(a)</w:t>
      </w:r>
      <w:r w:rsidRPr="00D44BAB">
        <w:rPr>
          <w:rFonts w:ascii="Arial" w:hAnsi="Arial" w:cs="Arial"/>
        </w:rPr>
        <w:t xml:space="preserve"> </w:t>
      </w:r>
      <w:r w:rsidRPr="00D44BAB">
        <w:rPr>
          <w:rFonts w:ascii="Arial" w:hAnsi="Arial" w:cs="Arial"/>
        </w:rPr>
        <w:tab/>
        <w:t>The Union and the Employer acknowledge that mutual benefits can be derived from joint consultation and, to that end</w:t>
      </w:r>
      <w:r w:rsidRPr="00D44BAB">
        <w:rPr>
          <w:rFonts w:ascii="Arial" w:hAnsi="Arial" w:cs="Arial"/>
          <w:b/>
        </w:rPr>
        <w:t xml:space="preserve">, </w:t>
      </w:r>
      <w:r w:rsidRPr="00D44BAB">
        <w:rPr>
          <w:rFonts w:ascii="Arial" w:hAnsi="Arial" w:cs="Arial"/>
        </w:rPr>
        <w:t xml:space="preserve">the parties agree to establish an active labour-management committee.  The purpose of the Committee shall be to provide a means by which to facilitate and promote cooperation and understanding between the Employer and the Union. </w:t>
      </w:r>
      <w:bookmarkStart w:id="29" w:name="_Hlk74851089"/>
      <w:r w:rsidRPr="00F24C63">
        <w:rPr>
          <w:rFonts w:ascii="Arial" w:hAnsi="Arial" w:cs="Arial"/>
        </w:rPr>
        <w:t>Terms of reference shall be established by the Committee within 3 months of ratification of the first Collective agreement.</w:t>
      </w:r>
    </w:p>
    <w:p w14:paraId="4D8F2AC4" w14:textId="77777777" w:rsidR="00EF5A07" w:rsidRPr="00D44BAB" w:rsidRDefault="00EF5A07" w:rsidP="001608AD">
      <w:pPr>
        <w:tabs>
          <w:tab w:val="left" w:pos="731"/>
        </w:tabs>
        <w:spacing w:after="0" w:line="240" w:lineRule="auto"/>
        <w:ind w:left="1440" w:hanging="720"/>
        <w:jc w:val="both"/>
        <w:rPr>
          <w:rFonts w:ascii="Arial" w:hAnsi="Arial" w:cs="Arial"/>
        </w:rPr>
      </w:pPr>
    </w:p>
    <w:bookmarkEnd w:id="29"/>
    <w:p w14:paraId="08687B1F" w14:textId="77777777" w:rsidR="00EF5A07" w:rsidRPr="00D44BAB" w:rsidRDefault="00EF5A07" w:rsidP="001608AD">
      <w:pPr>
        <w:tabs>
          <w:tab w:val="left" w:pos="720"/>
        </w:tabs>
        <w:spacing w:after="0" w:line="240" w:lineRule="auto"/>
        <w:ind w:left="1440" w:hanging="720"/>
        <w:jc w:val="both"/>
        <w:rPr>
          <w:rFonts w:ascii="Arial" w:hAnsi="Arial" w:cs="Arial"/>
        </w:rPr>
      </w:pPr>
      <w:r w:rsidRPr="00D44BAB">
        <w:rPr>
          <w:rFonts w:ascii="Arial" w:hAnsi="Arial" w:cs="Arial"/>
        </w:rPr>
        <w:t xml:space="preserve">(b) </w:t>
      </w:r>
      <w:r w:rsidRPr="00D44BAB">
        <w:rPr>
          <w:rFonts w:ascii="Arial" w:hAnsi="Arial" w:cs="Arial"/>
        </w:rPr>
        <w:tab/>
        <w:t xml:space="preserve">The Committee shall consist of a </w:t>
      </w:r>
      <w:r>
        <w:rPr>
          <w:rFonts w:ascii="Arial" w:hAnsi="Arial" w:cs="Arial"/>
        </w:rPr>
        <w:t xml:space="preserve">minimum of </w:t>
      </w:r>
      <w:r w:rsidRPr="00F5169E">
        <w:rPr>
          <w:rFonts w:ascii="Arial" w:hAnsi="Arial" w:cs="Arial"/>
        </w:rPr>
        <w:t xml:space="preserve">two (2) </w:t>
      </w:r>
      <w:r w:rsidRPr="0096043C">
        <w:rPr>
          <w:rFonts w:ascii="Arial" w:hAnsi="Arial" w:cs="Arial"/>
        </w:rPr>
        <w:t>to a maximum of three (3)</w:t>
      </w:r>
      <w:r w:rsidRPr="00D12D10">
        <w:rPr>
          <w:rFonts w:ascii="Arial" w:hAnsi="Arial" w:cs="Arial"/>
          <w:b/>
          <w:bCs/>
        </w:rPr>
        <w:t xml:space="preserve"> </w:t>
      </w:r>
      <w:r w:rsidRPr="00F5169E">
        <w:rPr>
          <w:rFonts w:ascii="Arial" w:hAnsi="Arial" w:cs="Arial"/>
        </w:rPr>
        <w:t>representatives from each party</w:t>
      </w:r>
      <w:r w:rsidRPr="005B3066">
        <w:rPr>
          <w:rFonts w:ascii="Arial" w:hAnsi="Arial" w:cs="Arial"/>
          <w:b/>
          <w:bCs/>
        </w:rPr>
        <w:t xml:space="preserve">. </w:t>
      </w:r>
      <w:r w:rsidRPr="00D44BAB">
        <w:rPr>
          <w:rFonts w:ascii="Arial" w:hAnsi="Arial" w:cs="Arial"/>
        </w:rPr>
        <w:t xml:space="preserve">A Union Representative and an Employer Representative shall be designated as co-chairperson for each meeting. </w:t>
      </w:r>
    </w:p>
    <w:p w14:paraId="2B48068A" w14:textId="77777777" w:rsidR="00EF5A07" w:rsidRPr="00D44BAB" w:rsidRDefault="00EF5A07" w:rsidP="001608AD">
      <w:pPr>
        <w:tabs>
          <w:tab w:val="left" w:pos="720"/>
        </w:tabs>
        <w:spacing w:after="0" w:line="240" w:lineRule="auto"/>
        <w:ind w:left="1440" w:hanging="720"/>
        <w:jc w:val="both"/>
        <w:rPr>
          <w:rFonts w:ascii="Arial" w:hAnsi="Arial" w:cs="Arial"/>
        </w:rPr>
      </w:pPr>
    </w:p>
    <w:p w14:paraId="052FB168" w14:textId="77777777" w:rsidR="00EF5A07" w:rsidRDefault="00EF5A07" w:rsidP="001608AD">
      <w:pPr>
        <w:tabs>
          <w:tab w:val="left" w:pos="720"/>
        </w:tabs>
        <w:spacing w:after="0" w:line="240" w:lineRule="auto"/>
        <w:ind w:left="1440" w:hanging="720"/>
        <w:jc w:val="both"/>
        <w:rPr>
          <w:rFonts w:ascii="Arial" w:hAnsi="Arial" w:cs="Arial"/>
        </w:rPr>
      </w:pPr>
      <w:r w:rsidRPr="00D44BAB">
        <w:rPr>
          <w:rFonts w:ascii="Arial" w:hAnsi="Arial" w:cs="Arial"/>
        </w:rPr>
        <w:t xml:space="preserve">(c) </w:t>
      </w:r>
      <w:r w:rsidRPr="00D44BAB">
        <w:rPr>
          <w:rFonts w:ascii="Arial" w:hAnsi="Arial" w:cs="Arial"/>
        </w:rPr>
        <w:tab/>
      </w:r>
      <w:r w:rsidRPr="00864BDC">
        <w:rPr>
          <w:rFonts w:ascii="Arial" w:hAnsi="Arial" w:cs="Arial"/>
        </w:rPr>
        <w:t xml:space="preserve">At the request of the Local Union, a designated PSAC Staff Representative may also attend Joint Labour-Management Committee </w:t>
      </w:r>
      <w:r w:rsidRPr="0096043C">
        <w:rPr>
          <w:rFonts w:ascii="Arial" w:hAnsi="Arial" w:cs="Arial"/>
        </w:rPr>
        <w:t>meetings as a guest.</w:t>
      </w:r>
      <w:r>
        <w:rPr>
          <w:rFonts w:ascii="Arial" w:hAnsi="Arial" w:cs="Arial"/>
          <w:b/>
          <w:bCs/>
          <w:u w:val="single"/>
        </w:rPr>
        <w:t xml:space="preserve"> </w:t>
      </w:r>
    </w:p>
    <w:p w14:paraId="11B58B05" w14:textId="77777777" w:rsidR="00EF5A07" w:rsidRDefault="00EF5A07" w:rsidP="001608AD">
      <w:pPr>
        <w:tabs>
          <w:tab w:val="left" w:pos="720"/>
        </w:tabs>
        <w:spacing w:after="0" w:line="240" w:lineRule="auto"/>
        <w:ind w:left="1440" w:hanging="720"/>
        <w:jc w:val="both"/>
        <w:rPr>
          <w:rFonts w:ascii="Arial" w:hAnsi="Arial" w:cs="Arial"/>
        </w:rPr>
      </w:pPr>
    </w:p>
    <w:p w14:paraId="7CA3070B" w14:textId="1C71E0C8" w:rsidR="00EF5A07" w:rsidRPr="00B50FC9" w:rsidRDefault="00EF5A07" w:rsidP="001608AD">
      <w:pPr>
        <w:tabs>
          <w:tab w:val="left" w:pos="720"/>
        </w:tabs>
        <w:spacing w:after="0" w:line="240" w:lineRule="auto"/>
        <w:ind w:left="1440" w:hanging="720"/>
        <w:jc w:val="both"/>
        <w:rPr>
          <w:rFonts w:ascii="Arial" w:hAnsi="Arial" w:cs="Arial"/>
        </w:rPr>
      </w:pPr>
      <w:r w:rsidRPr="00B50FC9">
        <w:rPr>
          <w:rFonts w:ascii="Arial" w:hAnsi="Arial" w:cs="Arial"/>
        </w:rPr>
        <w:t xml:space="preserve">(d)    </w:t>
      </w:r>
      <w:r w:rsidR="001608AD">
        <w:rPr>
          <w:rFonts w:ascii="Arial" w:hAnsi="Arial" w:cs="Arial"/>
        </w:rPr>
        <w:tab/>
      </w:r>
      <w:r w:rsidRPr="00B50FC9">
        <w:rPr>
          <w:rFonts w:ascii="Arial" w:hAnsi="Arial" w:cs="Arial"/>
        </w:rPr>
        <w:t>At the request of the Employer, a specialist on an agenda item may also attend the meeting as a guest</w:t>
      </w:r>
      <w:r w:rsidR="005A7549">
        <w:rPr>
          <w:rFonts w:ascii="Arial" w:hAnsi="Arial" w:cs="Arial"/>
        </w:rPr>
        <w:t>.</w:t>
      </w:r>
    </w:p>
    <w:p w14:paraId="15523519" w14:textId="77777777" w:rsidR="00EF5A07" w:rsidRPr="00D44BAB" w:rsidRDefault="00EF5A07" w:rsidP="001608AD">
      <w:pPr>
        <w:autoSpaceDE w:val="0"/>
        <w:autoSpaceDN w:val="0"/>
        <w:adjustRightInd w:val="0"/>
        <w:spacing w:after="0" w:line="240" w:lineRule="auto"/>
        <w:ind w:left="1440" w:hanging="720"/>
        <w:jc w:val="both"/>
        <w:rPr>
          <w:rFonts w:ascii="Arial" w:hAnsi="Arial" w:cs="Arial"/>
        </w:rPr>
      </w:pPr>
    </w:p>
    <w:p w14:paraId="0DCBBC8D" w14:textId="77777777" w:rsidR="00EF5A07" w:rsidRPr="00D44BAB" w:rsidRDefault="00EF5A07" w:rsidP="001608AD">
      <w:pPr>
        <w:autoSpaceDE w:val="0"/>
        <w:autoSpaceDN w:val="0"/>
        <w:adjustRightInd w:val="0"/>
        <w:spacing w:after="0" w:line="240" w:lineRule="auto"/>
        <w:ind w:left="1440" w:hanging="720"/>
        <w:jc w:val="both"/>
        <w:rPr>
          <w:rFonts w:ascii="Arial" w:hAnsi="Arial" w:cs="Arial"/>
        </w:rPr>
      </w:pPr>
      <w:r w:rsidRPr="00D44BAB">
        <w:rPr>
          <w:rFonts w:ascii="Arial" w:hAnsi="Arial" w:cs="Arial"/>
        </w:rPr>
        <w:t>(</w:t>
      </w:r>
      <w:r>
        <w:rPr>
          <w:rFonts w:ascii="Arial" w:hAnsi="Arial" w:cs="Arial"/>
        </w:rPr>
        <w:t>e</w:t>
      </w:r>
      <w:r w:rsidRPr="00D44BAB">
        <w:rPr>
          <w:rFonts w:ascii="Arial" w:hAnsi="Arial" w:cs="Arial"/>
        </w:rPr>
        <w:t xml:space="preserve">) </w:t>
      </w:r>
      <w:r w:rsidRPr="00D44BAB">
        <w:rPr>
          <w:rFonts w:ascii="Arial" w:hAnsi="Arial" w:cs="Arial"/>
        </w:rPr>
        <w:tab/>
        <w:t xml:space="preserve">The Committee shall meet once every three (3) months and an agenda of items to be discussed will be exchanged </w:t>
      </w:r>
      <w:r w:rsidRPr="0096043C">
        <w:rPr>
          <w:rFonts w:ascii="Arial" w:hAnsi="Arial" w:cs="Arial"/>
        </w:rPr>
        <w:t>at least one (1) week</w:t>
      </w:r>
      <w:r>
        <w:rPr>
          <w:rFonts w:ascii="Arial" w:hAnsi="Arial" w:cs="Arial"/>
        </w:rPr>
        <w:t xml:space="preserve"> </w:t>
      </w:r>
      <w:r w:rsidRPr="00D44BAB">
        <w:rPr>
          <w:rFonts w:ascii="Arial" w:hAnsi="Arial" w:cs="Arial"/>
        </w:rPr>
        <w:t>in advance.  The parties are jointly responsible for scheduling such meetings.</w:t>
      </w:r>
    </w:p>
    <w:p w14:paraId="5C0D371A" w14:textId="77777777" w:rsidR="00EF5A07" w:rsidRPr="00D44BAB" w:rsidRDefault="00EF5A07" w:rsidP="001608AD">
      <w:pPr>
        <w:tabs>
          <w:tab w:val="left" w:pos="1800"/>
        </w:tabs>
        <w:spacing w:after="0" w:line="240" w:lineRule="auto"/>
        <w:ind w:left="1440" w:hanging="720"/>
        <w:jc w:val="both"/>
        <w:rPr>
          <w:rFonts w:ascii="Arial" w:hAnsi="Arial" w:cs="Arial"/>
        </w:rPr>
      </w:pPr>
    </w:p>
    <w:p w14:paraId="0207BE09" w14:textId="77777777" w:rsidR="00EF5A07" w:rsidRPr="00D44BAB" w:rsidRDefault="00EF5A07" w:rsidP="001608AD">
      <w:pPr>
        <w:tabs>
          <w:tab w:val="left" w:pos="1800"/>
        </w:tabs>
        <w:spacing w:after="0" w:line="240" w:lineRule="auto"/>
        <w:ind w:left="1440" w:hanging="720"/>
        <w:jc w:val="both"/>
        <w:rPr>
          <w:rFonts w:ascii="Arial" w:hAnsi="Arial" w:cs="Arial"/>
        </w:rPr>
      </w:pPr>
      <w:r w:rsidRPr="00D44BAB">
        <w:rPr>
          <w:rFonts w:ascii="Arial" w:hAnsi="Arial" w:cs="Arial"/>
        </w:rPr>
        <w:t xml:space="preserve">(f) </w:t>
      </w:r>
      <w:r w:rsidRPr="00D44BAB">
        <w:rPr>
          <w:rFonts w:ascii="Arial" w:hAnsi="Arial" w:cs="Arial"/>
        </w:rPr>
        <w:tab/>
        <w:t>Employees serving on the Labour-Management Committee shall be paid at their regular hourly rate for meeting time to a maximum of four (4) hours, including the Union’s Representatives preparation time for the meeting.</w:t>
      </w:r>
    </w:p>
    <w:p w14:paraId="7E120DB9" w14:textId="77777777" w:rsidR="00EF5A07" w:rsidRPr="00D44BAB" w:rsidRDefault="00EF5A07" w:rsidP="001608AD">
      <w:pPr>
        <w:spacing w:after="0" w:line="240" w:lineRule="auto"/>
        <w:ind w:left="1440" w:hanging="720"/>
        <w:jc w:val="both"/>
        <w:rPr>
          <w:rFonts w:ascii="Arial" w:hAnsi="Arial" w:cs="Arial"/>
        </w:rPr>
      </w:pPr>
    </w:p>
    <w:p w14:paraId="15A563BB" w14:textId="77777777" w:rsidR="00EF5A07" w:rsidRDefault="00EF5A07" w:rsidP="001608AD">
      <w:pPr>
        <w:spacing w:after="0" w:line="240" w:lineRule="auto"/>
        <w:ind w:left="1440" w:hanging="720"/>
        <w:jc w:val="both"/>
        <w:rPr>
          <w:rFonts w:ascii="Arial" w:hAnsi="Arial" w:cs="Arial"/>
          <w:b/>
          <w:bCs/>
        </w:rPr>
      </w:pPr>
      <w:r w:rsidRPr="00D44BAB">
        <w:rPr>
          <w:rFonts w:ascii="Arial" w:hAnsi="Arial" w:cs="Arial"/>
        </w:rPr>
        <w:t xml:space="preserve">(g) </w:t>
      </w:r>
      <w:r w:rsidRPr="00D44BAB">
        <w:rPr>
          <w:rFonts w:ascii="Arial" w:hAnsi="Arial" w:cs="Arial"/>
        </w:rPr>
        <w:tab/>
        <w:t>The Committee shall deal with all matters of mutual concern, however, the Committee shall not deal with grievances or negotiations, nor is the committee empowered to alter or amend any of the terms or this Collective Agreement</w:t>
      </w:r>
      <w:r w:rsidRPr="00D44BAB">
        <w:rPr>
          <w:rFonts w:ascii="Arial" w:hAnsi="Arial" w:cs="Arial"/>
          <w:b/>
        </w:rPr>
        <w:t xml:space="preserve">.  </w:t>
      </w:r>
    </w:p>
    <w:p w14:paraId="0397814A" w14:textId="17EFC0F0" w:rsidR="00EF5A07" w:rsidRDefault="00EF5A07" w:rsidP="00D36DF1">
      <w:pPr>
        <w:spacing w:after="0" w:line="240" w:lineRule="auto"/>
      </w:pPr>
    </w:p>
    <w:p w14:paraId="63C96CE9" w14:textId="77777777" w:rsidR="00D36DF1" w:rsidRDefault="00D36DF1" w:rsidP="00D36DF1">
      <w:pPr>
        <w:spacing w:after="0" w:line="240" w:lineRule="auto"/>
      </w:pPr>
    </w:p>
    <w:p w14:paraId="7061CAC5" w14:textId="77777777" w:rsidR="005A7549" w:rsidRDefault="005A7549">
      <w:pPr>
        <w:rPr>
          <w:rFonts w:ascii="Arial" w:eastAsiaTheme="majorEastAsia" w:hAnsi="Arial" w:cstheme="majorBidi"/>
          <w:b/>
          <w:sz w:val="24"/>
          <w:szCs w:val="32"/>
        </w:rPr>
      </w:pPr>
      <w:r>
        <w:br w:type="page"/>
      </w:r>
    </w:p>
    <w:p w14:paraId="21B36D67" w14:textId="3239D9B5" w:rsidR="001608AD" w:rsidRDefault="001608AD" w:rsidP="00D36DF1">
      <w:pPr>
        <w:pStyle w:val="Heading1"/>
        <w:spacing w:before="0" w:line="240" w:lineRule="auto"/>
      </w:pPr>
      <w:bookmarkStart w:id="30" w:name="_Toc126322710"/>
      <w:r w:rsidRPr="003946BF">
        <w:t>ARTICLE 12 – NO DISCRIMINATION, NO HARASSMENT AND NO VIOLENCE</w:t>
      </w:r>
      <w:bookmarkEnd w:id="30"/>
    </w:p>
    <w:p w14:paraId="7B78D18B" w14:textId="77777777" w:rsidR="001608AD" w:rsidRPr="003946BF" w:rsidRDefault="001608AD" w:rsidP="00D36DF1">
      <w:pPr>
        <w:spacing w:after="0" w:line="240" w:lineRule="auto"/>
      </w:pPr>
    </w:p>
    <w:p w14:paraId="650BCC7C" w14:textId="77777777" w:rsidR="001608AD" w:rsidRDefault="001608AD" w:rsidP="00D36DF1">
      <w:pPr>
        <w:spacing w:after="0" w:line="240" w:lineRule="auto"/>
        <w:ind w:left="720" w:hanging="720"/>
        <w:jc w:val="both"/>
        <w:rPr>
          <w:rFonts w:ascii="Arial" w:hAnsi="Arial" w:cs="Arial"/>
          <w:szCs w:val="24"/>
        </w:rPr>
      </w:pPr>
      <w:r w:rsidRPr="00680BF3">
        <w:rPr>
          <w:rFonts w:ascii="Arial" w:hAnsi="Arial" w:cs="Arial"/>
          <w:b/>
          <w:szCs w:val="24"/>
        </w:rPr>
        <w:t>12.01</w:t>
      </w:r>
      <w:r w:rsidRPr="00680BF3">
        <w:rPr>
          <w:rFonts w:ascii="Arial" w:hAnsi="Arial" w:cs="Arial"/>
          <w:b/>
          <w:szCs w:val="24"/>
        </w:rPr>
        <w:tab/>
      </w:r>
      <w:r w:rsidRPr="00680BF3">
        <w:rPr>
          <w:rFonts w:ascii="Arial" w:hAnsi="Arial" w:cs="Arial"/>
          <w:szCs w:val="24"/>
        </w:rPr>
        <w:t>The parties agree that every Employee has a right to equal treatment with respect to employment without discrimination. There shall be no discrimination, interference, restriction, coercion, harassment, intimidation, or any disciplinary action exercised or practised with respect to an employee by reason of age, race, creed, colour, ethnic or national origin, ancestry, place of birth, religious or political affiliation or belief or practice, sex, sexual orientation, gender identity and expression, gender characteristics, physical attributes, marital status, family status, physical or mental illness or disability, citizenship, record of offences for which a pardon has been granted, language, or membership or activity in the Union provided for under the</w:t>
      </w:r>
      <w:r w:rsidRPr="00680BF3">
        <w:rPr>
          <w:rFonts w:ascii="Arial" w:hAnsi="Arial" w:cs="Arial"/>
          <w:b/>
          <w:szCs w:val="24"/>
        </w:rPr>
        <w:t xml:space="preserve"> </w:t>
      </w:r>
      <w:r w:rsidRPr="00680BF3">
        <w:rPr>
          <w:rFonts w:ascii="Arial" w:hAnsi="Arial" w:cs="Arial"/>
          <w:szCs w:val="24"/>
        </w:rPr>
        <w:t>Ontario Labour Relations Board. The rights under this Article are not infringed where</w:t>
      </w:r>
      <w:r w:rsidRPr="00680BF3">
        <w:rPr>
          <w:rFonts w:ascii="Arial" w:hAnsi="Arial" w:cs="Arial"/>
          <w:b/>
          <w:szCs w:val="24"/>
        </w:rPr>
        <w:t xml:space="preserve"> </w:t>
      </w:r>
      <w:r w:rsidRPr="00680BF3">
        <w:rPr>
          <w:rFonts w:ascii="Arial" w:hAnsi="Arial" w:cs="Arial"/>
          <w:szCs w:val="24"/>
        </w:rPr>
        <w:t>discrimination on a prohibited ground is a reasonable occupational qualification.</w:t>
      </w:r>
    </w:p>
    <w:p w14:paraId="10B0AF28" w14:textId="77777777" w:rsidR="001608AD" w:rsidRPr="00680BF3" w:rsidRDefault="001608AD" w:rsidP="00D36DF1">
      <w:pPr>
        <w:spacing w:after="0" w:line="240" w:lineRule="auto"/>
        <w:ind w:left="720" w:hanging="720"/>
        <w:jc w:val="both"/>
        <w:rPr>
          <w:rFonts w:ascii="Arial" w:hAnsi="Arial" w:cs="Arial"/>
        </w:rPr>
      </w:pPr>
    </w:p>
    <w:p w14:paraId="653C398B" w14:textId="77777777" w:rsidR="001608AD" w:rsidRDefault="001608AD" w:rsidP="00D36DF1">
      <w:pPr>
        <w:spacing w:after="0" w:line="240" w:lineRule="auto"/>
        <w:ind w:left="719" w:hanging="730"/>
        <w:jc w:val="both"/>
        <w:rPr>
          <w:rFonts w:ascii="Arial" w:hAnsi="Arial" w:cs="Arial"/>
          <w:szCs w:val="24"/>
        </w:rPr>
      </w:pPr>
      <w:r w:rsidRPr="00680BF3">
        <w:rPr>
          <w:rFonts w:ascii="Arial" w:hAnsi="Arial" w:cs="Arial"/>
          <w:b/>
          <w:szCs w:val="24"/>
        </w:rPr>
        <w:t>12.02</w:t>
      </w:r>
      <w:r w:rsidRPr="00680BF3">
        <w:rPr>
          <w:rFonts w:ascii="Arial" w:hAnsi="Arial" w:cs="Arial"/>
          <w:szCs w:val="24"/>
        </w:rPr>
        <w:tab/>
        <w:t>The Employer agrees to provide a working environment that is free from discrimination</w:t>
      </w:r>
      <w:r w:rsidRPr="00680BF3">
        <w:rPr>
          <w:rFonts w:ascii="Arial" w:hAnsi="Arial" w:cs="Arial"/>
          <w:szCs w:val="24"/>
          <w:lang w:eastAsia="fr-CA"/>
        </w:rPr>
        <w:t>,</w:t>
      </w:r>
      <w:r w:rsidRPr="00680BF3">
        <w:rPr>
          <w:rFonts w:ascii="Arial" w:hAnsi="Arial" w:cs="Arial"/>
          <w:szCs w:val="24"/>
        </w:rPr>
        <w:t xml:space="preserve"> harassment</w:t>
      </w:r>
      <w:r w:rsidRPr="00680BF3">
        <w:rPr>
          <w:rFonts w:ascii="Arial" w:hAnsi="Arial" w:cs="Arial"/>
          <w:szCs w:val="24"/>
          <w:lang w:eastAsia="fr-CA"/>
        </w:rPr>
        <w:t>, and violence</w:t>
      </w:r>
      <w:r w:rsidRPr="00680BF3">
        <w:rPr>
          <w:rFonts w:ascii="Arial" w:hAnsi="Arial" w:cs="Arial"/>
          <w:szCs w:val="24"/>
        </w:rPr>
        <w:t xml:space="preserve">.  The parties are committed to fair treatment of all members and do not condone behaviour that is contrary to the </w:t>
      </w:r>
      <w:r w:rsidRPr="00680BF3">
        <w:rPr>
          <w:rFonts w:ascii="Arial" w:hAnsi="Arial" w:cs="Arial"/>
          <w:i/>
          <w:szCs w:val="24"/>
        </w:rPr>
        <w:t>Human Rights Code</w:t>
      </w:r>
      <w:r w:rsidRPr="00680BF3">
        <w:rPr>
          <w:rFonts w:ascii="Arial" w:hAnsi="Arial" w:cs="Arial"/>
          <w:szCs w:val="24"/>
        </w:rPr>
        <w:t xml:space="preserve">, </w:t>
      </w:r>
      <w:r w:rsidRPr="00680BF3">
        <w:rPr>
          <w:rFonts w:ascii="Arial" w:hAnsi="Arial" w:cs="Arial"/>
          <w:szCs w:val="24"/>
          <w:lang w:eastAsia="fr-CA"/>
        </w:rPr>
        <w:t xml:space="preserve">this Article, the Employer’s Anti-discrimination and Harassment Policy, </w:t>
      </w:r>
      <w:r w:rsidRPr="00680BF3">
        <w:rPr>
          <w:rFonts w:ascii="Arial" w:hAnsi="Arial" w:cs="Arial"/>
          <w:szCs w:val="24"/>
        </w:rPr>
        <w:t xml:space="preserve">or the </w:t>
      </w:r>
      <w:r w:rsidRPr="00680BF3">
        <w:rPr>
          <w:rFonts w:ascii="Arial" w:hAnsi="Arial" w:cs="Arial"/>
          <w:i/>
          <w:szCs w:val="24"/>
        </w:rPr>
        <w:t>Occupational Health and Safety</w:t>
      </w:r>
      <w:r w:rsidRPr="00680BF3">
        <w:rPr>
          <w:rFonts w:ascii="Arial" w:hAnsi="Arial" w:cs="Arial"/>
          <w:szCs w:val="24"/>
        </w:rPr>
        <w:t xml:space="preserve"> </w:t>
      </w:r>
      <w:r w:rsidRPr="00680BF3">
        <w:rPr>
          <w:rFonts w:ascii="Arial" w:hAnsi="Arial" w:cs="Arial"/>
          <w:i/>
          <w:szCs w:val="24"/>
        </w:rPr>
        <w:t>Act</w:t>
      </w:r>
      <w:r w:rsidRPr="00680BF3">
        <w:rPr>
          <w:rFonts w:ascii="Arial" w:hAnsi="Arial" w:cs="Arial"/>
          <w:szCs w:val="24"/>
        </w:rPr>
        <w:t>.  The Alliance and the Employer recognize the right of employees to work in an environment free from discrimination, harassment (e.g. sexual or personal harassment) and violence</w:t>
      </w:r>
      <w:r w:rsidRPr="00680BF3">
        <w:rPr>
          <w:rFonts w:ascii="Arial" w:hAnsi="Arial" w:cs="Arial"/>
          <w:strike/>
          <w:szCs w:val="24"/>
        </w:rPr>
        <w:t xml:space="preserve"> </w:t>
      </w:r>
      <w:r w:rsidRPr="00680BF3">
        <w:rPr>
          <w:rFonts w:ascii="Arial" w:hAnsi="Arial" w:cs="Arial"/>
          <w:szCs w:val="24"/>
        </w:rPr>
        <w:t>and agree that discrimination, harassment and violence will not be tolerated in the workplace.</w:t>
      </w:r>
    </w:p>
    <w:p w14:paraId="5278632F" w14:textId="77777777" w:rsidR="001608AD" w:rsidRPr="00680BF3" w:rsidRDefault="001608AD" w:rsidP="00D36DF1">
      <w:pPr>
        <w:spacing w:after="0" w:line="240" w:lineRule="auto"/>
        <w:ind w:left="719" w:hanging="730"/>
        <w:jc w:val="both"/>
        <w:rPr>
          <w:rFonts w:ascii="Arial" w:hAnsi="Arial" w:cs="Arial"/>
        </w:rPr>
      </w:pPr>
    </w:p>
    <w:p w14:paraId="6F81EC2C" w14:textId="77777777" w:rsidR="001608AD" w:rsidRDefault="001608AD" w:rsidP="00D36DF1">
      <w:pPr>
        <w:spacing w:after="0" w:line="240" w:lineRule="auto"/>
        <w:ind w:left="719" w:hanging="719"/>
        <w:jc w:val="both"/>
        <w:rPr>
          <w:rFonts w:ascii="Arial" w:hAnsi="Arial" w:cs="Arial"/>
          <w:szCs w:val="24"/>
        </w:rPr>
      </w:pPr>
      <w:r w:rsidRPr="00680BF3">
        <w:rPr>
          <w:rFonts w:ascii="Arial" w:hAnsi="Arial" w:cs="Arial"/>
          <w:b/>
          <w:szCs w:val="24"/>
        </w:rPr>
        <w:t>12.03</w:t>
      </w:r>
      <w:r w:rsidRPr="00680BF3">
        <w:rPr>
          <w:rFonts w:ascii="Arial" w:hAnsi="Arial" w:cs="Arial"/>
          <w:b/>
          <w:szCs w:val="24"/>
        </w:rPr>
        <w:tab/>
      </w:r>
      <w:r w:rsidRPr="00680BF3">
        <w:rPr>
          <w:rFonts w:ascii="Arial" w:hAnsi="Arial" w:cs="Arial"/>
          <w:szCs w:val="24"/>
          <w:lang w:eastAsia="fr-CA"/>
        </w:rPr>
        <w:t xml:space="preserve">"Workplace </w:t>
      </w:r>
      <w:r w:rsidRPr="00680BF3">
        <w:rPr>
          <w:rFonts w:ascii="Arial" w:hAnsi="Arial" w:cs="Arial"/>
          <w:szCs w:val="24"/>
        </w:rPr>
        <w:t>Harassment</w:t>
      </w:r>
      <w:r w:rsidRPr="00680BF3">
        <w:rPr>
          <w:rFonts w:ascii="Arial" w:hAnsi="Arial" w:cs="Arial"/>
          <w:szCs w:val="24"/>
          <w:lang w:eastAsia="fr-CA"/>
        </w:rPr>
        <w:t>"</w:t>
      </w:r>
      <w:r w:rsidRPr="00680BF3">
        <w:rPr>
          <w:rFonts w:ascii="Arial" w:hAnsi="Arial" w:cs="Arial"/>
          <w:szCs w:val="24"/>
        </w:rPr>
        <w:t xml:space="preserve"> is defined under the </w:t>
      </w:r>
      <w:r w:rsidRPr="00680BF3">
        <w:rPr>
          <w:rFonts w:ascii="Arial" w:hAnsi="Arial" w:cs="Arial"/>
          <w:i/>
          <w:szCs w:val="24"/>
        </w:rPr>
        <w:t>Occupational Health and Safety Act</w:t>
      </w:r>
      <w:r w:rsidRPr="00680BF3">
        <w:rPr>
          <w:rFonts w:ascii="Arial" w:hAnsi="Arial" w:cs="Arial"/>
          <w:szCs w:val="24"/>
        </w:rPr>
        <w:t xml:space="preserve"> as engaging in a course of vexatious comment or conduct against another person or persons in the workplace or work-related third-party premises that is known or ought reasonably to be known to be unwelcome</w:t>
      </w:r>
      <w:r w:rsidRPr="00680BF3">
        <w:rPr>
          <w:rFonts w:ascii="Arial" w:hAnsi="Arial" w:cs="Arial"/>
          <w:szCs w:val="24"/>
          <w:lang w:eastAsia="fr-CA"/>
        </w:rPr>
        <w:t>, including “Workplace Sexual</w:t>
      </w:r>
      <w:r w:rsidRPr="00680BF3">
        <w:rPr>
          <w:rFonts w:ascii="Arial" w:hAnsi="Arial" w:cs="Arial"/>
          <w:szCs w:val="24"/>
        </w:rPr>
        <w:t xml:space="preserve"> Harassment</w:t>
      </w:r>
      <w:r w:rsidRPr="00680BF3">
        <w:rPr>
          <w:rFonts w:ascii="Arial" w:hAnsi="Arial" w:cs="Arial"/>
          <w:szCs w:val="24"/>
          <w:lang w:eastAsia="fr-CA"/>
        </w:rPr>
        <w:t>” as defined in this Article.  "Workplace Harassment"</w:t>
      </w:r>
      <w:r w:rsidRPr="00680BF3">
        <w:rPr>
          <w:rFonts w:ascii="Arial" w:hAnsi="Arial" w:cs="Arial"/>
          <w:szCs w:val="24"/>
        </w:rPr>
        <w:t xml:space="preserve"> may be related to one or more of the prohibited grounds of discrimination under this Article</w:t>
      </w:r>
      <w:r w:rsidRPr="00680BF3">
        <w:rPr>
          <w:rFonts w:ascii="Arial" w:hAnsi="Arial" w:cs="Arial"/>
          <w:szCs w:val="24"/>
          <w:lang w:eastAsia="fr-CA"/>
        </w:rPr>
        <w:t>, and may include a pattern of behaviour, such as bullying, that causes humiliation, embarrassment, or intimidation</w:t>
      </w:r>
      <w:r w:rsidRPr="00680BF3">
        <w:rPr>
          <w:rFonts w:ascii="Arial" w:hAnsi="Arial" w:cs="Arial"/>
          <w:szCs w:val="24"/>
        </w:rPr>
        <w:t>.</w:t>
      </w:r>
    </w:p>
    <w:p w14:paraId="664E359D" w14:textId="77777777" w:rsidR="001608AD" w:rsidRPr="00680BF3" w:rsidRDefault="001608AD" w:rsidP="00D36DF1">
      <w:pPr>
        <w:spacing w:after="0" w:line="240" w:lineRule="auto"/>
        <w:ind w:left="719" w:hanging="719"/>
        <w:jc w:val="both"/>
        <w:rPr>
          <w:rFonts w:ascii="Arial" w:hAnsi="Arial" w:cs="Arial"/>
        </w:rPr>
      </w:pPr>
    </w:p>
    <w:p w14:paraId="616BBBF3" w14:textId="72ACD57C" w:rsidR="001608AD" w:rsidRDefault="001608AD" w:rsidP="00D36DF1">
      <w:pPr>
        <w:spacing w:after="0" w:line="240" w:lineRule="auto"/>
        <w:jc w:val="both"/>
        <w:rPr>
          <w:rFonts w:ascii="Arial" w:hAnsi="Arial" w:cs="Arial"/>
          <w:szCs w:val="24"/>
          <w:lang w:eastAsia="fr-CA"/>
        </w:rPr>
      </w:pPr>
      <w:r w:rsidRPr="00680BF3">
        <w:rPr>
          <w:rFonts w:ascii="Arial" w:hAnsi="Arial" w:cs="Arial"/>
          <w:b/>
          <w:szCs w:val="24"/>
        </w:rPr>
        <w:t>12.04</w:t>
      </w:r>
      <w:r w:rsidRPr="00680BF3">
        <w:rPr>
          <w:rFonts w:ascii="Arial" w:hAnsi="Arial" w:cs="Arial"/>
          <w:b/>
          <w:szCs w:val="24"/>
          <w:lang w:eastAsia="fr-CA"/>
        </w:rPr>
        <w:tab/>
      </w:r>
      <w:r w:rsidRPr="00680BF3">
        <w:rPr>
          <w:rFonts w:ascii="Arial" w:hAnsi="Arial" w:cs="Arial"/>
          <w:szCs w:val="24"/>
          <w:lang w:eastAsia="fr-CA"/>
        </w:rPr>
        <w:t xml:space="preserve">“Workplace </w:t>
      </w:r>
      <w:r w:rsidRPr="00680BF3">
        <w:rPr>
          <w:rFonts w:ascii="Arial" w:hAnsi="Arial" w:cs="Arial"/>
          <w:szCs w:val="24"/>
        </w:rPr>
        <w:t>Sexual Harassment</w:t>
      </w:r>
      <w:r w:rsidRPr="00680BF3">
        <w:rPr>
          <w:rFonts w:ascii="Arial" w:hAnsi="Arial" w:cs="Arial"/>
          <w:szCs w:val="24"/>
          <w:lang w:eastAsia="fr-CA"/>
        </w:rPr>
        <w:t>” means,</w:t>
      </w:r>
    </w:p>
    <w:p w14:paraId="6B86E1DE" w14:textId="77777777" w:rsidR="005A7549" w:rsidRPr="00680BF3" w:rsidRDefault="005A7549" w:rsidP="00D36DF1">
      <w:pPr>
        <w:spacing w:after="0" w:line="240" w:lineRule="auto"/>
        <w:jc w:val="both"/>
        <w:rPr>
          <w:rFonts w:ascii="Arial" w:hAnsi="Arial" w:cs="Arial"/>
          <w:szCs w:val="24"/>
          <w:lang w:eastAsia="fr-CA"/>
        </w:rPr>
      </w:pPr>
    </w:p>
    <w:p w14:paraId="7D16330A" w14:textId="77777777" w:rsidR="001608AD" w:rsidRPr="00680BF3" w:rsidRDefault="001608AD" w:rsidP="00D36DF1">
      <w:pPr>
        <w:spacing w:after="0" w:line="240" w:lineRule="auto"/>
        <w:ind w:left="1421" w:hanging="701"/>
        <w:jc w:val="both"/>
        <w:rPr>
          <w:rFonts w:ascii="Arial" w:hAnsi="Arial" w:cs="Arial"/>
          <w:szCs w:val="24"/>
        </w:rPr>
      </w:pPr>
      <w:r w:rsidRPr="00680BF3">
        <w:rPr>
          <w:rFonts w:ascii="Arial" w:hAnsi="Arial" w:cs="Arial"/>
          <w:szCs w:val="24"/>
          <w:lang w:eastAsia="fr-CA"/>
        </w:rPr>
        <w:t>(a)</w:t>
      </w:r>
      <w:r w:rsidRPr="00680BF3">
        <w:rPr>
          <w:rFonts w:ascii="Arial" w:hAnsi="Arial" w:cs="Arial"/>
          <w:szCs w:val="24"/>
          <w:lang w:eastAsia="fr-CA"/>
        </w:rPr>
        <w:tab/>
        <w:t>engaging in a course of vexatious</w:t>
      </w:r>
      <w:r w:rsidRPr="00680BF3">
        <w:rPr>
          <w:rFonts w:ascii="Arial" w:hAnsi="Arial" w:cs="Arial"/>
          <w:szCs w:val="24"/>
        </w:rPr>
        <w:t xml:space="preserve"> comment or conduct </w:t>
      </w:r>
      <w:r w:rsidRPr="00680BF3">
        <w:rPr>
          <w:rFonts w:ascii="Arial" w:hAnsi="Arial" w:cs="Arial"/>
          <w:szCs w:val="24"/>
          <w:lang w:eastAsia="fr-CA"/>
        </w:rPr>
        <w:t>against a worker in a workplace because of sex</w:t>
      </w:r>
      <w:r w:rsidRPr="00680BF3">
        <w:rPr>
          <w:rFonts w:ascii="Arial" w:hAnsi="Arial" w:cs="Arial"/>
          <w:szCs w:val="24"/>
        </w:rPr>
        <w:t>, sexual orientation</w:t>
      </w:r>
      <w:r w:rsidRPr="00680BF3">
        <w:rPr>
          <w:rFonts w:ascii="Arial" w:hAnsi="Arial" w:cs="Arial"/>
          <w:szCs w:val="24"/>
          <w:lang w:eastAsia="fr-CA"/>
        </w:rPr>
        <w:t>,</w:t>
      </w:r>
      <w:r w:rsidRPr="00680BF3">
        <w:rPr>
          <w:rFonts w:ascii="Arial" w:hAnsi="Arial" w:cs="Arial"/>
          <w:szCs w:val="24"/>
        </w:rPr>
        <w:t xml:space="preserve"> gender </w:t>
      </w:r>
      <w:r w:rsidRPr="00680BF3">
        <w:rPr>
          <w:rFonts w:ascii="Arial" w:hAnsi="Arial" w:cs="Arial"/>
          <w:szCs w:val="24"/>
          <w:lang w:eastAsia="fr-CA"/>
        </w:rPr>
        <w:t>identity, or gender expressions,</w:t>
      </w:r>
      <w:r w:rsidRPr="00680BF3">
        <w:rPr>
          <w:rFonts w:ascii="Arial" w:hAnsi="Arial" w:cs="Arial"/>
          <w:szCs w:val="24"/>
        </w:rPr>
        <w:t xml:space="preserve"> where</w:t>
      </w:r>
      <w:r w:rsidRPr="00680BF3">
        <w:rPr>
          <w:rFonts w:ascii="Arial" w:hAnsi="Arial" w:cs="Arial"/>
          <w:szCs w:val="24"/>
          <w:lang w:eastAsia="fr-CA"/>
        </w:rPr>
        <w:t xml:space="preserve"> the course of comment or conduct is known or ought reasonably to be known to be unwelcome, or</w:t>
      </w:r>
    </w:p>
    <w:p w14:paraId="57B0F7B3" w14:textId="77777777" w:rsidR="001608AD" w:rsidRPr="00680BF3" w:rsidRDefault="001608AD" w:rsidP="00D36DF1">
      <w:pPr>
        <w:spacing w:after="0" w:line="240" w:lineRule="auto"/>
        <w:ind w:left="1421" w:hanging="701"/>
        <w:jc w:val="both"/>
        <w:rPr>
          <w:rFonts w:ascii="Arial" w:hAnsi="Arial" w:cs="Arial"/>
          <w:szCs w:val="24"/>
          <w:lang w:eastAsia="fr-CA"/>
        </w:rPr>
      </w:pPr>
    </w:p>
    <w:p w14:paraId="3B1B6B9D" w14:textId="77777777" w:rsidR="001608AD" w:rsidRDefault="001608AD" w:rsidP="00D36DF1">
      <w:pPr>
        <w:spacing w:after="0" w:line="240" w:lineRule="auto"/>
        <w:ind w:left="1421" w:hanging="701"/>
        <w:jc w:val="both"/>
        <w:rPr>
          <w:rFonts w:ascii="Arial" w:hAnsi="Arial" w:cs="Arial"/>
          <w:szCs w:val="24"/>
          <w:lang w:eastAsia="fr-CA"/>
        </w:rPr>
      </w:pPr>
      <w:r w:rsidRPr="00680BF3">
        <w:rPr>
          <w:rFonts w:ascii="Arial" w:hAnsi="Arial" w:cs="Arial"/>
          <w:szCs w:val="24"/>
          <w:lang w:eastAsia="fr-CA"/>
        </w:rPr>
        <w:t>(b)</w:t>
      </w:r>
      <w:r w:rsidRPr="00680BF3">
        <w:rPr>
          <w:rFonts w:ascii="Arial" w:hAnsi="Arial" w:cs="Arial"/>
          <w:szCs w:val="24"/>
          <w:lang w:eastAsia="fr-CA"/>
        </w:rPr>
        <w:tab/>
        <w:t>making a sexual solicitation or advance where the person making the solicitation or advance is in a position to confer, grant, or deny a benefit or advancement to the worker and the person knows or ought reasonably to know that the solicitation or advance is unwelcome.</w:t>
      </w:r>
    </w:p>
    <w:p w14:paraId="586AAEB6" w14:textId="77777777" w:rsidR="001608AD" w:rsidRPr="00680BF3" w:rsidRDefault="001608AD" w:rsidP="00D36DF1">
      <w:pPr>
        <w:spacing w:after="0" w:line="240" w:lineRule="auto"/>
        <w:ind w:left="1298" w:hanging="578"/>
        <w:jc w:val="both"/>
        <w:rPr>
          <w:rFonts w:ascii="Arial" w:hAnsi="Arial" w:cs="Arial"/>
        </w:rPr>
      </w:pPr>
    </w:p>
    <w:p w14:paraId="0FBD5D14" w14:textId="77777777" w:rsidR="001608AD" w:rsidRPr="00680BF3" w:rsidRDefault="001608AD" w:rsidP="00D36DF1">
      <w:pPr>
        <w:spacing w:after="0" w:line="240" w:lineRule="auto"/>
        <w:ind w:left="731" w:hanging="731"/>
        <w:jc w:val="both"/>
        <w:rPr>
          <w:rFonts w:ascii="Arial" w:hAnsi="Arial" w:cs="Arial"/>
          <w:szCs w:val="24"/>
          <w:lang w:eastAsia="fr-CA"/>
        </w:rPr>
      </w:pPr>
      <w:r w:rsidRPr="00680BF3">
        <w:rPr>
          <w:rFonts w:ascii="Arial" w:hAnsi="Arial" w:cs="Arial"/>
          <w:b/>
          <w:szCs w:val="24"/>
        </w:rPr>
        <w:t>12.05</w:t>
      </w:r>
      <w:r w:rsidRPr="00680BF3">
        <w:rPr>
          <w:rFonts w:ascii="Arial" w:hAnsi="Arial" w:cs="Arial"/>
          <w:b/>
          <w:szCs w:val="24"/>
        </w:rPr>
        <w:tab/>
      </w:r>
      <w:r w:rsidRPr="00680BF3">
        <w:rPr>
          <w:rFonts w:ascii="Arial" w:hAnsi="Arial" w:cs="Arial"/>
          <w:szCs w:val="24"/>
          <w:lang w:eastAsia="fr-CA"/>
        </w:rPr>
        <w:t xml:space="preserve">“Workplace Violence” means, </w:t>
      </w:r>
    </w:p>
    <w:p w14:paraId="6EA87D63" w14:textId="77777777" w:rsidR="001608AD" w:rsidRPr="00680BF3" w:rsidRDefault="001608AD" w:rsidP="00D36DF1">
      <w:pPr>
        <w:spacing w:after="0" w:line="240" w:lineRule="auto"/>
        <w:ind w:left="731" w:hanging="731"/>
        <w:jc w:val="both"/>
        <w:rPr>
          <w:rFonts w:ascii="Arial" w:hAnsi="Arial" w:cs="Arial"/>
          <w:szCs w:val="24"/>
          <w:lang w:eastAsia="fr-CA"/>
        </w:rPr>
      </w:pPr>
    </w:p>
    <w:p w14:paraId="50DF36D9" w14:textId="77777777" w:rsidR="001608AD" w:rsidRPr="00680BF3" w:rsidRDefault="001608AD" w:rsidP="00D36DF1">
      <w:pPr>
        <w:spacing w:after="0" w:line="240" w:lineRule="auto"/>
        <w:ind w:left="1421" w:hanging="701"/>
        <w:jc w:val="both"/>
        <w:rPr>
          <w:rFonts w:ascii="Arial" w:hAnsi="Arial" w:cs="Arial"/>
          <w:szCs w:val="24"/>
          <w:lang w:eastAsia="fr-CA"/>
        </w:rPr>
      </w:pPr>
      <w:r w:rsidRPr="00680BF3">
        <w:rPr>
          <w:rFonts w:ascii="Arial" w:hAnsi="Arial" w:cs="Arial"/>
          <w:szCs w:val="24"/>
          <w:lang w:eastAsia="fr-CA"/>
        </w:rPr>
        <w:t>(a)</w:t>
      </w:r>
      <w:r w:rsidRPr="00680BF3">
        <w:rPr>
          <w:rFonts w:ascii="Arial" w:hAnsi="Arial" w:cs="Arial"/>
          <w:szCs w:val="24"/>
          <w:lang w:eastAsia="fr-CA"/>
        </w:rPr>
        <w:tab/>
        <w:t xml:space="preserve">the exercise of physical force against a worker, in a workplace, that causes or could cause physical injury to the worker; </w:t>
      </w:r>
    </w:p>
    <w:p w14:paraId="1E4814A7" w14:textId="77777777" w:rsidR="001608AD" w:rsidRPr="00680BF3" w:rsidRDefault="001608AD" w:rsidP="00D36DF1">
      <w:pPr>
        <w:spacing w:after="0" w:line="240" w:lineRule="auto"/>
        <w:ind w:left="1421" w:hanging="701"/>
        <w:jc w:val="both"/>
        <w:rPr>
          <w:rFonts w:ascii="Arial" w:hAnsi="Arial" w:cs="Arial"/>
          <w:szCs w:val="24"/>
          <w:lang w:eastAsia="fr-CA"/>
        </w:rPr>
      </w:pPr>
    </w:p>
    <w:p w14:paraId="4E4CFAC5" w14:textId="77777777" w:rsidR="001608AD" w:rsidRPr="00680BF3" w:rsidRDefault="001608AD" w:rsidP="00D36DF1">
      <w:pPr>
        <w:spacing w:after="0" w:line="240" w:lineRule="auto"/>
        <w:ind w:left="1421" w:hanging="701"/>
        <w:jc w:val="both"/>
        <w:rPr>
          <w:rFonts w:ascii="Arial" w:hAnsi="Arial" w:cs="Arial"/>
          <w:szCs w:val="24"/>
          <w:lang w:eastAsia="fr-CA"/>
        </w:rPr>
      </w:pPr>
      <w:r w:rsidRPr="00680BF3">
        <w:rPr>
          <w:rFonts w:ascii="Arial" w:hAnsi="Arial" w:cs="Arial"/>
          <w:szCs w:val="24"/>
          <w:lang w:eastAsia="fr-CA"/>
        </w:rPr>
        <w:t>(b)</w:t>
      </w:r>
      <w:r w:rsidRPr="00680BF3">
        <w:rPr>
          <w:rFonts w:ascii="Arial" w:hAnsi="Arial" w:cs="Arial"/>
          <w:szCs w:val="24"/>
          <w:lang w:eastAsia="fr-CA"/>
        </w:rPr>
        <w:tab/>
        <w:t xml:space="preserve">an attempt to exercise physical force against a worker, in a workplace, that could cause physical injury to the worker; </w:t>
      </w:r>
    </w:p>
    <w:p w14:paraId="7A3D48EE" w14:textId="77777777" w:rsidR="001608AD" w:rsidRPr="00680BF3" w:rsidRDefault="001608AD" w:rsidP="00D36DF1">
      <w:pPr>
        <w:spacing w:after="0" w:line="240" w:lineRule="auto"/>
        <w:ind w:left="1421" w:hanging="701"/>
        <w:jc w:val="both"/>
        <w:rPr>
          <w:rFonts w:ascii="Arial" w:hAnsi="Arial" w:cs="Arial"/>
          <w:szCs w:val="24"/>
        </w:rPr>
      </w:pPr>
    </w:p>
    <w:p w14:paraId="1C23CBD9" w14:textId="77777777" w:rsidR="001608AD" w:rsidRPr="00680BF3" w:rsidRDefault="001608AD" w:rsidP="00D36DF1">
      <w:pPr>
        <w:spacing w:after="0" w:line="240" w:lineRule="auto"/>
        <w:ind w:left="1421" w:hanging="701"/>
        <w:jc w:val="both"/>
        <w:rPr>
          <w:rFonts w:ascii="Arial" w:hAnsi="Arial" w:cs="Arial"/>
        </w:rPr>
      </w:pPr>
      <w:r w:rsidRPr="00680BF3">
        <w:rPr>
          <w:rFonts w:ascii="Arial" w:hAnsi="Arial" w:cs="Arial"/>
          <w:szCs w:val="24"/>
        </w:rPr>
        <w:t>(c)</w:t>
      </w:r>
      <w:r w:rsidRPr="00680BF3">
        <w:rPr>
          <w:rFonts w:ascii="Arial" w:hAnsi="Arial" w:cs="Arial"/>
          <w:szCs w:val="24"/>
        </w:rPr>
        <w:tab/>
      </w:r>
      <w:r w:rsidRPr="00680BF3">
        <w:rPr>
          <w:rFonts w:ascii="Arial" w:hAnsi="Arial" w:cs="Arial"/>
          <w:szCs w:val="24"/>
          <w:lang w:eastAsia="fr-CA"/>
        </w:rPr>
        <w:t xml:space="preserve">a statement or behaviour that it is reasonable for a worker to interpret as a threat to exercise physical force against the worker, in a workplace, that could cause physical injury to the worker. </w:t>
      </w:r>
    </w:p>
    <w:p w14:paraId="59AAB8C9" w14:textId="77777777" w:rsidR="00FC22DA" w:rsidRDefault="00FC22DA" w:rsidP="00FC22DA">
      <w:pPr>
        <w:spacing w:after="0" w:line="240" w:lineRule="auto"/>
        <w:ind w:left="720" w:hanging="720"/>
        <w:jc w:val="both"/>
      </w:pPr>
    </w:p>
    <w:p w14:paraId="24500133" w14:textId="7D41A02C" w:rsidR="001608AD" w:rsidRDefault="001608AD" w:rsidP="00FC22DA">
      <w:pPr>
        <w:spacing w:after="0" w:line="240" w:lineRule="auto"/>
        <w:ind w:left="720" w:hanging="720"/>
        <w:jc w:val="both"/>
        <w:rPr>
          <w:rFonts w:ascii="Arial" w:hAnsi="Arial" w:cs="Arial"/>
          <w:bCs/>
          <w:iCs/>
          <w:szCs w:val="24"/>
        </w:rPr>
      </w:pPr>
      <w:r w:rsidRPr="00680BF3">
        <w:rPr>
          <w:rFonts w:ascii="Arial" w:hAnsi="Arial" w:cs="Arial"/>
          <w:b/>
          <w:szCs w:val="24"/>
        </w:rPr>
        <w:t>12.06</w:t>
      </w:r>
      <w:r w:rsidRPr="00680BF3">
        <w:rPr>
          <w:rFonts w:ascii="Arial" w:hAnsi="Arial" w:cs="Arial"/>
          <w:b/>
          <w:szCs w:val="24"/>
        </w:rPr>
        <w:tab/>
      </w:r>
      <w:r w:rsidRPr="00680BF3">
        <w:rPr>
          <w:rFonts w:ascii="Arial" w:hAnsi="Arial" w:cs="Arial"/>
          <w:bCs/>
          <w:iCs/>
          <w:szCs w:val="24"/>
        </w:rPr>
        <w:t>Any level in the Grievance Procedure shall be waived if a person hearing the grievance on discrimination, harassment or violence is the subject of the complaint.  If a level is waived, no other level shall be waived except by mutual agreement.</w:t>
      </w:r>
    </w:p>
    <w:p w14:paraId="2C4AD24D" w14:textId="77777777" w:rsidR="001608AD" w:rsidRPr="00680BF3" w:rsidRDefault="001608AD" w:rsidP="00FC22DA">
      <w:pPr>
        <w:spacing w:after="0" w:line="240" w:lineRule="auto"/>
        <w:ind w:left="720" w:hanging="720"/>
        <w:jc w:val="both"/>
        <w:rPr>
          <w:rFonts w:ascii="Arial" w:hAnsi="Arial" w:cs="Arial"/>
        </w:rPr>
      </w:pPr>
    </w:p>
    <w:p w14:paraId="4D72A678" w14:textId="35224913" w:rsidR="001608AD" w:rsidRDefault="001608AD" w:rsidP="00FC22DA">
      <w:pPr>
        <w:spacing w:after="0" w:line="240" w:lineRule="auto"/>
        <w:ind w:left="720" w:hanging="720"/>
        <w:jc w:val="both"/>
        <w:rPr>
          <w:rFonts w:ascii="Arial" w:hAnsi="Arial" w:cs="Arial"/>
          <w:szCs w:val="24"/>
        </w:rPr>
      </w:pPr>
      <w:r w:rsidRPr="00680BF3">
        <w:rPr>
          <w:rFonts w:ascii="Arial" w:hAnsi="Arial" w:cs="Arial"/>
          <w:b/>
          <w:bCs/>
          <w:iCs/>
          <w:szCs w:val="24"/>
        </w:rPr>
        <w:t>12.07</w:t>
      </w:r>
      <w:r w:rsidRPr="00680BF3">
        <w:rPr>
          <w:rFonts w:ascii="Arial" w:hAnsi="Arial" w:cs="Arial"/>
          <w:b/>
          <w:bCs/>
          <w:iCs/>
          <w:szCs w:val="24"/>
        </w:rPr>
        <w:tab/>
      </w:r>
      <w:r w:rsidRPr="00680BF3">
        <w:rPr>
          <w:rFonts w:ascii="Arial" w:hAnsi="Arial" w:cs="Arial"/>
          <w:szCs w:val="24"/>
        </w:rPr>
        <w:t>An Employee also has the right to file an application directly with the Human Rights Tribunal of Ontario.  Should the Tribunal decide to hear the matter before the grievance and arbitration procedure has been completed, all proceedings under Article 13 Grievance Procedure, will be held in abeyance with the applicable timelines extended pending any decision by the Tribunal.</w:t>
      </w:r>
    </w:p>
    <w:p w14:paraId="426922E9" w14:textId="77777777" w:rsidR="001608AD" w:rsidRPr="00680BF3" w:rsidRDefault="001608AD" w:rsidP="00D36DF1">
      <w:pPr>
        <w:spacing w:after="0" w:line="240" w:lineRule="auto"/>
        <w:ind w:left="720" w:hanging="720"/>
        <w:jc w:val="both"/>
        <w:rPr>
          <w:rFonts w:ascii="Arial" w:hAnsi="Arial" w:cs="Arial"/>
        </w:rPr>
      </w:pPr>
    </w:p>
    <w:p w14:paraId="566D0BE6" w14:textId="77777777" w:rsidR="001608AD" w:rsidRDefault="001608AD" w:rsidP="00D36DF1">
      <w:pPr>
        <w:spacing w:after="0" w:line="240" w:lineRule="auto"/>
        <w:ind w:left="720" w:hanging="720"/>
        <w:jc w:val="both"/>
        <w:rPr>
          <w:rFonts w:ascii="Arial" w:hAnsi="Arial" w:cs="Arial"/>
          <w:szCs w:val="24"/>
        </w:rPr>
      </w:pPr>
      <w:r w:rsidRPr="00680BF3">
        <w:rPr>
          <w:rFonts w:ascii="Arial" w:hAnsi="Arial" w:cs="Arial"/>
          <w:b/>
          <w:szCs w:val="24"/>
        </w:rPr>
        <w:t>12.08</w:t>
      </w:r>
      <w:r w:rsidRPr="00680BF3">
        <w:rPr>
          <w:rFonts w:ascii="Arial" w:hAnsi="Arial" w:cs="Arial"/>
          <w:b/>
          <w:szCs w:val="24"/>
        </w:rPr>
        <w:tab/>
      </w:r>
      <w:r w:rsidRPr="00680BF3">
        <w:rPr>
          <w:rFonts w:ascii="Arial" w:hAnsi="Arial" w:cs="Arial"/>
          <w:szCs w:val="24"/>
        </w:rPr>
        <w:t>There shall be no reprisal or retaliation nor any threat of reprisal or retaliation against anyone for pursuing rights under the Article or for participating in proceedings under this Article.  Any such alleged reprisal or retaliation or threat thereof shall be grounds for filing a grievance.</w:t>
      </w:r>
    </w:p>
    <w:p w14:paraId="306E6CCB" w14:textId="77777777" w:rsidR="001608AD" w:rsidRPr="00680BF3" w:rsidRDefault="001608AD" w:rsidP="00D36DF1">
      <w:pPr>
        <w:spacing w:after="0" w:line="240" w:lineRule="auto"/>
        <w:ind w:left="720" w:hanging="720"/>
        <w:jc w:val="both"/>
        <w:rPr>
          <w:rFonts w:ascii="Arial" w:hAnsi="Arial" w:cs="Arial"/>
        </w:rPr>
      </w:pPr>
    </w:p>
    <w:p w14:paraId="1750735A" w14:textId="77777777" w:rsidR="001608AD" w:rsidRDefault="001608AD" w:rsidP="00D36DF1">
      <w:pPr>
        <w:spacing w:after="0" w:line="240" w:lineRule="auto"/>
        <w:ind w:left="731" w:hanging="731"/>
        <w:jc w:val="both"/>
        <w:rPr>
          <w:rFonts w:ascii="Arial" w:hAnsi="Arial" w:cs="Arial"/>
          <w:b/>
          <w:szCs w:val="24"/>
        </w:rPr>
      </w:pPr>
      <w:r w:rsidRPr="00680BF3">
        <w:rPr>
          <w:rFonts w:ascii="Arial" w:hAnsi="Arial" w:cs="Arial"/>
          <w:b/>
          <w:szCs w:val="24"/>
        </w:rPr>
        <w:t>12.09</w:t>
      </w:r>
      <w:r w:rsidRPr="00680BF3">
        <w:rPr>
          <w:rFonts w:ascii="Arial" w:hAnsi="Arial" w:cs="Arial"/>
          <w:b/>
          <w:szCs w:val="24"/>
        </w:rPr>
        <w:tab/>
      </w:r>
      <w:r w:rsidRPr="00680BF3">
        <w:rPr>
          <w:rFonts w:ascii="Arial" w:hAnsi="Arial" w:cs="Arial"/>
          <w:bCs/>
          <w:szCs w:val="24"/>
        </w:rPr>
        <w:t xml:space="preserve">The </w:t>
      </w:r>
      <w:r w:rsidRPr="00680BF3">
        <w:rPr>
          <w:rFonts w:ascii="Arial" w:hAnsi="Arial" w:cs="Arial"/>
          <w:szCs w:val="24"/>
        </w:rPr>
        <w:t>Employer agrees that information and training regarding harassment, anti-oppression, discrimination, and violence is essential and will ensure that bargaining unit members are provided with appropriate information and training about relevant policies and programs, which will include information about applicable legislation.  The time spent in training shall be considered as time worked for all the purposes of the collective agreement.</w:t>
      </w:r>
      <w:r w:rsidRPr="00680BF3">
        <w:rPr>
          <w:rFonts w:ascii="Arial" w:hAnsi="Arial" w:cs="Arial"/>
          <w:b/>
          <w:szCs w:val="24"/>
        </w:rPr>
        <w:t xml:space="preserve"> </w:t>
      </w:r>
    </w:p>
    <w:p w14:paraId="046601BD" w14:textId="77777777" w:rsidR="001608AD" w:rsidRPr="00680BF3" w:rsidRDefault="001608AD" w:rsidP="00D36DF1">
      <w:pPr>
        <w:spacing w:after="0" w:line="240" w:lineRule="auto"/>
        <w:ind w:left="731" w:hanging="731"/>
        <w:jc w:val="both"/>
        <w:rPr>
          <w:rFonts w:ascii="Arial" w:hAnsi="Arial" w:cs="Arial"/>
        </w:rPr>
      </w:pPr>
    </w:p>
    <w:p w14:paraId="585D726C" w14:textId="77777777" w:rsidR="001608AD" w:rsidRDefault="001608AD" w:rsidP="00AF5FE8">
      <w:pPr>
        <w:spacing w:after="0" w:line="240" w:lineRule="auto"/>
        <w:ind w:left="734" w:hanging="734"/>
        <w:jc w:val="both"/>
        <w:rPr>
          <w:rFonts w:ascii="Arial" w:hAnsi="Arial" w:cs="Arial"/>
        </w:rPr>
      </w:pPr>
      <w:r w:rsidRPr="00680BF3">
        <w:rPr>
          <w:rFonts w:ascii="Arial" w:hAnsi="Arial" w:cs="Arial"/>
          <w:b/>
          <w:szCs w:val="24"/>
        </w:rPr>
        <w:t>12.1</w:t>
      </w:r>
      <w:r>
        <w:rPr>
          <w:rFonts w:ascii="Arial" w:hAnsi="Arial" w:cs="Arial"/>
          <w:b/>
          <w:szCs w:val="24"/>
        </w:rPr>
        <w:t>0</w:t>
      </w:r>
      <w:r w:rsidRPr="00680BF3">
        <w:rPr>
          <w:rFonts w:ascii="Arial" w:hAnsi="Arial" w:cs="Arial"/>
          <w:b/>
          <w:szCs w:val="24"/>
        </w:rPr>
        <w:tab/>
      </w:r>
      <w:r w:rsidRPr="00680BF3">
        <w:rPr>
          <w:rFonts w:ascii="Arial" w:hAnsi="Arial" w:cs="Arial"/>
          <w:bCs/>
          <w:szCs w:val="24"/>
        </w:rPr>
        <w:t xml:space="preserve">For clarity, both parties agree that any relevant discussions on pro-active measures to eradicate harassment and discrimination and to prevent workplace violence may be undertaken at the Joint </w:t>
      </w:r>
      <w:r w:rsidRPr="00680BF3">
        <w:rPr>
          <w:rFonts w:ascii="Arial" w:hAnsi="Arial" w:cs="Arial"/>
        </w:rPr>
        <w:t>Labour-Management Committee as well and be added as a standing item on the agenda.</w:t>
      </w:r>
    </w:p>
    <w:p w14:paraId="3E1C6207" w14:textId="562F677F" w:rsidR="001608AD" w:rsidRDefault="001608AD" w:rsidP="00AF5FE8">
      <w:pPr>
        <w:spacing w:after="0" w:line="240" w:lineRule="auto"/>
        <w:ind w:left="734" w:hanging="734"/>
        <w:jc w:val="both"/>
        <w:rPr>
          <w:b/>
        </w:rPr>
      </w:pPr>
    </w:p>
    <w:p w14:paraId="73A255D0" w14:textId="77777777" w:rsidR="00AF5FE8" w:rsidRPr="00680BF3" w:rsidRDefault="00AF5FE8" w:rsidP="00AF5FE8">
      <w:pPr>
        <w:spacing w:after="0" w:line="240" w:lineRule="auto"/>
        <w:ind w:left="734" w:hanging="734"/>
        <w:jc w:val="both"/>
        <w:rPr>
          <w:rFonts w:ascii="Arial" w:hAnsi="Arial" w:cs="Arial"/>
        </w:rPr>
      </w:pPr>
    </w:p>
    <w:p w14:paraId="4D80D8DE" w14:textId="77777777" w:rsidR="001608AD" w:rsidRPr="00035DFB" w:rsidRDefault="001608AD" w:rsidP="00AF5FE8">
      <w:pPr>
        <w:pStyle w:val="Heading1"/>
        <w:spacing w:before="0" w:line="240" w:lineRule="auto"/>
      </w:pPr>
      <w:bookmarkStart w:id="31" w:name="_Toc144283394"/>
      <w:bookmarkStart w:id="32" w:name="_Toc14780465"/>
      <w:bookmarkStart w:id="33" w:name="_Toc126322711"/>
      <w:r w:rsidRPr="00035DFB">
        <w:t>ARTICLE 13</w:t>
      </w:r>
      <w:bookmarkStart w:id="34" w:name="_Toc144283395"/>
      <w:bookmarkEnd w:id="31"/>
      <w:r w:rsidRPr="00035DFB">
        <w:t xml:space="preserve"> – DISCIPLINE</w:t>
      </w:r>
      <w:bookmarkEnd w:id="32"/>
      <w:bookmarkEnd w:id="33"/>
      <w:bookmarkEnd w:id="34"/>
    </w:p>
    <w:p w14:paraId="630CA95E" w14:textId="77777777" w:rsidR="001608AD" w:rsidRPr="00035DFB" w:rsidRDefault="001608AD" w:rsidP="00D36DF1">
      <w:pPr>
        <w:spacing w:after="0" w:line="240" w:lineRule="auto"/>
        <w:jc w:val="both"/>
        <w:rPr>
          <w:rFonts w:ascii="Arial" w:hAnsi="Arial" w:cs="Arial"/>
          <w:sz w:val="24"/>
          <w:szCs w:val="24"/>
        </w:rPr>
      </w:pPr>
    </w:p>
    <w:p w14:paraId="77CA6A7D" w14:textId="77777777" w:rsidR="001608AD" w:rsidRPr="00B0217D" w:rsidRDefault="001608AD" w:rsidP="00D36DF1">
      <w:pPr>
        <w:pStyle w:val="Default"/>
        <w:jc w:val="both"/>
        <w:rPr>
          <w:sz w:val="22"/>
          <w:szCs w:val="22"/>
          <w:lang w:val="en-GB"/>
        </w:rPr>
      </w:pPr>
      <w:r w:rsidRPr="00F95824">
        <w:rPr>
          <w:sz w:val="22"/>
          <w:szCs w:val="22"/>
          <w:lang w:val="en-GB"/>
        </w:rPr>
        <w:t xml:space="preserve">Disciplinary measures are intended to be corrective rather than punitive in nature. </w:t>
      </w:r>
      <w:r w:rsidRPr="00F95824">
        <w:rPr>
          <w:sz w:val="22"/>
          <w:szCs w:val="22"/>
        </w:rPr>
        <w:t>The Employer shall exercise its rights of discipline and discharge in a fair and reasonable manner.</w:t>
      </w:r>
      <w:r w:rsidRPr="00B0217D">
        <w:rPr>
          <w:sz w:val="22"/>
          <w:szCs w:val="22"/>
          <w:lang w:val="en-GB"/>
        </w:rPr>
        <w:t xml:space="preserve"> </w:t>
      </w:r>
    </w:p>
    <w:p w14:paraId="2B643A78" w14:textId="77777777" w:rsidR="001608AD" w:rsidRPr="00680BF3" w:rsidRDefault="001608AD" w:rsidP="00D36DF1">
      <w:pPr>
        <w:tabs>
          <w:tab w:val="left" w:pos="0"/>
        </w:tabs>
        <w:suppressAutoHyphens/>
        <w:spacing w:after="0" w:line="240" w:lineRule="auto"/>
        <w:ind w:left="22" w:hanging="22"/>
        <w:jc w:val="both"/>
        <w:rPr>
          <w:rFonts w:ascii="Arial" w:hAnsi="Arial" w:cs="Arial"/>
        </w:rPr>
      </w:pPr>
    </w:p>
    <w:p w14:paraId="3F23C737" w14:textId="77777777" w:rsidR="001608AD" w:rsidRDefault="001608AD" w:rsidP="00D36DF1">
      <w:pPr>
        <w:spacing w:after="0" w:line="240" w:lineRule="auto"/>
        <w:ind w:left="720" w:hanging="720"/>
        <w:jc w:val="both"/>
        <w:rPr>
          <w:rFonts w:ascii="Arial" w:hAnsi="Arial" w:cs="Arial"/>
        </w:rPr>
      </w:pPr>
      <w:r w:rsidRPr="00E6624A">
        <w:rPr>
          <w:rFonts w:ascii="Arial" w:hAnsi="Arial" w:cs="Arial"/>
          <w:b/>
          <w:bCs/>
        </w:rPr>
        <w:t>13.01</w:t>
      </w:r>
      <w:r w:rsidRPr="00E6624A">
        <w:rPr>
          <w:rFonts w:ascii="Arial" w:hAnsi="Arial" w:cs="Arial"/>
        </w:rPr>
        <w:t xml:space="preserve"> </w:t>
      </w:r>
      <w:r w:rsidRPr="00E6624A">
        <w:rPr>
          <w:rFonts w:ascii="Arial" w:hAnsi="Arial" w:cs="Arial"/>
        </w:rPr>
        <w:tab/>
        <w:t>The Employer will provide any training the Employer determines to be necessary in order to correct concerns</w:t>
      </w:r>
      <w:r w:rsidRPr="00E6624A">
        <w:rPr>
          <w:rFonts w:ascii="Arial" w:hAnsi="Arial" w:cs="Arial"/>
          <w:b/>
          <w:bCs/>
        </w:rPr>
        <w:t xml:space="preserve"> </w:t>
      </w:r>
      <w:r w:rsidRPr="00882857">
        <w:rPr>
          <w:rFonts w:ascii="Arial" w:hAnsi="Arial" w:cs="Arial"/>
        </w:rPr>
        <w:t>job performance</w:t>
      </w:r>
      <w:r w:rsidRPr="00E6624A">
        <w:rPr>
          <w:rFonts w:ascii="Arial" w:hAnsi="Arial" w:cs="Arial"/>
          <w:b/>
          <w:bCs/>
        </w:rPr>
        <w:t xml:space="preserve"> </w:t>
      </w:r>
      <w:r w:rsidRPr="00E6624A">
        <w:rPr>
          <w:rFonts w:ascii="Arial" w:hAnsi="Arial" w:cs="Arial"/>
        </w:rPr>
        <w:t>which either may result or that have resulted in discipline.</w:t>
      </w:r>
    </w:p>
    <w:p w14:paraId="5A9E569B" w14:textId="77777777" w:rsidR="001608AD" w:rsidRPr="00B02F7A" w:rsidRDefault="001608AD" w:rsidP="00D36DF1">
      <w:pPr>
        <w:spacing w:after="0" w:line="240" w:lineRule="auto"/>
        <w:ind w:left="720" w:hanging="720"/>
        <w:jc w:val="both"/>
        <w:rPr>
          <w:rFonts w:ascii="Arial" w:hAnsi="Arial" w:cs="Arial"/>
          <w:strike/>
        </w:rPr>
      </w:pPr>
    </w:p>
    <w:p w14:paraId="076D590B" w14:textId="77777777" w:rsidR="001608AD" w:rsidRPr="00680BF3" w:rsidRDefault="001608AD" w:rsidP="00D36DF1">
      <w:pPr>
        <w:spacing w:after="0" w:line="240" w:lineRule="auto"/>
        <w:ind w:left="720" w:hanging="720"/>
        <w:jc w:val="both"/>
        <w:rPr>
          <w:rFonts w:ascii="Arial" w:hAnsi="Arial" w:cs="Arial"/>
        </w:rPr>
      </w:pPr>
      <w:r w:rsidRPr="00680BF3">
        <w:rPr>
          <w:rFonts w:ascii="Arial" w:hAnsi="Arial" w:cs="Arial"/>
          <w:b/>
          <w:bCs/>
        </w:rPr>
        <w:t>13.02</w:t>
      </w:r>
      <w:r w:rsidRPr="00680BF3">
        <w:rPr>
          <w:rFonts w:ascii="Arial" w:hAnsi="Arial" w:cs="Arial"/>
        </w:rPr>
        <w:t xml:space="preserve"> </w:t>
      </w:r>
      <w:r w:rsidRPr="00680BF3">
        <w:rPr>
          <w:rFonts w:ascii="Arial" w:hAnsi="Arial" w:cs="Arial"/>
        </w:rPr>
        <w:tab/>
        <w:t xml:space="preserve">The Employer shall advise an Employee of their right to be accompanied by a Union Representative during any meetings throughout the discipline process, including an investigation meeting that may result in discipline. </w:t>
      </w:r>
    </w:p>
    <w:p w14:paraId="08FDC195" w14:textId="77777777" w:rsidR="001608AD" w:rsidRPr="004757DC" w:rsidRDefault="001608AD" w:rsidP="00D36DF1">
      <w:pPr>
        <w:spacing w:after="0" w:line="240" w:lineRule="auto"/>
        <w:jc w:val="both"/>
        <w:rPr>
          <w:rFonts w:ascii="Arial" w:hAnsi="Arial" w:cs="Arial"/>
        </w:rPr>
      </w:pPr>
    </w:p>
    <w:p w14:paraId="09F828A8" w14:textId="77777777" w:rsidR="001608AD" w:rsidRDefault="001608AD" w:rsidP="00D36DF1">
      <w:pPr>
        <w:spacing w:after="0" w:line="240" w:lineRule="auto"/>
        <w:ind w:left="720" w:hanging="720"/>
        <w:jc w:val="both"/>
        <w:rPr>
          <w:rFonts w:ascii="Arial" w:hAnsi="Arial" w:cs="Arial"/>
        </w:rPr>
      </w:pPr>
      <w:r w:rsidRPr="00680BF3">
        <w:rPr>
          <w:rFonts w:ascii="Arial" w:hAnsi="Arial" w:cs="Arial"/>
          <w:b/>
        </w:rPr>
        <w:t>13.03</w:t>
      </w:r>
      <w:r w:rsidRPr="00680BF3">
        <w:rPr>
          <w:rFonts w:ascii="Arial" w:hAnsi="Arial" w:cs="Arial"/>
        </w:rPr>
        <w:tab/>
        <w:t xml:space="preserve">The Employer will provide advance notice to the Union of any meeting with an employee where the Employer is investigating a matter or conducting a fact-finding exercise that may result in discipline for that Employee. </w:t>
      </w:r>
    </w:p>
    <w:p w14:paraId="103C5900" w14:textId="77777777" w:rsidR="001608AD" w:rsidRPr="00680BF3" w:rsidRDefault="001608AD" w:rsidP="00D36DF1">
      <w:pPr>
        <w:spacing w:after="0" w:line="240" w:lineRule="auto"/>
        <w:ind w:left="720" w:hanging="720"/>
        <w:jc w:val="both"/>
        <w:rPr>
          <w:rFonts w:ascii="Arial" w:hAnsi="Arial" w:cs="Arial"/>
        </w:rPr>
      </w:pPr>
    </w:p>
    <w:p w14:paraId="762F0FAA" w14:textId="77777777" w:rsidR="001608AD" w:rsidRDefault="001608AD" w:rsidP="00D36DF1">
      <w:pPr>
        <w:spacing w:after="0" w:line="240" w:lineRule="auto"/>
        <w:ind w:left="720"/>
        <w:jc w:val="both"/>
        <w:rPr>
          <w:rFonts w:ascii="Arial" w:hAnsi="Arial" w:cs="Arial"/>
        </w:rPr>
      </w:pPr>
      <w:r w:rsidRPr="00680BF3">
        <w:rPr>
          <w:rFonts w:ascii="Arial" w:hAnsi="Arial" w:cs="Arial"/>
        </w:rPr>
        <w:t xml:space="preserve">It is agreed that this process will be initiated in a timely manner, no later than three (3) shifts the employee works following the date of the incident or the date the Employer became aware of the incident. </w:t>
      </w:r>
    </w:p>
    <w:p w14:paraId="0678F595" w14:textId="77777777" w:rsidR="001608AD" w:rsidRPr="004757DC" w:rsidRDefault="001608AD" w:rsidP="00D36DF1">
      <w:pPr>
        <w:spacing w:after="0" w:line="240" w:lineRule="auto"/>
        <w:ind w:left="720"/>
        <w:jc w:val="both"/>
        <w:rPr>
          <w:rFonts w:ascii="Arial" w:hAnsi="Arial" w:cs="Arial"/>
        </w:rPr>
      </w:pPr>
    </w:p>
    <w:p w14:paraId="6971FC50" w14:textId="77777777" w:rsidR="001608AD" w:rsidRDefault="001608AD" w:rsidP="00D36DF1">
      <w:pPr>
        <w:spacing w:after="0" w:line="240" w:lineRule="auto"/>
        <w:ind w:left="720" w:hanging="720"/>
        <w:jc w:val="both"/>
        <w:rPr>
          <w:rFonts w:ascii="Arial" w:hAnsi="Arial" w:cs="Arial"/>
        </w:rPr>
      </w:pPr>
      <w:r w:rsidRPr="00680BF3">
        <w:rPr>
          <w:rFonts w:ascii="Arial" w:hAnsi="Arial" w:cs="Arial"/>
          <w:b/>
          <w:bCs/>
        </w:rPr>
        <w:t>13.04</w:t>
      </w:r>
      <w:r w:rsidRPr="00680BF3">
        <w:rPr>
          <w:rFonts w:ascii="Arial" w:hAnsi="Arial" w:cs="Arial"/>
        </w:rPr>
        <w:tab/>
        <w:t>When an employee is called to a meeting by the Employer where discipline or discharge will be imposed, the meeting shall not proceed until a Union Representative</w:t>
      </w:r>
      <w:r w:rsidRPr="00680BF3">
        <w:rPr>
          <w:rFonts w:ascii="Arial" w:hAnsi="Arial" w:cs="Arial"/>
          <w:b/>
        </w:rPr>
        <w:t xml:space="preserve"> </w:t>
      </w:r>
      <w:r w:rsidRPr="00680BF3">
        <w:rPr>
          <w:rFonts w:ascii="Arial" w:hAnsi="Arial" w:cs="Arial"/>
        </w:rPr>
        <w:t>and/or a designated representative of the PSAC is present. A copy of any recorded discipline will be provided to the employee and the Union when issued.</w:t>
      </w:r>
    </w:p>
    <w:p w14:paraId="54E98930" w14:textId="77777777" w:rsidR="001608AD" w:rsidRPr="004757DC" w:rsidRDefault="001608AD" w:rsidP="00D36DF1">
      <w:pPr>
        <w:spacing w:after="0" w:line="240" w:lineRule="auto"/>
        <w:ind w:left="720" w:hanging="720"/>
        <w:jc w:val="both"/>
        <w:rPr>
          <w:rFonts w:ascii="Arial" w:hAnsi="Arial" w:cs="Arial"/>
        </w:rPr>
      </w:pPr>
    </w:p>
    <w:p w14:paraId="1E40E782" w14:textId="77777777" w:rsidR="001608AD" w:rsidRDefault="001608AD" w:rsidP="00D36DF1">
      <w:pPr>
        <w:spacing w:after="0" w:line="240" w:lineRule="auto"/>
        <w:ind w:left="720" w:hanging="720"/>
        <w:jc w:val="both"/>
        <w:rPr>
          <w:rFonts w:ascii="Arial" w:hAnsi="Arial" w:cs="Arial"/>
        </w:rPr>
      </w:pPr>
      <w:r w:rsidRPr="00680BF3">
        <w:rPr>
          <w:rFonts w:ascii="Arial" w:hAnsi="Arial" w:cs="Arial"/>
          <w:b/>
        </w:rPr>
        <w:t>13.05</w:t>
      </w:r>
      <w:r w:rsidRPr="00680BF3">
        <w:rPr>
          <w:rFonts w:ascii="Arial" w:hAnsi="Arial" w:cs="Arial"/>
        </w:rPr>
        <w:tab/>
        <w:t xml:space="preserve">Except in the case of counselling or an oral reprimand, the Employer shall provide an employee with a written record of any disciplinary action taken against them, which shall include the reason for the disciplinary action. </w:t>
      </w:r>
    </w:p>
    <w:p w14:paraId="3AFE1D60" w14:textId="77777777" w:rsidR="001608AD" w:rsidRPr="004757DC" w:rsidRDefault="001608AD" w:rsidP="00D36DF1">
      <w:pPr>
        <w:spacing w:after="0" w:line="240" w:lineRule="auto"/>
        <w:ind w:left="720" w:hanging="720"/>
        <w:jc w:val="both"/>
        <w:rPr>
          <w:rFonts w:ascii="Arial" w:hAnsi="Arial" w:cs="Arial"/>
        </w:rPr>
      </w:pPr>
    </w:p>
    <w:p w14:paraId="41B9B9BA" w14:textId="77777777" w:rsidR="001608AD" w:rsidRDefault="001608AD" w:rsidP="00AF5FE8">
      <w:pPr>
        <w:spacing w:after="0" w:line="240" w:lineRule="auto"/>
        <w:ind w:left="720" w:hanging="720"/>
        <w:jc w:val="both"/>
        <w:rPr>
          <w:rFonts w:ascii="Arial" w:hAnsi="Arial" w:cs="Arial"/>
        </w:rPr>
      </w:pPr>
      <w:r w:rsidRPr="005E7264">
        <w:rPr>
          <w:rFonts w:ascii="Arial" w:hAnsi="Arial" w:cs="Arial"/>
          <w:b/>
        </w:rPr>
        <w:t>13.06</w:t>
      </w:r>
      <w:r w:rsidRPr="005E7264">
        <w:rPr>
          <w:rFonts w:ascii="Arial" w:hAnsi="Arial" w:cs="Arial"/>
          <w:b/>
        </w:rPr>
        <w:tab/>
      </w:r>
      <w:r w:rsidRPr="005E7264">
        <w:rPr>
          <w:rFonts w:ascii="Arial" w:hAnsi="Arial" w:cs="Arial"/>
        </w:rPr>
        <w:t>The Employer agrees not to introduce as evidence in a hearing relating to disciplinary action any document from the file of an employee, the existence of which the employee was not aware at the time of filing or within a reasonable period thereafter.</w:t>
      </w:r>
    </w:p>
    <w:p w14:paraId="0D16E3D9" w14:textId="77777777" w:rsidR="001608AD" w:rsidRPr="004757DC" w:rsidRDefault="001608AD" w:rsidP="00AF5FE8">
      <w:pPr>
        <w:spacing w:after="0" w:line="240" w:lineRule="auto"/>
        <w:ind w:left="720" w:hanging="720"/>
        <w:jc w:val="both"/>
        <w:rPr>
          <w:rFonts w:ascii="Arial" w:hAnsi="Arial" w:cs="Arial"/>
        </w:rPr>
      </w:pPr>
    </w:p>
    <w:p w14:paraId="422FB60D" w14:textId="77777777" w:rsidR="001608AD" w:rsidRPr="004757DC" w:rsidRDefault="001608AD" w:rsidP="00AF5FE8">
      <w:pPr>
        <w:spacing w:after="0" w:line="240" w:lineRule="auto"/>
        <w:ind w:left="731" w:hanging="731"/>
        <w:jc w:val="both"/>
        <w:rPr>
          <w:rFonts w:ascii="Arial" w:hAnsi="Arial" w:cs="Arial"/>
        </w:rPr>
      </w:pPr>
      <w:r w:rsidRPr="005E7264">
        <w:rPr>
          <w:rFonts w:ascii="Arial" w:hAnsi="Arial" w:cs="Arial"/>
          <w:b/>
        </w:rPr>
        <w:t>13.07</w:t>
      </w:r>
      <w:r w:rsidRPr="005E7264">
        <w:rPr>
          <w:rFonts w:ascii="Arial" w:hAnsi="Arial" w:cs="Arial"/>
        </w:rPr>
        <w:tab/>
        <w:t xml:space="preserve">Any document or written statement related to disciplinary action, which may have been placed on the personnel file of an employee shall </w:t>
      </w:r>
      <w:r w:rsidRPr="0038580C">
        <w:rPr>
          <w:rFonts w:ascii="Arial" w:hAnsi="Arial" w:cs="Arial"/>
          <w:i/>
          <w:iCs/>
        </w:rPr>
        <w:t>not be relied upon</w:t>
      </w:r>
      <w:r w:rsidRPr="0038580C">
        <w:rPr>
          <w:rFonts w:ascii="Arial" w:hAnsi="Arial" w:cs="Arial"/>
        </w:rPr>
        <w:t xml:space="preserve"> after twelve (12) months has elapsed if there </w:t>
      </w:r>
      <w:r w:rsidRPr="005E7264">
        <w:rPr>
          <w:rFonts w:ascii="Arial" w:hAnsi="Arial" w:cs="Arial"/>
        </w:rPr>
        <w:t>was no further disciplinary action recorded during</w:t>
      </w:r>
      <w:r w:rsidRPr="005E7264" w:rsidDel="00D368BA">
        <w:rPr>
          <w:rFonts w:ascii="Arial" w:hAnsi="Arial" w:cs="Arial"/>
        </w:rPr>
        <w:t xml:space="preserve"> </w:t>
      </w:r>
      <w:r w:rsidRPr="005E7264">
        <w:rPr>
          <w:rFonts w:ascii="Arial" w:hAnsi="Arial" w:cs="Arial"/>
        </w:rPr>
        <w:t xml:space="preserve">that period, unless it is a written statement of discipline related to harassment and/or violence.  </w:t>
      </w:r>
      <w:r w:rsidRPr="0079668A">
        <w:rPr>
          <w:rFonts w:ascii="Arial" w:hAnsi="Arial" w:cs="Arial"/>
        </w:rPr>
        <w:t xml:space="preserve">Any such </w:t>
      </w:r>
      <w:r>
        <w:rPr>
          <w:rFonts w:ascii="Arial" w:hAnsi="Arial" w:cs="Arial"/>
        </w:rPr>
        <w:t xml:space="preserve">written document or </w:t>
      </w:r>
      <w:r w:rsidRPr="0079668A">
        <w:rPr>
          <w:rFonts w:ascii="Arial" w:hAnsi="Arial" w:cs="Arial"/>
        </w:rPr>
        <w:t>statement shall remain on the file for a period of two (2) years</w:t>
      </w:r>
      <w:r w:rsidRPr="0038580C">
        <w:rPr>
          <w:rFonts w:ascii="Arial" w:hAnsi="Arial" w:cs="Arial"/>
        </w:rPr>
        <w:t xml:space="preserve">, after which it shall </w:t>
      </w:r>
      <w:r w:rsidRPr="0038580C">
        <w:rPr>
          <w:rFonts w:ascii="Arial" w:hAnsi="Arial" w:cs="Arial"/>
          <w:i/>
          <w:iCs/>
        </w:rPr>
        <w:t xml:space="preserve">not be relied upon </w:t>
      </w:r>
      <w:r w:rsidRPr="0038580C">
        <w:rPr>
          <w:rFonts w:ascii="Arial" w:hAnsi="Arial" w:cs="Arial"/>
        </w:rPr>
        <w:t>if</w:t>
      </w:r>
      <w:r w:rsidRPr="0079668A">
        <w:rPr>
          <w:rFonts w:ascii="Arial" w:hAnsi="Arial" w:cs="Arial"/>
        </w:rPr>
        <w:t xml:space="preserve"> there has been </w:t>
      </w:r>
      <w:r w:rsidRPr="00CC6599">
        <w:rPr>
          <w:rFonts w:ascii="Arial" w:hAnsi="Arial" w:cs="Arial"/>
        </w:rPr>
        <w:t xml:space="preserve">no </w:t>
      </w:r>
      <w:r w:rsidRPr="0079668A">
        <w:rPr>
          <w:rFonts w:ascii="Arial" w:hAnsi="Arial" w:cs="Arial"/>
        </w:rPr>
        <w:t>further disciplinary action for a similar misconduct during that period.</w:t>
      </w:r>
      <w:r>
        <w:rPr>
          <w:rFonts w:ascii="Arial" w:hAnsi="Arial" w:cs="Arial"/>
          <w:lang w:val="en-US"/>
        </w:rPr>
        <w:t xml:space="preserve">           </w:t>
      </w:r>
    </w:p>
    <w:p w14:paraId="77652091" w14:textId="77777777" w:rsidR="00AF5FE8" w:rsidRDefault="00AF5FE8" w:rsidP="00AF5FE8">
      <w:pPr>
        <w:spacing w:after="0" w:line="240" w:lineRule="auto"/>
        <w:jc w:val="both"/>
      </w:pPr>
    </w:p>
    <w:p w14:paraId="3B67EFBB" w14:textId="6109E877" w:rsidR="001608AD" w:rsidRDefault="001608AD" w:rsidP="00AF5FE8">
      <w:pPr>
        <w:spacing w:after="0" w:line="240" w:lineRule="auto"/>
        <w:ind w:left="720" w:hanging="720"/>
        <w:jc w:val="both"/>
        <w:rPr>
          <w:rFonts w:ascii="Arial" w:hAnsi="Arial" w:cs="Arial"/>
        </w:rPr>
      </w:pPr>
      <w:r w:rsidRPr="00AD17F0">
        <w:rPr>
          <w:rFonts w:ascii="Arial" w:hAnsi="Arial" w:cs="Arial"/>
          <w:b/>
        </w:rPr>
        <w:t>13.</w:t>
      </w:r>
      <w:r w:rsidRPr="00CF4772">
        <w:rPr>
          <w:rFonts w:ascii="Arial" w:hAnsi="Arial" w:cs="Arial"/>
          <w:b/>
        </w:rPr>
        <w:t>08</w:t>
      </w:r>
      <w:r w:rsidRPr="00CF4772">
        <w:rPr>
          <w:rFonts w:ascii="Arial" w:hAnsi="Arial" w:cs="Arial"/>
        </w:rPr>
        <w:tab/>
        <w:t xml:space="preserve">An employee shall </w:t>
      </w:r>
      <w:r w:rsidRPr="0038580C">
        <w:rPr>
          <w:rFonts w:ascii="Arial" w:hAnsi="Arial" w:cs="Arial"/>
        </w:rPr>
        <w:t>upon request</w:t>
      </w:r>
      <w:r w:rsidRPr="00CF4772">
        <w:rPr>
          <w:rFonts w:ascii="Arial" w:hAnsi="Arial" w:cs="Arial"/>
        </w:rPr>
        <w:t>, have the right to review their personnel file</w:t>
      </w:r>
      <w:r>
        <w:rPr>
          <w:rFonts w:ascii="Arial" w:hAnsi="Arial" w:cs="Arial"/>
        </w:rPr>
        <w:t>.</w:t>
      </w:r>
      <w:r w:rsidRPr="00CF4772">
        <w:rPr>
          <w:rFonts w:ascii="Arial" w:hAnsi="Arial" w:cs="Arial"/>
        </w:rPr>
        <w:t xml:space="preserve"> No documents which could be detrimental to an employee’s advancement or standing with the Employer shall be added to an employee’s file without the employee’s knowledge.</w:t>
      </w:r>
    </w:p>
    <w:p w14:paraId="1D64BF10" w14:textId="77777777" w:rsidR="001608AD" w:rsidRPr="004757DC" w:rsidRDefault="001608AD" w:rsidP="00D36DF1">
      <w:pPr>
        <w:spacing w:after="0" w:line="240" w:lineRule="auto"/>
        <w:jc w:val="both"/>
        <w:rPr>
          <w:rFonts w:ascii="Arial" w:hAnsi="Arial" w:cs="Arial"/>
        </w:rPr>
      </w:pPr>
    </w:p>
    <w:p w14:paraId="3D029265" w14:textId="77777777" w:rsidR="001608AD" w:rsidRDefault="001608AD" w:rsidP="00D36DF1">
      <w:pPr>
        <w:spacing w:after="0" w:line="240" w:lineRule="auto"/>
        <w:ind w:left="720" w:hanging="720"/>
        <w:jc w:val="both"/>
        <w:rPr>
          <w:rFonts w:ascii="Arial" w:hAnsi="Arial" w:cs="Arial"/>
        </w:rPr>
      </w:pPr>
      <w:r w:rsidRPr="00680BF3">
        <w:rPr>
          <w:rFonts w:ascii="Arial" w:hAnsi="Arial" w:cs="Arial"/>
          <w:b/>
        </w:rPr>
        <w:t>13.09</w:t>
      </w:r>
      <w:r w:rsidRPr="00680BF3">
        <w:rPr>
          <w:rFonts w:ascii="Arial" w:hAnsi="Arial" w:cs="Arial"/>
        </w:rPr>
        <w:tab/>
        <w:t>When an employee is suspended from duty, pending the outcome on an ongoing investigation, then the Employer shall advise the Employee in writing of the reason for such suspension.</w:t>
      </w:r>
    </w:p>
    <w:p w14:paraId="26B6EE68" w14:textId="77777777" w:rsidR="001608AD" w:rsidRPr="004757DC" w:rsidRDefault="001608AD" w:rsidP="00D36DF1">
      <w:pPr>
        <w:spacing w:after="0" w:line="240" w:lineRule="auto"/>
        <w:ind w:left="720" w:hanging="720"/>
        <w:jc w:val="both"/>
        <w:rPr>
          <w:rFonts w:ascii="Arial" w:hAnsi="Arial" w:cs="Arial"/>
        </w:rPr>
      </w:pPr>
    </w:p>
    <w:p w14:paraId="52E4CAB8" w14:textId="77777777" w:rsidR="001608AD" w:rsidRDefault="001608AD" w:rsidP="00D36DF1">
      <w:pPr>
        <w:spacing w:after="0" w:line="240" w:lineRule="auto"/>
        <w:ind w:left="720" w:hanging="720"/>
        <w:jc w:val="both"/>
        <w:rPr>
          <w:rFonts w:ascii="Arial" w:hAnsi="Arial" w:cs="Arial"/>
        </w:rPr>
      </w:pPr>
      <w:r w:rsidRPr="00680BF3">
        <w:rPr>
          <w:rFonts w:ascii="Arial" w:hAnsi="Arial" w:cs="Arial"/>
          <w:b/>
        </w:rPr>
        <w:t>13.10</w:t>
      </w:r>
      <w:r w:rsidRPr="00680BF3">
        <w:rPr>
          <w:rFonts w:ascii="Arial" w:hAnsi="Arial" w:cs="Arial"/>
        </w:rPr>
        <w:tab/>
        <w:t>An employee absent from duty without leave for a period of five (5) working days may be deemed to have abandoned their position unless they can offer a satisfactory explanation justifying the absence within a period of eight (8) working days from the first day of absence from duty without leave.</w:t>
      </w:r>
    </w:p>
    <w:p w14:paraId="2E41E4DD" w14:textId="77777777" w:rsidR="001608AD" w:rsidRPr="004757DC" w:rsidRDefault="001608AD" w:rsidP="00D36DF1">
      <w:pPr>
        <w:spacing w:after="0" w:line="240" w:lineRule="auto"/>
        <w:ind w:left="720" w:hanging="720"/>
        <w:jc w:val="both"/>
        <w:rPr>
          <w:rFonts w:ascii="Arial" w:hAnsi="Arial" w:cs="Arial"/>
        </w:rPr>
      </w:pPr>
    </w:p>
    <w:p w14:paraId="6B327FC4" w14:textId="2EB01740" w:rsidR="00AF5FE8" w:rsidRDefault="001608AD" w:rsidP="007C51E3">
      <w:pPr>
        <w:pStyle w:val="Default"/>
        <w:ind w:left="731" w:hanging="731"/>
        <w:jc w:val="both"/>
      </w:pPr>
      <w:r w:rsidRPr="00680BF3">
        <w:rPr>
          <w:b/>
          <w:bCs/>
          <w:iCs/>
          <w:sz w:val="22"/>
          <w:szCs w:val="22"/>
        </w:rPr>
        <w:t>13.11</w:t>
      </w:r>
      <w:r w:rsidRPr="00680BF3">
        <w:rPr>
          <w:iCs/>
          <w:sz w:val="22"/>
          <w:szCs w:val="22"/>
        </w:rPr>
        <w:tab/>
        <w:t>Where an Employee is terminated from duty, the Employer shall provide the Employee with a termination letter that details the reasons for the termination and will provide a copy to the Union.</w:t>
      </w:r>
      <w:bookmarkStart w:id="35" w:name="_Toc144283390"/>
      <w:bookmarkStart w:id="36" w:name="_Toc14780463"/>
    </w:p>
    <w:p w14:paraId="74128369" w14:textId="77777777" w:rsidR="00AF5FE8" w:rsidRDefault="00AF5FE8" w:rsidP="00AF5FE8">
      <w:pPr>
        <w:spacing w:after="0" w:line="240" w:lineRule="auto"/>
      </w:pPr>
    </w:p>
    <w:p w14:paraId="1D8F79CB" w14:textId="0B5C6EC7" w:rsidR="001608AD" w:rsidRPr="00035DFB" w:rsidRDefault="001608AD" w:rsidP="00AF5FE8">
      <w:pPr>
        <w:pStyle w:val="Heading1"/>
        <w:spacing w:before="0" w:line="240" w:lineRule="auto"/>
      </w:pPr>
      <w:bookmarkStart w:id="37" w:name="_Toc126322712"/>
      <w:r w:rsidRPr="00035DFB">
        <w:t>ARTICLE 14</w:t>
      </w:r>
      <w:bookmarkStart w:id="38" w:name="_Toc144283391"/>
      <w:bookmarkEnd w:id="35"/>
      <w:r w:rsidRPr="00035DFB">
        <w:t xml:space="preserve"> – GRIEVANCE PROCEDURE</w:t>
      </w:r>
      <w:bookmarkEnd w:id="36"/>
      <w:bookmarkEnd w:id="37"/>
      <w:bookmarkEnd w:id="38"/>
    </w:p>
    <w:p w14:paraId="24402D53" w14:textId="77777777" w:rsidR="001608AD" w:rsidRPr="00035DFB" w:rsidRDefault="001608AD" w:rsidP="00D36DF1">
      <w:pPr>
        <w:spacing w:after="0" w:line="240" w:lineRule="auto"/>
        <w:jc w:val="both"/>
        <w:rPr>
          <w:rFonts w:ascii="Arial" w:hAnsi="Arial" w:cs="Arial"/>
          <w:sz w:val="24"/>
          <w:szCs w:val="24"/>
        </w:rPr>
      </w:pPr>
    </w:p>
    <w:p w14:paraId="4D17950E" w14:textId="615EE437" w:rsidR="001608AD" w:rsidRPr="00680BF3" w:rsidRDefault="001608AD" w:rsidP="00D36DF1">
      <w:pPr>
        <w:tabs>
          <w:tab w:val="left" w:pos="0"/>
        </w:tabs>
        <w:suppressAutoHyphens/>
        <w:spacing w:after="0" w:line="240" w:lineRule="auto"/>
        <w:ind w:left="22" w:hanging="22"/>
        <w:jc w:val="both"/>
        <w:rPr>
          <w:rFonts w:ascii="Arial" w:hAnsi="Arial" w:cs="Arial"/>
          <w:szCs w:val="24"/>
          <w:lang w:val="en-GB"/>
        </w:rPr>
      </w:pPr>
      <w:r w:rsidRPr="00680BF3">
        <w:rPr>
          <w:rFonts w:ascii="Arial" w:hAnsi="Arial" w:cs="Arial"/>
          <w:szCs w:val="24"/>
          <w:lang w:val="en-GB"/>
        </w:rPr>
        <w:t xml:space="preserve">All references to “days” </w:t>
      </w:r>
      <w:r w:rsidRPr="002E703A">
        <w:rPr>
          <w:rFonts w:ascii="Arial" w:hAnsi="Arial" w:cs="Arial"/>
          <w:szCs w:val="24"/>
          <w:lang w:val="en-GB"/>
        </w:rPr>
        <w:t>in this Article</w:t>
      </w:r>
      <w:r w:rsidRPr="00680BF3">
        <w:rPr>
          <w:rFonts w:ascii="Arial" w:hAnsi="Arial" w:cs="Arial"/>
          <w:szCs w:val="24"/>
          <w:lang w:val="en-GB"/>
        </w:rPr>
        <w:t xml:space="preserve"> shall exclude Saturday, Sunday and Statutory Holidays.</w:t>
      </w:r>
    </w:p>
    <w:p w14:paraId="1CBE1401" w14:textId="77777777" w:rsidR="001608AD" w:rsidRPr="004757DC" w:rsidRDefault="001608AD" w:rsidP="00D36DF1">
      <w:pPr>
        <w:spacing w:after="0" w:line="240" w:lineRule="auto"/>
        <w:jc w:val="both"/>
        <w:rPr>
          <w:rFonts w:ascii="Arial" w:hAnsi="Arial" w:cs="Arial"/>
        </w:rPr>
      </w:pPr>
    </w:p>
    <w:p w14:paraId="43121CA4" w14:textId="44261D76" w:rsidR="001608AD" w:rsidRPr="004757DC" w:rsidRDefault="005A7549" w:rsidP="00D36DF1">
      <w:pPr>
        <w:tabs>
          <w:tab w:val="left" w:pos="0"/>
          <w:tab w:val="left" w:pos="720"/>
        </w:tabs>
        <w:suppressAutoHyphens/>
        <w:spacing w:after="0" w:line="240" w:lineRule="auto"/>
        <w:ind w:left="1080" w:hanging="1080"/>
        <w:jc w:val="both"/>
        <w:rPr>
          <w:rFonts w:ascii="Arial" w:hAnsi="Arial" w:cs="Arial"/>
          <w:szCs w:val="24"/>
          <w:u w:val="single"/>
          <w:lang w:val="en-GB"/>
        </w:rPr>
      </w:pPr>
      <w:r w:rsidRPr="005A7549">
        <w:rPr>
          <w:rFonts w:ascii="Arial" w:hAnsi="Arial" w:cs="Arial"/>
          <w:szCs w:val="24"/>
          <w:lang w:val="en-GB"/>
        </w:rPr>
        <w:tab/>
      </w:r>
      <w:r w:rsidR="001608AD" w:rsidRPr="004757DC">
        <w:rPr>
          <w:rFonts w:ascii="Arial" w:hAnsi="Arial" w:cs="Arial"/>
          <w:szCs w:val="24"/>
          <w:u w:val="single"/>
          <w:lang w:val="en-GB"/>
        </w:rPr>
        <w:t>Definition of Grievance</w:t>
      </w:r>
    </w:p>
    <w:p w14:paraId="28E194D9" w14:textId="77777777" w:rsidR="001608AD" w:rsidRPr="004757DC" w:rsidRDefault="001608AD" w:rsidP="00D36DF1">
      <w:pPr>
        <w:suppressAutoHyphens/>
        <w:spacing w:after="0" w:line="240" w:lineRule="auto"/>
        <w:ind w:left="1080" w:hanging="1080"/>
        <w:jc w:val="both"/>
        <w:rPr>
          <w:rFonts w:ascii="Arial" w:hAnsi="Arial" w:cs="Arial"/>
          <w:szCs w:val="24"/>
          <w:lang w:val="en-GB"/>
        </w:rPr>
      </w:pPr>
    </w:p>
    <w:p w14:paraId="7118176E" w14:textId="18DEEE0E" w:rsidR="001608AD" w:rsidRDefault="001608AD" w:rsidP="00AF5FE8">
      <w:pPr>
        <w:spacing w:after="0" w:line="240" w:lineRule="auto"/>
        <w:ind w:left="720" w:hanging="720"/>
        <w:jc w:val="both"/>
        <w:rPr>
          <w:rFonts w:ascii="Arial" w:hAnsi="Arial" w:cs="Arial"/>
          <w:b/>
          <w:bCs/>
        </w:rPr>
      </w:pPr>
      <w:r w:rsidRPr="004757DC">
        <w:rPr>
          <w:rFonts w:ascii="Arial" w:hAnsi="Arial" w:cs="Arial"/>
          <w:b/>
          <w:bCs/>
          <w:szCs w:val="24"/>
          <w:lang w:val="en-GB"/>
        </w:rPr>
        <w:t>14.01</w:t>
      </w:r>
      <w:r w:rsidRPr="004757DC">
        <w:rPr>
          <w:rFonts w:ascii="Arial" w:hAnsi="Arial" w:cs="Arial"/>
          <w:szCs w:val="24"/>
          <w:lang w:val="en-GB"/>
        </w:rPr>
        <w:tab/>
        <w:t>A grievance shall be defined as any difference or dispute between the Employer and any employee(s), or the Union,</w:t>
      </w:r>
      <w:r w:rsidRPr="004757DC">
        <w:rPr>
          <w:rFonts w:ascii="Arial" w:hAnsi="Arial" w:cs="Arial"/>
        </w:rPr>
        <w:t xml:space="preserve"> </w:t>
      </w:r>
      <w:r w:rsidRPr="004757DC">
        <w:rPr>
          <w:rFonts w:ascii="Arial" w:hAnsi="Arial" w:cs="Arial"/>
          <w:szCs w:val="24"/>
          <w:lang w:val="en-GB"/>
        </w:rPr>
        <w:t>up to and including terminations</w:t>
      </w:r>
      <w:r w:rsidRPr="00E27740">
        <w:rPr>
          <w:rFonts w:ascii="Arial" w:hAnsi="Arial" w:cs="Arial"/>
          <w:szCs w:val="24"/>
          <w:lang w:val="en-GB"/>
        </w:rPr>
        <w:t xml:space="preserve">. </w:t>
      </w:r>
      <w:r w:rsidRPr="00035DFB">
        <w:rPr>
          <w:rFonts w:ascii="Arial" w:hAnsi="Arial" w:cs="Arial"/>
        </w:rPr>
        <w:t>A union or employee grievance must contain the signature of a Union Representative to proceed at any point in the formal process.</w:t>
      </w:r>
      <w:r w:rsidRPr="00E27740">
        <w:rPr>
          <w:rFonts w:ascii="Arial" w:hAnsi="Arial" w:cs="Arial"/>
          <w:b/>
          <w:bCs/>
        </w:rPr>
        <w:t xml:space="preserve"> </w:t>
      </w:r>
    </w:p>
    <w:p w14:paraId="4447C58E" w14:textId="77777777" w:rsidR="001608AD" w:rsidRPr="004757DC" w:rsidRDefault="001608AD" w:rsidP="00D36DF1">
      <w:pPr>
        <w:spacing w:after="0" w:line="240" w:lineRule="auto"/>
        <w:jc w:val="both"/>
        <w:rPr>
          <w:rFonts w:ascii="Arial" w:hAnsi="Arial" w:cs="Arial"/>
        </w:rPr>
      </w:pPr>
    </w:p>
    <w:p w14:paraId="1072B653" w14:textId="77777777" w:rsidR="001608AD" w:rsidRPr="004757DC" w:rsidRDefault="001608AD" w:rsidP="00D36DF1">
      <w:pPr>
        <w:spacing w:after="0" w:line="240" w:lineRule="auto"/>
        <w:ind w:left="720" w:hanging="720"/>
        <w:jc w:val="both"/>
        <w:rPr>
          <w:rFonts w:ascii="Arial" w:hAnsi="Arial" w:cs="Arial"/>
        </w:rPr>
      </w:pPr>
      <w:r w:rsidRPr="004757DC">
        <w:rPr>
          <w:rFonts w:ascii="Arial" w:hAnsi="Arial" w:cs="Arial"/>
          <w:b/>
          <w:bCs/>
        </w:rPr>
        <w:t>14.02</w:t>
      </w:r>
      <w:r w:rsidRPr="004757DC">
        <w:rPr>
          <w:rFonts w:ascii="Arial" w:hAnsi="Arial" w:cs="Arial"/>
        </w:rPr>
        <w:tab/>
        <w:t xml:space="preserve">Employees may </w:t>
      </w:r>
      <w:r w:rsidRPr="00316A57">
        <w:rPr>
          <w:rFonts w:ascii="Arial" w:hAnsi="Arial" w:cs="Arial"/>
        </w:rPr>
        <w:t>be present and represented</w:t>
      </w:r>
      <w:r w:rsidRPr="004757DC">
        <w:rPr>
          <w:rFonts w:ascii="Arial" w:hAnsi="Arial" w:cs="Arial"/>
        </w:rPr>
        <w:t xml:space="preserve"> by a local Union representative and/or a designated PSAC Staff Representative throughout the grievance process.</w:t>
      </w:r>
    </w:p>
    <w:p w14:paraId="1BC94A8C" w14:textId="77777777" w:rsidR="001608AD" w:rsidRPr="004757DC" w:rsidRDefault="001608AD" w:rsidP="00D36DF1">
      <w:pPr>
        <w:spacing w:after="0" w:line="240" w:lineRule="auto"/>
        <w:jc w:val="both"/>
        <w:rPr>
          <w:rFonts w:ascii="Arial" w:hAnsi="Arial" w:cs="Arial"/>
        </w:rPr>
      </w:pPr>
    </w:p>
    <w:p w14:paraId="143D9FC6" w14:textId="77777777" w:rsidR="001608AD" w:rsidRPr="004757DC" w:rsidRDefault="001608AD" w:rsidP="00D36DF1">
      <w:pPr>
        <w:spacing w:after="0" w:line="240" w:lineRule="auto"/>
        <w:ind w:left="720" w:hanging="720"/>
        <w:jc w:val="both"/>
        <w:rPr>
          <w:rFonts w:ascii="Arial" w:hAnsi="Arial" w:cs="Arial"/>
        </w:rPr>
      </w:pPr>
      <w:r w:rsidRPr="004757DC">
        <w:rPr>
          <w:rFonts w:ascii="Arial" w:hAnsi="Arial" w:cs="Arial"/>
          <w:b/>
          <w:bCs/>
        </w:rPr>
        <w:t>14.03</w:t>
      </w:r>
      <w:r w:rsidRPr="004757DC">
        <w:rPr>
          <w:rFonts w:ascii="Arial" w:hAnsi="Arial" w:cs="Arial"/>
        </w:rPr>
        <w:tab/>
        <w:t xml:space="preserve">An earnest </w:t>
      </w:r>
      <w:r w:rsidRPr="00316A57">
        <w:rPr>
          <w:rFonts w:ascii="Arial" w:hAnsi="Arial" w:cs="Arial"/>
        </w:rPr>
        <w:t>and good faith</w:t>
      </w:r>
      <w:r w:rsidRPr="004757DC">
        <w:rPr>
          <w:rFonts w:ascii="Arial" w:hAnsi="Arial" w:cs="Arial"/>
        </w:rPr>
        <w:t xml:space="preserve"> effort shall be made to settle any complaints fairly and promptly in the following manner:</w:t>
      </w:r>
    </w:p>
    <w:p w14:paraId="06D70CED" w14:textId="77777777" w:rsidR="001608AD" w:rsidRDefault="001608AD" w:rsidP="00D36DF1">
      <w:pPr>
        <w:spacing w:after="0" w:line="240" w:lineRule="auto"/>
        <w:jc w:val="both"/>
        <w:rPr>
          <w:rFonts w:ascii="Arial" w:hAnsi="Arial" w:cs="Arial"/>
        </w:rPr>
      </w:pPr>
    </w:p>
    <w:p w14:paraId="0317936D" w14:textId="5427FEA3" w:rsidR="001608AD" w:rsidRPr="004757DC" w:rsidRDefault="001608AD" w:rsidP="00D36DF1">
      <w:pPr>
        <w:spacing w:after="0" w:line="240" w:lineRule="auto"/>
        <w:jc w:val="both"/>
        <w:rPr>
          <w:rFonts w:ascii="Arial" w:hAnsi="Arial" w:cs="Arial"/>
        </w:rPr>
      </w:pPr>
      <w:r w:rsidRPr="00D82606">
        <w:rPr>
          <w:rFonts w:ascii="Arial" w:hAnsi="Arial" w:cs="Arial"/>
        </w:rPr>
        <w:tab/>
      </w:r>
      <w:r w:rsidRPr="004757DC">
        <w:rPr>
          <w:rFonts w:ascii="Arial" w:hAnsi="Arial" w:cs="Arial"/>
          <w:u w:val="single"/>
        </w:rPr>
        <w:t>Informal Complaint Stage</w:t>
      </w:r>
    </w:p>
    <w:p w14:paraId="3A7F8055" w14:textId="77777777" w:rsidR="001608AD" w:rsidRPr="004757DC" w:rsidRDefault="001608AD" w:rsidP="00D36DF1">
      <w:pPr>
        <w:spacing w:after="0" w:line="240" w:lineRule="auto"/>
        <w:jc w:val="both"/>
        <w:rPr>
          <w:rFonts w:ascii="Arial" w:hAnsi="Arial" w:cs="Arial"/>
        </w:rPr>
      </w:pPr>
    </w:p>
    <w:p w14:paraId="486B1E83" w14:textId="77777777" w:rsidR="001608AD" w:rsidRPr="004757DC" w:rsidRDefault="001608AD" w:rsidP="00D36DF1">
      <w:pPr>
        <w:spacing w:after="0" w:line="240" w:lineRule="auto"/>
        <w:ind w:left="720"/>
        <w:jc w:val="both"/>
        <w:rPr>
          <w:rFonts w:ascii="Arial" w:hAnsi="Arial" w:cs="Arial"/>
        </w:rPr>
      </w:pPr>
      <w:r w:rsidRPr="004757DC">
        <w:rPr>
          <w:rFonts w:ascii="Arial" w:hAnsi="Arial" w:cs="Arial"/>
        </w:rPr>
        <w:t>It is understood that an employee must first give their immediate Supervisor the opportunity of adjusting their decision in a matter. The complaint shall be discussed with the employee’s immediate Supervisor within five (5) days of the incident giving rise to the complaint. The Supervisor or designate shall provide a written response to the complaint within five (5) days of receipt of the complaint.</w:t>
      </w:r>
    </w:p>
    <w:p w14:paraId="507E6C11" w14:textId="77777777" w:rsidR="001608AD" w:rsidRPr="004757DC" w:rsidRDefault="001608AD" w:rsidP="00D36DF1">
      <w:pPr>
        <w:spacing w:after="0" w:line="240" w:lineRule="auto"/>
        <w:jc w:val="both"/>
        <w:rPr>
          <w:rFonts w:ascii="Arial" w:hAnsi="Arial" w:cs="Arial"/>
        </w:rPr>
      </w:pPr>
    </w:p>
    <w:p w14:paraId="1D04B845" w14:textId="1CD39AF7" w:rsidR="001608AD" w:rsidRDefault="001608AD" w:rsidP="00D36DF1">
      <w:pPr>
        <w:spacing w:after="0" w:line="240" w:lineRule="auto"/>
        <w:ind w:firstLine="720"/>
        <w:jc w:val="both"/>
        <w:rPr>
          <w:rFonts w:ascii="Arial" w:hAnsi="Arial" w:cs="Arial"/>
        </w:rPr>
      </w:pPr>
      <w:r w:rsidRPr="004757DC">
        <w:rPr>
          <w:rFonts w:ascii="Arial" w:hAnsi="Arial" w:cs="Arial"/>
          <w:u w:val="single"/>
        </w:rPr>
        <w:t>Formal Stage</w:t>
      </w:r>
    </w:p>
    <w:p w14:paraId="591DFEB7" w14:textId="77777777" w:rsidR="001608AD" w:rsidRDefault="001608AD" w:rsidP="00D36DF1">
      <w:pPr>
        <w:spacing w:after="0" w:line="240" w:lineRule="auto"/>
        <w:ind w:firstLine="720"/>
        <w:jc w:val="both"/>
        <w:rPr>
          <w:rFonts w:ascii="Arial" w:hAnsi="Arial" w:cs="Arial"/>
        </w:rPr>
      </w:pPr>
    </w:p>
    <w:p w14:paraId="6EC18F8A" w14:textId="77777777" w:rsidR="001608AD" w:rsidRPr="004757DC" w:rsidRDefault="001608AD" w:rsidP="00D36DF1">
      <w:pPr>
        <w:spacing w:after="0" w:line="240" w:lineRule="auto"/>
        <w:jc w:val="both"/>
        <w:rPr>
          <w:rFonts w:ascii="Arial" w:hAnsi="Arial" w:cs="Arial"/>
        </w:rPr>
      </w:pPr>
      <w:r w:rsidRPr="004757DC">
        <w:rPr>
          <w:rFonts w:ascii="Arial" w:hAnsi="Arial" w:cs="Arial"/>
        </w:rPr>
        <w:tab/>
        <w:t>Step # 1</w:t>
      </w:r>
    </w:p>
    <w:p w14:paraId="12AC91E7" w14:textId="77777777" w:rsidR="001608AD" w:rsidRPr="004757DC" w:rsidRDefault="001608AD" w:rsidP="00D36DF1">
      <w:pPr>
        <w:spacing w:after="0" w:line="240" w:lineRule="auto"/>
        <w:ind w:left="720" w:hanging="720"/>
        <w:jc w:val="both"/>
        <w:rPr>
          <w:rFonts w:ascii="Arial" w:hAnsi="Arial" w:cs="Arial"/>
          <w:b/>
          <w:bCs/>
          <w:szCs w:val="24"/>
          <w:lang w:val="en-GB"/>
        </w:rPr>
      </w:pPr>
      <w:r>
        <w:rPr>
          <w:rFonts w:ascii="Arial" w:hAnsi="Arial" w:cs="Arial"/>
        </w:rPr>
        <w:t xml:space="preserve">            </w:t>
      </w:r>
      <w:r w:rsidRPr="004757DC">
        <w:rPr>
          <w:rFonts w:ascii="Arial" w:hAnsi="Arial" w:cs="Arial"/>
        </w:rPr>
        <w:t>Failing a satisfactory settlement at the informal complaint stage, the matter may, within five (5) days, be grieved in writing to the Service Delivery Manager or their designate, outlining the nature of the dispute, the alleged breach and the remedy sought. The Service Delivery Manager or their designate shall meet with the parties within five (5) days after receipt of the grievance and then shall render their decision in writing within five (5) business days after the meeting.</w:t>
      </w:r>
    </w:p>
    <w:p w14:paraId="01660CA2" w14:textId="77777777" w:rsidR="001608AD" w:rsidRPr="00D14B5E" w:rsidRDefault="001608AD" w:rsidP="00D36DF1">
      <w:pPr>
        <w:spacing w:after="0" w:line="240" w:lineRule="auto"/>
        <w:ind w:left="720"/>
        <w:jc w:val="both"/>
        <w:rPr>
          <w:rFonts w:ascii="Arial" w:hAnsi="Arial" w:cs="Arial"/>
          <w:lang w:val="en-GB"/>
        </w:rPr>
      </w:pPr>
    </w:p>
    <w:p w14:paraId="42FF61CB" w14:textId="77777777" w:rsidR="001608AD" w:rsidRPr="004757DC" w:rsidRDefault="001608AD" w:rsidP="00D36DF1">
      <w:pPr>
        <w:spacing w:after="0" w:line="240" w:lineRule="auto"/>
        <w:ind w:firstLine="720"/>
        <w:jc w:val="both"/>
        <w:rPr>
          <w:rFonts w:ascii="Arial" w:hAnsi="Arial" w:cs="Arial"/>
        </w:rPr>
      </w:pPr>
      <w:r w:rsidRPr="004757DC">
        <w:rPr>
          <w:rFonts w:ascii="Arial" w:hAnsi="Arial" w:cs="Arial"/>
        </w:rPr>
        <w:t xml:space="preserve">Step # 2 </w:t>
      </w:r>
    </w:p>
    <w:p w14:paraId="5A577267" w14:textId="77777777" w:rsidR="001608AD" w:rsidRDefault="001608AD" w:rsidP="00D36DF1">
      <w:pPr>
        <w:spacing w:after="0" w:line="240" w:lineRule="auto"/>
        <w:ind w:left="720"/>
        <w:jc w:val="both"/>
        <w:rPr>
          <w:rFonts w:ascii="Arial" w:hAnsi="Arial" w:cs="Arial"/>
        </w:rPr>
      </w:pPr>
      <w:r w:rsidRPr="004757DC">
        <w:rPr>
          <w:rFonts w:ascii="Arial" w:hAnsi="Arial" w:cs="Arial"/>
        </w:rPr>
        <w:t>Failing a satisfactory outcome at Step 1, the matter may be advanced in writing to the Client Delivery Executive or their designate within five (5) days of receiving the outcome at Step #1. Within five (5) days of receiving the referral, the Client Delivery Executive or their designate shall meet with the parties and then shall render their decision in writing within five (5) days following the meeting.</w:t>
      </w:r>
    </w:p>
    <w:p w14:paraId="67CCAD8F" w14:textId="77777777" w:rsidR="001608AD" w:rsidRPr="004757DC" w:rsidRDefault="001608AD" w:rsidP="00D36DF1">
      <w:pPr>
        <w:spacing w:after="0" w:line="240" w:lineRule="auto"/>
        <w:ind w:left="720"/>
        <w:jc w:val="both"/>
        <w:rPr>
          <w:rFonts w:ascii="Arial" w:hAnsi="Arial" w:cs="Arial"/>
        </w:rPr>
      </w:pPr>
    </w:p>
    <w:p w14:paraId="322B467A" w14:textId="72611AE3" w:rsidR="001608AD" w:rsidRPr="004757DC" w:rsidRDefault="001608AD" w:rsidP="00D36DF1">
      <w:pPr>
        <w:spacing w:after="0" w:line="240" w:lineRule="auto"/>
        <w:ind w:left="720" w:hanging="720"/>
        <w:jc w:val="both"/>
        <w:rPr>
          <w:rFonts w:ascii="Arial" w:hAnsi="Arial" w:cs="Arial"/>
        </w:rPr>
      </w:pPr>
      <w:r w:rsidRPr="004757DC">
        <w:rPr>
          <w:rFonts w:ascii="Arial" w:hAnsi="Arial" w:cs="Arial"/>
          <w:b/>
          <w:bCs/>
        </w:rPr>
        <w:t>14.04</w:t>
      </w:r>
      <w:r w:rsidRPr="004757DC">
        <w:rPr>
          <w:rFonts w:ascii="Arial" w:hAnsi="Arial" w:cs="Arial"/>
        </w:rPr>
        <w:t xml:space="preserve"> </w:t>
      </w:r>
      <w:r w:rsidRPr="004757DC">
        <w:rPr>
          <w:rFonts w:ascii="Arial" w:hAnsi="Arial" w:cs="Arial"/>
        </w:rPr>
        <w:tab/>
        <w:t>Failing settlement of the grievance at Step 2, either party may refer the matter to arbitration as per</w:t>
      </w:r>
      <w:r w:rsidR="003F00D2">
        <w:rPr>
          <w:rFonts w:ascii="Arial" w:hAnsi="Arial" w:cs="Arial"/>
        </w:rPr>
        <w:t xml:space="preserve"> 14.0 and 14.11</w:t>
      </w:r>
      <w:r w:rsidRPr="004757DC">
        <w:rPr>
          <w:rFonts w:ascii="Arial" w:hAnsi="Arial" w:cs="Arial"/>
        </w:rPr>
        <w:t xml:space="preserve">, no later than </w:t>
      </w:r>
      <w:r w:rsidR="003F00D2" w:rsidRPr="00C90FDC">
        <w:rPr>
          <w:rFonts w:ascii="Arial" w:hAnsi="Arial" w:cs="Arial"/>
        </w:rPr>
        <w:t>thirty (30)</w:t>
      </w:r>
      <w:r w:rsidR="003F00D2">
        <w:rPr>
          <w:rFonts w:ascii="Arial" w:hAnsi="Arial" w:cs="Arial"/>
        </w:rPr>
        <w:t xml:space="preserve"> </w:t>
      </w:r>
      <w:r w:rsidRPr="004757DC">
        <w:rPr>
          <w:rFonts w:ascii="Arial" w:hAnsi="Arial" w:cs="Arial"/>
        </w:rPr>
        <w:t xml:space="preserve">days after the written decision at Step 2 has been provided. </w:t>
      </w:r>
    </w:p>
    <w:p w14:paraId="413B9601" w14:textId="77777777" w:rsidR="001608AD" w:rsidRPr="004757DC" w:rsidRDefault="001608AD" w:rsidP="00D36DF1">
      <w:pPr>
        <w:spacing w:after="0" w:line="240" w:lineRule="auto"/>
        <w:jc w:val="both"/>
        <w:rPr>
          <w:rFonts w:ascii="Arial" w:hAnsi="Arial" w:cs="Arial"/>
        </w:rPr>
      </w:pPr>
    </w:p>
    <w:p w14:paraId="25F67C7B" w14:textId="77777777" w:rsidR="001608AD" w:rsidRDefault="001608AD" w:rsidP="00D36DF1">
      <w:pPr>
        <w:spacing w:after="0" w:line="240" w:lineRule="auto"/>
        <w:ind w:left="720" w:hanging="720"/>
        <w:jc w:val="both"/>
        <w:rPr>
          <w:rFonts w:ascii="Arial" w:hAnsi="Arial" w:cs="Arial"/>
        </w:rPr>
      </w:pPr>
      <w:r w:rsidRPr="004757DC">
        <w:rPr>
          <w:rFonts w:ascii="Arial" w:hAnsi="Arial" w:cs="Arial"/>
          <w:b/>
          <w:bCs/>
        </w:rPr>
        <w:t>14.05</w:t>
      </w:r>
      <w:r w:rsidRPr="004757DC">
        <w:rPr>
          <w:rFonts w:ascii="Arial" w:hAnsi="Arial" w:cs="Arial"/>
        </w:rPr>
        <w:tab/>
        <w:t>Termination grievances shall be initiated at Step #2 within ten (10) days following the date of the termination.</w:t>
      </w:r>
    </w:p>
    <w:p w14:paraId="7C124589" w14:textId="77777777" w:rsidR="001608AD" w:rsidRPr="004757DC" w:rsidRDefault="001608AD" w:rsidP="00D36DF1">
      <w:pPr>
        <w:spacing w:after="0" w:line="240" w:lineRule="auto"/>
        <w:ind w:left="720" w:hanging="720"/>
        <w:jc w:val="both"/>
        <w:rPr>
          <w:rFonts w:ascii="Arial" w:hAnsi="Arial" w:cs="Arial"/>
        </w:rPr>
      </w:pPr>
    </w:p>
    <w:p w14:paraId="64028437" w14:textId="77777777" w:rsidR="001608AD" w:rsidRPr="004757DC" w:rsidRDefault="001608AD" w:rsidP="00D36DF1">
      <w:pPr>
        <w:spacing w:after="0" w:line="240" w:lineRule="auto"/>
        <w:ind w:firstLine="720"/>
        <w:jc w:val="both"/>
        <w:rPr>
          <w:rFonts w:ascii="Arial" w:hAnsi="Arial" w:cs="Arial"/>
          <w:u w:val="single"/>
        </w:rPr>
      </w:pPr>
      <w:r w:rsidRPr="004757DC">
        <w:rPr>
          <w:rFonts w:ascii="Arial" w:hAnsi="Arial" w:cs="Arial"/>
          <w:u w:val="single"/>
        </w:rPr>
        <w:t>Policy and Group Grievances</w:t>
      </w:r>
    </w:p>
    <w:p w14:paraId="4F971E1A" w14:textId="77777777" w:rsidR="001608AD" w:rsidRPr="004757DC" w:rsidRDefault="001608AD" w:rsidP="00D36DF1">
      <w:pPr>
        <w:spacing w:after="0" w:line="240" w:lineRule="auto"/>
        <w:jc w:val="both"/>
        <w:rPr>
          <w:rFonts w:ascii="Arial" w:hAnsi="Arial" w:cs="Arial"/>
        </w:rPr>
      </w:pPr>
    </w:p>
    <w:p w14:paraId="736AA967" w14:textId="77777777" w:rsidR="001608AD" w:rsidRDefault="001608AD" w:rsidP="00D36DF1">
      <w:pPr>
        <w:spacing w:after="0" w:line="240" w:lineRule="auto"/>
        <w:ind w:left="720" w:hanging="720"/>
        <w:jc w:val="both"/>
        <w:rPr>
          <w:rFonts w:ascii="Arial" w:hAnsi="Arial" w:cs="Arial"/>
          <w:szCs w:val="24"/>
          <w:lang w:val="en-GB"/>
        </w:rPr>
      </w:pPr>
      <w:r w:rsidRPr="004757DC">
        <w:rPr>
          <w:rFonts w:ascii="Arial" w:hAnsi="Arial" w:cs="Arial"/>
          <w:b/>
          <w:bCs/>
        </w:rPr>
        <w:t>14.07</w:t>
      </w:r>
      <w:r w:rsidRPr="004757DC">
        <w:rPr>
          <w:rFonts w:ascii="Arial" w:hAnsi="Arial" w:cs="Arial"/>
        </w:rPr>
        <w:t xml:space="preserve"> </w:t>
      </w:r>
      <w:r w:rsidRPr="004757DC">
        <w:rPr>
          <w:rFonts w:ascii="Arial" w:hAnsi="Arial" w:cs="Arial"/>
        </w:rPr>
        <w:tab/>
        <w:t>Where a dispute involving a group of employees or the Union has a grievance, the matter shall proceed directly to Step 2 of this Article.</w:t>
      </w:r>
      <w:r w:rsidRPr="00AC2DB8">
        <w:rPr>
          <w:rFonts w:ascii="Arial" w:hAnsi="Arial" w:cs="Arial"/>
          <w:szCs w:val="24"/>
          <w:highlight w:val="yellow"/>
          <w:lang w:val="en-GB"/>
        </w:rPr>
        <w:t xml:space="preserve"> </w:t>
      </w:r>
    </w:p>
    <w:p w14:paraId="5DF1CC14" w14:textId="77777777" w:rsidR="001608AD" w:rsidRPr="004757DC" w:rsidRDefault="001608AD" w:rsidP="00D36DF1">
      <w:pPr>
        <w:spacing w:after="0" w:line="240" w:lineRule="auto"/>
        <w:ind w:left="720" w:hanging="720"/>
        <w:jc w:val="both"/>
        <w:rPr>
          <w:rFonts w:ascii="Arial" w:hAnsi="Arial" w:cs="Arial"/>
        </w:rPr>
      </w:pPr>
    </w:p>
    <w:p w14:paraId="202EF841" w14:textId="77777777" w:rsidR="001608AD" w:rsidRPr="004757DC" w:rsidRDefault="001608AD" w:rsidP="00AF5FE8">
      <w:pPr>
        <w:spacing w:after="0" w:line="240" w:lineRule="auto"/>
        <w:ind w:left="720" w:hanging="720"/>
        <w:jc w:val="both"/>
        <w:rPr>
          <w:rFonts w:ascii="Arial" w:hAnsi="Arial" w:cs="Arial"/>
        </w:rPr>
      </w:pPr>
      <w:r w:rsidRPr="004757DC">
        <w:rPr>
          <w:rFonts w:ascii="Arial" w:hAnsi="Arial" w:cs="Arial"/>
          <w:b/>
          <w:bCs/>
        </w:rPr>
        <w:t>14.08</w:t>
      </w:r>
      <w:r w:rsidRPr="004757DC">
        <w:rPr>
          <w:rFonts w:ascii="Arial" w:hAnsi="Arial" w:cs="Arial"/>
        </w:rPr>
        <w:tab/>
        <w:t xml:space="preserve">An Employer grievance shall proceed to Step 2 within ten (10) days of the circumstances giving rise to the grievance. The grievance </w:t>
      </w:r>
      <w:r>
        <w:rPr>
          <w:rFonts w:ascii="Arial" w:hAnsi="Arial" w:cs="Arial"/>
        </w:rPr>
        <w:tab/>
      </w:r>
      <w:r w:rsidRPr="004757DC">
        <w:rPr>
          <w:rFonts w:ascii="Arial" w:hAnsi="Arial" w:cs="Arial"/>
        </w:rPr>
        <w:t>shall be forwarded to the Union. The Union shall reply in writing within ten (10) days to the Employer grievance</w:t>
      </w:r>
      <w:r>
        <w:rPr>
          <w:rFonts w:ascii="Arial" w:hAnsi="Arial" w:cs="Arial"/>
        </w:rPr>
        <w:t>.</w:t>
      </w:r>
    </w:p>
    <w:p w14:paraId="54D49A1C" w14:textId="77777777" w:rsidR="00AF5FE8" w:rsidRDefault="00AF5FE8" w:rsidP="00D36DF1">
      <w:pPr>
        <w:ind w:left="720" w:hanging="720"/>
        <w:jc w:val="both"/>
        <w:rPr>
          <w:bCs/>
        </w:rPr>
      </w:pPr>
    </w:p>
    <w:p w14:paraId="44F6990C" w14:textId="50EDFB75" w:rsidR="001608AD" w:rsidRPr="00CB620D" w:rsidRDefault="001608AD" w:rsidP="00D36DF1">
      <w:pPr>
        <w:spacing w:after="0" w:line="240" w:lineRule="auto"/>
        <w:ind w:left="720" w:hanging="720"/>
        <w:jc w:val="both"/>
        <w:rPr>
          <w:rFonts w:ascii="Arial" w:hAnsi="Arial" w:cs="Arial"/>
        </w:rPr>
      </w:pPr>
      <w:r w:rsidRPr="004757DC">
        <w:rPr>
          <w:rFonts w:ascii="Arial" w:hAnsi="Arial" w:cs="Arial"/>
          <w:b/>
          <w:bCs/>
        </w:rPr>
        <w:t>14.09</w:t>
      </w:r>
      <w:r w:rsidRPr="004757DC">
        <w:rPr>
          <w:rFonts w:ascii="Arial" w:hAnsi="Arial" w:cs="Arial"/>
        </w:rPr>
        <w:tab/>
        <w:t>The time limits fixed in both the grievance and arbitration procedure herein are mandatory and failure to comply strictly with such time limits, except by the written agreement of the parties, shall result in the grievance being deemed to have been abandoned</w:t>
      </w:r>
      <w:r w:rsidRPr="00CB620D">
        <w:rPr>
          <w:rFonts w:ascii="Arial" w:hAnsi="Arial" w:cs="Arial"/>
        </w:rPr>
        <w:t>. This timeline shall be extended for cases involving harassment, discrimination or violence, or other cases where additional flexibility is reasonable.</w:t>
      </w:r>
    </w:p>
    <w:p w14:paraId="435A4D7B" w14:textId="77777777" w:rsidR="001608AD" w:rsidRPr="004757DC" w:rsidRDefault="001608AD" w:rsidP="00D36DF1">
      <w:pPr>
        <w:spacing w:after="0" w:line="240" w:lineRule="auto"/>
        <w:jc w:val="both"/>
        <w:rPr>
          <w:rFonts w:ascii="Arial" w:hAnsi="Arial" w:cs="Arial"/>
        </w:rPr>
      </w:pPr>
    </w:p>
    <w:p w14:paraId="7A5B45A4" w14:textId="77777777" w:rsidR="001608AD" w:rsidRPr="004757DC" w:rsidRDefault="001608AD" w:rsidP="00D36DF1">
      <w:pPr>
        <w:spacing w:after="0" w:line="240" w:lineRule="auto"/>
        <w:ind w:firstLine="720"/>
        <w:jc w:val="both"/>
        <w:rPr>
          <w:rFonts w:ascii="Arial" w:hAnsi="Arial" w:cs="Arial"/>
          <w:u w:val="single"/>
        </w:rPr>
      </w:pPr>
      <w:r w:rsidRPr="004757DC">
        <w:rPr>
          <w:rFonts w:ascii="Arial" w:hAnsi="Arial" w:cs="Arial"/>
          <w:u w:val="single"/>
        </w:rPr>
        <w:t xml:space="preserve">Arbitration </w:t>
      </w:r>
    </w:p>
    <w:p w14:paraId="1A8B9C3E" w14:textId="77777777" w:rsidR="001608AD" w:rsidRPr="004757DC" w:rsidRDefault="001608AD" w:rsidP="00D36DF1">
      <w:pPr>
        <w:spacing w:after="0" w:line="240" w:lineRule="auto"/>
        <w:jc w:val="both"/>
        <w:rPr>
          <w:rFonts w:ascii="Arial" w:hAnsi="Arial" w:cs="Arial"/>
          <w:u w:val="single"/>
        </w:rPr>
      </w:pPr>
    </w:p>
    <w:p w14:paraId="78F5AD25" w14:textId="11078311" w:rsidR="001608AD" w:rsidRDefault="001608AD" w:rsidP="00D36DF1">
      <w:pPr>
        <w:spacing w:after="0" w:line="240" w:lineRule="auto"/>
        <w:ind w:left="720" w:hanging="720"/>
        <w:jc w:val="both"/>
        <w:rPr>
          <w:rFonts w:ascii="Arial" w:hAnsi="Arial" w:cs="Arial"/>
        </w:rPr>
      </w:pPr>
      <w:r w:rsidRPr="004757DC">
        <w:rPr>
          <w:rFonts w:ascii="Arial" w:hAnsi="Arial" w:cs="Arial"/>
          <w:b/>
          <w:bCs/>
        </w:rPr>
        <w:t>14.10</w:t>
      </w:r>
      <w:r w:rsidRPr="004757DC">
        <w:rPr>
          <w:rFonts w:ascii="Arial" w:hAnsi="Arial" w:cs="Arial"/>
        </w:rPr>
        <w:tab/>
        <w:t xml:space="preserve">If the response from the Employer at Step 2 of grievance process is unsatisfactory, or if the Employer has not responded within ten (10) days of the meeting at Step 2 of the process, then the grievance, including any question as to whether the matter is arbitrable, may be referred to arbitration. The referral to arbitration must be received within a further </w:t>
      </w:r>
      <w:r w:rsidRPr="00EA4181">
        <w:rPr>
          <w:rFonts w:ascii="Arial" w:hAnsi="Arial" w:cs="Arial"/>
        </w:rPr>
        <w:t>thirty (30)</w:t>
      </w:r>
      <w:r w:rsidRPr="004757DC">
        <w:rPr>
          <w:rFonts w:ascii="Arial" w:hAnsi="Arial" w:cs="Arial"/>
        </w:rPr>
        <w:t xml:space="preserve"> days and shall include the names of possible Arbitrators</w:t>
      </w:r>
      <w:r w:rsidRPr="00BC3A29">
        <w:rPr>
          <w:rFonts w:ascii="Arial" w:hAnsi="Arial" w:cs="Arial"/>
        </w:rPr>
        <w:t xml:space="preserve">.  </w:t>
      </w:r>
      <w:r w:rsidR="003F00D2" w:rsidRPr="00BC3A29">
        <w:rPr>
          <w:rFonts w:ascii="Arial" w:hAnsi="Arial" w:cs="Arial"/>
        </w:rPr>
        <w:t xml:space="preserve">If no written request for arbitration is received within the thirty (30) days, the matter shall be deemed to have been </w:t>
      </w:r>
      <w:r w:rsidR="007B00D3" w:rsidRPr="00E04A80">
        <w:rPr>
          <w:rFonts w:ascii="Arial" w:hAnsi="Arial" w:cs="Arial"/>
        </w:rPr>
        <w:t>abandoned or</w:t>
      </w:r>
      <w:r w:rsidR="007B00D3" w:rsidRPr="004757DC">
        <w:rPr>
          <w:rFonts w:ascii="Arial" w:hAnsi="Arial" w:cs="Arial"/>
        </w:rPr>
        <w:t xml:space="preserve"> </w:t>
      </w:r>
      <w:r w:rsidR="003F00D2" w:rsidRPr="00BC3A29">
        <w:rPr>
          <w:rFonts w:ascii="Arial" w:hAnsi="Arial" w:cs="Arial"/>
        </w:rPr>
        <w:t>settled.</w:t>
      </w:r>
    </w:p>
    <w:p w14:paraId="04004E3E" w14:textId="77777777" w:rsidR="001608AD" w:rsidRPr="004757DC" w:rsidRDefault="001608AD" w:rsidP="00D36DF1">
      <w:pPr>
        <w:spacing w:after="0" w:line="240" w:lineRule="auto"/>
        <w:ind w:left="720" w:hanging="720"/>
        <w:jc w:val="both"/>
        <w:rPr>
          <w:rFonts w:ascii="Arial" w:hAnsi="Arial" w:cs="Arial"/>
        </w:rPr>
      </w:pPr>
    </w:p>
    <w:p w14:paraId="1AC66649" w14:textId="77777777" w:rsidR="001608AD" w:rsidRPr="004757DC" w:rsidRDefault="001608AD" w:rsidP="00D36DF1">
      <w:pPr>
        <w:spacing w:after="0" w:line="240" w:lineRule="auto"/>
        <w:ind w:left="720" w:hanging="720"/>
        <w:jc w:val="both"/>
        <w:rPr>
          <w:rFonts w:ascii="Arial" w:hAnsi="Arial" w:cs="Arial"/>
        </w:rPr>
      </w:pPr>
      <w:r w:rsidRPr="004757DC">
        <w:rPr>
          <w:rFonts w:ascii="Arial" w:hAnsi="Arial" w:cs="Arial"/>
          <w:b/>
          <w:bCs/>
        </w:rPr>
        <w:t>14.11</w:t>
      </w:r>
      <w:r w:rsidRPr="004757DC">
        <w:rPr>
          <w:rFonts w:ascii="Arial" w:hAnsi="Arial" w:cs="Arial"/>
        </w:rPr>
        <w:tab/>
        <w:t xml:space="preserve">Within ten (10) days of receipt of such notice the other party shall respond by accepting one of the Arbitrators so mentioned or indicating the names of other possible Arbitrators. Within ten (10) days after such suggestions are received, failing agreement on an Arbitrator, either party may request the Minister of Labour for the Province of Ontario to make an appointment of a sole Arbitrator, to hear such grievance and determine the grievance.  </w:t>
      </w:r>
    </w:p>
    <w:p w14:paraId="484EB61E" w14:textId="77777777" w:rsidR="001608AD" w:rsidRPr="004757DC" w:rsidRDefault="001608AD" w:rsidP="00D36DF1">
      <w:pPr>
        <w:spacing w:after="0" w:line="240" w:lineRule="auto"/>
        <w:jc w:val="both"/>
        <w:rPr>
          <w:rFonts w:ascii="Arial" w:hAnsi="Arial" w:cs="Arial"/>
        </w:rPr>
      </w:pPr>
    </w:p>
    <w:p w14:paraId="0EAD6E33" w14:textId="77777777" w:rsidR="001608AD" w:rsidRDefault="001608AD" w:rsidP="00D36DF1">
      <w:pPr>
        <w:spacing w:after="0" w:line="240" w:lineRule="auto"/>
        <w:ind w:left="720" w:hanging="720"/>
        <w:jc w:val="both"/>
        <w:rPr>
          <w:rFonts w:ascii="Arial" w:hAnsi="Arial" w:cs="Arial"/>
        </w:rPr>
      </w:pPr>
      <w:r w:rsidRPr="004757DC">
        <w:rPr>
          <w:rFonts w:ascii="Arial" w:hAnsi="Arial" w:cs="Arial"/>
          <w:b/>
          <w:bCs/>
        </w:rPr>
        <w:t>14.12</w:t>
      </w:r>
      <w:r w:rsidRPr="004757DC">
        <w:rPr>
          <w:rFonts w:ascii="Arial" w:hAnsi="Arial" w:cs="Arial"/>
        </w:rPr>
        <w:tab/>
        <w:t xml:space="preserve">The individual appointed as sole Arbitrator shall hear and determine the difference or allegation, and shall issue a decision, which decision is final and binding upon the parties and upon any employee or Employer affected by it. </w:t>
      </w:r>
    </w:p>
    <w:p w14:paraId="2E695114" w14:textId="77777777" w:rsidR="001608AD" w:rsidRPr="004757DC" w:rsidRDefault="001608AD" w:rsidP="00D36DF1">
      <w:pPr>
        <w:spacing w:after="0" w:line="240" w:lineRule="auto"/>
        <w:ind w:left="720" w:hanging="720"/>
        <w:jc w:val="both"/>
        <w:rPr>
          <w:rFonts w:ascii="Arial" w:hAnsi="Arial" w:cs="Arial"/>
        </w:rPr>
      </w:pPr>
    </w:p>
    <w:p w14:paraId="661F7E2D" w14:textId="77777777" w:rsidR="001608AD" w:rsidRPr="004757DC" w:rsidRDefault="001608AD" w:rsidP="00D36DF1">
      <w:pPr>
        <w:spacing w:after="0" w:line="240" w:lineRule="auto"/>
        <w:jc w:val="both"/>
        <w:rPr>
          <w:rFonts w:ascii="Arial" w:hAnsi="Arial" w:cs="Arial"/>
        </w:rPr>
      </w:pPr>
    </w:p>
    <w:p w14:paraId="613861EE" w14:textId="678F5341" w:rsidR="001608AD" w:rsidRDefault="001608AD" w:rsidP="00D36DF1">
      <w:pPr>
        <w:spacing w:after="0" w:line="240" w:lineRule="auto"/>
        <w:ind w:left="720" w:hanging="720"/>
        <w:jc w:val="both"/>
        <w:rPr>
          <w:rFonts w:ascii="Arial" w:hAnsi="Arial" w:cs="Arial"/>
        </w:rPr>
      </w:pPr>
      <w:r w:rsidRPr="004757DC">
        <w:rPr>
          <w:rFonts w:ascii="Arial" w:hAnsi="Arial" w:cs="Arial"/>
          <w:b/>
          <w:bCs/>
        </w:rPr>
        <w:t>14.</w:t>
      </w:r>
      <w:r w:rsidRPr="00E04A80">
        <w:rPr>
          <w:rFonts w:ascii="Arial" w:hAnsi="Arial" w:cs="Arial"/>
          <w:b/>
          <w:bCs/>
        </w:rPr>
        <w:t>1</w:t>
      </w:r>
      <w:r w:rsidR="007B00D3" w:rsidRPr="00E04A80">
        <w:rPr>
          <w:rFonts w:ascii="Arial" w:hAnsi="Arial" w:cs="Arial"/>
          <w:b/>
          <w:bCs/>
        </w:rPr>
        <w:t>3</w:t>
      </w:r>
      <w:r w:rsidRPr="004757DC">
        <w:rPr>
          <w:rFonts w:ascii="Arial" w:hAnsi="Arial" w:cs="Arial"/>
        </w:rPr>
        <w:tab/>
        <w:t>No matter may proceed to arbitration which has not first been carried through all of the applicable steps of the grievance procedure in a timely fashion. The jurisdiction of the sole Arbitrator is limited to the grievance itself.</w:t>
      </w:r>
    </w:p>
    <w:p w14:paraId="4B11E2A5" w14:textId="77777777" w:rsidR="001608AD" w:rsidRPr="004757DC" w:rsidRDefault="001608AD" w:rsidP="00D36DF1">
      <w:pPr>
        <w:spacing w:after="0" w:line="240" w:lineRule="auto"/>
        <w:ind w:left="720" w:hanging="720"/>
        <w:jc w:val="both"/>
        <w:rPr>
          <w:rFonts w:ascii="Arial" w:hAnsi="Arial" w:cs="Arial"/>
        </w:rPr>
      </w:pPr>
    </w:p>
    <w:p w14:paraId="08309F19" w14:textId="5D43AF01" w:rsidR="001608AD" w:rsidRPr="004757DC" w:rsidRDefault="001608AD" w:rsidP="00AF5FE8">
      <w:pPr>
        <w:spacing w:after="0" w:line="240" w:lineRule="auto"/>
        <w:ind w:left="720" w:hanging="720"/>
        <w:jc w:val="both"/>
        <w:rPr>
          <w:rFonts w:ascii="Arial" w:hAnsi="Arial" w:cs="Arial"/>
        </w:rPr>
      </w:pPr>
      <w:r w:rsidRPr="004757DC">
        <w:rPr>
          <w:rFonts w:ascii="Arial" w:hAnsi="Arial" w:cs="Arial"/>
          <w:b/>
          <w:bCs/>
        </w:rPr>
        <w:t>14.1</w:t>
      </w:r>
      <w:r w:rsidR="007B00D3" w:rsidRPr="00E04A80">
        <w:rPr>
          <w:rFonts w:ascii="Arial" w:hAnsi="Arial" w:cs="Arial"/>
          <w:b/>
          <w:bCs/>
        </w:rPr>
        <w:t>4</w:t>
      </w:r>
      <w:r w:rsidRPr="004757DC">
        <w:rPr>
          <w:rFonts w:ascii="Arial" w:hAnsi="Arial" w:cs="Arial"/>
        </w:rPr>
        <w:tab/>
        <w:t>Each of the parties will share equally the fees and disbursements of the sole Arbitrator.</w:t>
      </w:r>
    </w:p>
    <w:p w14:paraId="4C543CAD" w14:textId="51A2B1EE" w:rsidR="001608AD" w:rsidRDefault="001608AD" w:rsidP="00AF5FE8">
      <w:pPr>
        <w:spacing w:after="0" w:line="240" w:lineRule="auto"/>
        <w:ind w:left="720" w:hanging="720"/>
        <w:jc w:val="both"/>
        <w:rPr>
          <w:bCs/>
        </w:rPr>
      </w:pPr>
    </w:p>
    <w:p w14:paraId="6990D2B9" w14:textId="77777777" w:rsidR="00AF5FE8" w:rsidRPr="004757DC" w:rsidRDefault="00AF5FE8" w:rsidP="00AF5FE8">
      <w:pPr>
        <w:spacing w:after="0" w:line="240" w:lineRule="auto"/>
        <w:ind w:left="720" w:hanging="720"/>
        <w:jc w:val="both"/>
        <w:rPr>
          <w:rFonts w:ascii="Arial" w:hAnsi="Arial" w:cs="Arial"/>
          <w:b/>
          <w:bCs/>
        </w:rPr>
      </w:pPr>
    </w:p>
    <w:p w14:paraId="72CB6280" w14:textId="77777777" w:rsidR="001608AD" w:rsidRPr="003946BF" w:rsidRDefault="001608AD" w:rsidP="00AF5FE8">
      <w:pPr>
        <w:pStyle w:val="Heading1"/>
        <w:spacing w:before="0" w:line="240" w:lineRule="auto"/>
      </w:pPr>
      <w:bookmarkStart w:id="39" w:name="_Toc144283396"/>
      <w:bookmarkStart w:id="40" w:name="_Toc14780466"/>
      <w:bookmarkStart w:id="41" w:name="_Toc126322713"/>
      <w:r w:rsidRPr="003946BF">
        <w:t>ARTICLE 15</w:t>
      </w:r>
      <w:bookmarkStart w:id="42" w:name="_Toc144283397"/>
      <w:bookmarkEnd w:id="39"/>
      <w:r w:rsidRPr="003946BF">
        <w:t xml:space="preserve"> – SENIORITY</w:t>
      </w:r>
      <w:bookmarkEnd w:id="40"/>
      <w:bookmarkEnd w:id="41"/>
      <w:bookmarkEnd w:id="42"/>
    </w:p>
    <w:p w14:paraId="7F8EC1E1" w14:textId="77777777" w:rsidR="001608AD" w:rsidRPr="003946BF" w:rsidRDefault="001608AD" w:rsidP="00D36DF1">
      <w:pPr>
        <w:spacing w:after="0" w:line="240" w:lineRule="auto"/>
        <w:jc w:val="both"/>
        <w:rPr>
          <w:rFonts w:ascii="Arial" w:hAnsi="Arial" w:cs="Arial"/>
        </w:rPr>
      </w:pPr>
    </w:p>
    <w:p w14:paraId="22B0DED5" w14:textId="55655C63" w:rsidR="001608AD" w:rsidRDefault="001608AD" w:rsidP="00D36DF1">
      <w:pPr>
        <w:spacing w:after="0" w:line="240" w:lineRule="auto"/>
        <w:ind w:left="720" w:hanging="720"/>
        <w:jc w:val="both"/>
        <w:rPr>
          <w:rFonts w:ascii="Arial" w:hAnsi="Arial" w:cs="Arial"/>
        </w:rPr>
      </w:pPr>
      <w:r w:rsidRPr="00EC66BC">
        <w:rPr>
          <w:rFonts w:ascii="Arial" w:hAnsi="Arial" w:cs="Arial"/>
          <w:b/>
        </w:rPr>
        <w:t>15.01</w:t>
      </w:r>
      <w:r w:rsidRPr="00FA1F41">
        <w:rPr>
          <w:rFonts w:ascii="Arial" w:hAnsi="Arial" w:cs="Arial"/>
        </w:rPr>
        <w:tab/>
        <w:t>Seniority is defined as the length of continuous service with the Employer since the first day of hire regardless of the number of hours worked per week or the nature of the contract (permanent or temporary).  Seniority shall be used in determining preference or priority</w:t>
      </w:r>
      <w:r w:rsidRPr="00B640AE">
        <w:rPr>
          <w:rFonts w:ascii="Arial" w:hAnsi="Arial" w:cs="Arial"/>
        </w:rPr>
        <w:t xml:space="preserve">, </w:t>
      </w:r>
      <w:r w:rsidR="00C02BFD" w:rsidRPr="007C43E1">
        <w:rPr>
          <w:rFonts w:ascii="Arial" w:hAnsi="Arial" w:cs="Arial"/>
        </w:rPr>
        <w:t xml:space="preserve">for </w:t>
      </w:r>
      <w:r w:rsidRPr="00B640AE">
        <w:rPr>
          <w:rFonts w:ascii="Arial" w:hAnsi="Arial" w:cs="Arial"/>
        </w:rPr>
        <w:t>shift</w:t>
      </w:r>
      <w:r w:rsidRPr="00B640AE">
        <w:rPr>
          <w:rFonts w:ascii="Arial" w:hAnsi="Arial" w:cs="Arial"/>
          <w:b/>
          <w:bCs/>
        </w:rPr>
        <w:t xml:space="preserve"> </w:t>
      </w:r>
      <w:r w:rsidRPr="00B640AE">
        <w:rPr>
          <w:rFonts w:ascii="Arial" w:hAnsi="Arial" w:cs="Arial"/>
        </w:rPr>
        <w:t>selection</w:t>
      </w:r>
      <w:r w:rsidRPr="00D40F9E">
        <w:rPr>
          <w:rFonts w:ascii="Arial" w:hAnsi="Arial" w:cs="Arial"/>
        </w:rPr>
        <w:t>,</w:t>
      </w:r>
      <w:r w:rsidRPr="00FA1F41">
        <w:rPr>
          <w:rFonts w:ascii="Arial" w:hAnsi="Arial" w:cs="Arial"/>
        </w:rPr>
        <w:t xml:space="preserve"> </w:t>
      </w:r>
      <w:r w:rsidRPr="00B93384">
        <w:rPr>
          <w:rFonts w:ascii="Arial" w:hAnsi="Arial" w:cs="Arial"/>
        </w:rPr>
        <w:t>vacation scheduling,</w:t>
      </w:r>
      <w:r>
        <w:rPr>
          <w:rFonts w:ascii="Arial" w:hAnsi="Arial" w:cs="Arial"/>
        </w:rPr>
        <w:t xml:space="preserve"> </w:t>
      </w:r>
      <w:r w:rsidRPr="00FA1F41">
        <w:rPr>
          <w:rFonts w:ascii="Arial" w:hAnsi="Arial" w:cs="Arial"/>
        </w:rPr>
        <w:t>layoff, permanent reduction of the workforce and recall. Subject to the other provisions of this Agreement. Seniority shall operate on a bargaining-unit-wide basis</w:t>
      </w:r>
      <w:r w:rsidRPr="005B73DC">
        <w:rPr>
          <w:rFonts w:ascii="Arial" w:hAnsi="Arial" w:cs="Arial"/>
        </w:rPr>
        <w:t xml:space="preserve">. </w:t>
      </w:r>
    </w:p>
    <w:p w14:paraId="76616239" w14:textId="77777777" w:rsidR="001608AD" w:rsidRPr="005B73DC" w:rsidRDefault="001608AD" w:rsidP="00D36DF1">
      <w:pPr>
        <w:spacing w:after="0" w:line="240" w:lineRule="auto"/>
        <w:ind w:left="720" w:hanging="720"/>
        <w:jc w:val="both"/>
        <w:rPr>
          <w:rFonts w:ascii="Arial" w:hAnsi="Arial" w:cs="Arial"/>
        </w:rPr>
      </w:pPr>
    </w:p>
    <w:p w14:paraId="1102248A" w14:textId="77777777" w:rsidR="001608AD" w:rsidRDefault="001608AD" w:rsidP="00AF5FE8">
      <w:pPr>
        <w:spacing w:after="0" w:line="240" w:lineRule="auto"/>
        <w:ind w:left="720"/>
        <w:jc w:val="both"/>
        <w:rPr>
          <w:rFonts w:ascii="Arial" w:hAnsi="Arial" w:cs="Arial"/>
        </w:rPr>
      </w:pPr>
      <w:r w:rsidRPr="00CB620D">
        <w:rPr>
          <w:rFonts w:ascii="Arial" w:hAnsi="Arial" w:cs="Arial"/>
        </w:rPr>
        <w:t>For employees on record on the date when the Union became certified, seniority shall be calculated to include service prior to certification</w:t>
      </w:r>
      <w:r>
        <w:rPr>
          <w:rFonts w:ascii="Arial" w:hAnsi="Arial" w:cs="Arial"/>
        </w:rPr>
        <w:t>.</w:t>
      </w:r>
    </w:p>
    <w:p w14:paraId="1A40711E" w14:textId="77777777" w:rsidR="001608AD" w:rsidRPr="00CB620D" w:rsidRDefault="001608AD" w:rsidP="00D36DF1">
      <w:pPr>
        <w:spacing w:after="0" w:line="240" w:lineRule="auto"/>
        <w:jc w:val="both"/>
        <w:rPr>
          <w:rFonts w:ascii="Arial" w:hAnsi="Arial" w:cs="Arial"/>
        </w:rPr>
      </w:pPr>
    </w:p>
    <w:p w14:paraId="35403B1B" w14:textId="77777777" w:rsidR="001608AD" w:rsidRPr="00FC4EBF" w:rsidRDefault="001608AD" w:rsidP="00D36DF1">
      <w:pPr>
        <w:spacing w:after="0" w:line="240" w:lineRule="auto"/>
        <w:ind w:left="720" w:hanging="720"/>
        <w:jc w:val="both"/>
        <w:rPr>
          <w:rFonts w:ascii="Arial" w:hAnsi="Arial" w:cs="Arial"/>
        </w:rPr>
      </w:pPr>
      <w:r w:rsidRPr="00BF5F72">
        <w:rPr>
          <w:rFonts w:ascii="Arial" w:hAnsi="Arial" w:cs="Arial"/>
          <w:b/>
        </w:rPr>
        <w:t>15.02</w:t>
      </w:r>
      <w:r w:rsidRPr="00FC4EBF">
        <w:rPr>
          <w:rFonts w:ascii="Arial" w:hAnsi="Arial" w:cs="Arial"/>
        </w:rPr>
        <w:tab/>
        <w:t>Personnel excluded from the application of this Agreement who are appointed to a position in the bargaining unit will be credited with "seniority" as defined above.</w:t>
      </w:r>
    </w:p>
    <w:p w14:paraId="7C283EEA" w14:textId="77777777" w:rsidR="001608AD" w:rsidRPr="004757DC" w:rsidRDefault="001608AD" w:rsidP="00D36DF1">
      <w:pPr>
        <w:spacing w:after="0" w:line="240" w:lineRule="auto"/>
        <w:jc w:val="both"/>
        <w:rPr>
          <w:rFonts w:ascii="Arial" w:hAnsi="Arial" w:cs="Arial"/>
        </w:rPr>
      </w:pPr>
    </w:p>
    <w:p w14:paraId="2F029B7B" w14:textId="7BBB9740" w:rsidR="001608AD" w:rsidRPr="0081411F" w:rsidRDefault="001608AD" w:rsidP="00AF5FE8">
      <w:pPr>
        <w:spacing w:after="0" w:line="240" w:lineRule="auto"/>
        <w:ind w:left="720" w:hanging="720"/>
        <w:jc w:val="both"/>
        <w:rPr>
          <w:rFonts w:ascii="Arial" w:hAnsi="Arial" w:cs="Arial"/>
        </w:rPr>
      </w:pPr>
      <w:r w:rsidRPr="0081411F">
        <w:rPr>
          <w:rFonts w:ascii="Arial" w:hAnsi="Arial" w:cs="Arial"/>
          <w:b/>
        </w:rPr>
        <w:t>15.03</w:t>
      </w:r>
      <w:r w:rsidRPr="0081411F">
        <w:rPr>
          <w:rFonts w:ascii="Arial" w:hAnsi="Arial" w:cs="Arial"/>
        </w:rPr>
        <w:tab/>
        <w:t xml:space="preserve">The Employer shall maintain a list indicating the seniority of each Employee in the bargaining unit. Within thirty (30) days of the ratification of the first Tentative Agreement, the Employer shall post the Seniority list and provide a copy to the local Union. The list  shall include the name, position, department and work location of each Bargaining Unit member.  Employees in the bargaining unit </w:t>
      </w:r>
      <w:r>
        <w:rPr>
          <w:rFonts w:ascii="Arial" w:hAnsi="Arial" w:cs="Arial"/>
        </w:rPr>
        <w:tab/>
      </w:r>
      <w:r w:rsidRPr="0081411F">
        <w:rPr>
          <w:rFonts w:ascii="Arial" w:hAnsi="Arial" w:cs="Arial"/>
        </w:rPr>
        <w:t xml:space="preserve">shall have 3 weeks to review the list and submit any dispute. </w:t>
      </w:r>
    </w:p>
    <w:p w14:paraId="12139CEC" w14:textId="77777777" w:rsidR="001608AD" w:rsidRPr="0081411F" w:rsidRDefault="001608AD" w:rsidP="00D36DF1">
      <w:pPr>
        <w:spacing w:after="0" w:line="240" w:lineRule="auto"/>
        <w:ind w:left="720" w:hanging="720"/>
        <w:jc w:val="both"/>
        <w:rPr>
          <w:rFonts w:ascii="Arial" w:hAnsi="Arial" w:cs="Arial"/>
        </w:rPr>
      </w:pPr>
    </w:p>
    <w:p w14:paraId="1577B80B" w14:textId="77777777" w:rsidR="001608AD" w:rsidRPr="0081411F" w:rsidRDefault="001608AD" w:rsidP="00D36DF1">
      <w:pPr>
        <w:spacing w:after="0" w:line="240" w:lineRule="auto"/>
        <w:ind w:left="720" w:hanging="720"/>
        <w:jc w:val="both"/>
        <w:rPr>
          <w:rFonts w:ascii="Arial" w:hAnsi="Arial" w:cs="Arial"/>
        </w:rPr>
      </w:pPr>
      <w:r>
        <w:rPr>
          <w:rFonts w:ascii="Arial" w:hAnsi="Arial" w:cs="Arial"/>
        </w:rPr>
        <w:tab/>
      </w:r>
      <w:r w:rsidRPr="0081411F">
        <w:rPr>
          <w:rFonts w:ascii="Arial" w:hAnsi="Arial" w:cs="Arial"/>
        </w:rPr>
        <w:t xml:space="preserve">Each </w:t>
      </w:r>
      <w:r w:rsidRPr="00BD3753">
        <w:rPr>
          <w:rFonts w:ascii="Arial" w:hAnsi="Arial" w:cs="Arial"/>
        </w:rPr>
        <w:t>six (6) months</w:t>
      </w:r>
      <w:r w:rsidRPr="0081411F">
        <w:rPr>
          <w:rFonts w:ascii="Arial" w:hAnsi="Arial" w:cs="Arial"/>
        </w:rPr>
        <w:t xml:space="preserve"> afterward the Employer shall post the current up to date</w:t>
      </w:r>
      <w:r>
        <w:rPr>
          <w:rFonts w:ascii="Arial" w:hAnsi="Arial" w:cs="Arial"/>
        </w:rPr>
        <w:t xml:space="preserve"> </w:t>
      </w:r>
      <w:r w:rsidRPr="0081411F">
        <w:rPr>
          <w:rFonts w:ascii="Arial" w:hAnsi="Arial" w:cs="Arial"/>
        </w:rPr>
        <w:t>seniority list and provide a copy to the Local Union.</w:t>
      </w:r>
    </w:p>
    <w:p w14:paraId="2CDC3B37" w14:textId="77777777" w:rsidR="001608AD" w:rsidRPr="0081411F" w:rsidRDefault="001608AD" w:rsidP="00D36DF1">
      <w:pPr>
        <w:spacing w:after="0" w:line="240" w:lineRule="auto"/>
        <w:ind w:left="720" w:hanging="720"/>
        <w:jc w:val="both"/>
        <w:rPr>
          <w:rFonts w:ascii="Arial" w:hAnsi="Arial" w:cs="Arial"/>
        </w:rPr>
      </w:pPr>
      <w:r w:rsidRPr="0081411F">
        <w:rPr>
          <w:rFonts w:ascii="Arial" w:hAnsi="Arial" w:cs="Arial"/>
        </w:rPr>
        <w:t xml:space="preserve"> </w:t>
      </w:r>
    </w:p>
    <w:p w14:paraId="17D86FD2" w14:textId="77777777" w:rsidR="001608AD" w:rsidRPr="00042D1C" w:rsidRDefault="001608AD" w:rsidP="00D36DF1">
      <w:pPr>
        <w:spacing w:after="0" w:line="240" w:lineRule="auto"/>
        <w:jc w:val="both"/>
        <w:rPr>
          <w:rFonts w:ascii="Arial" w:hAnsi="Arial" w:cs="Arial"/>
        </w:rPr>
      </w:pPr>
      <w:r w:rsidRPr="00BF5F72">
        <w:rPr>
          <w:rFonts w:ascii="Arial" w:hAnsi="Arial" w:cs="Arial"/>
          <w:b/>
        </w:rPr>
        <w:t xml:space="preserve">15.04 </w:t>
      </w:r>
      <w:r>
        <w:rPr>
          <w:rFonts w:ascii="Arial" w:hAnsi="Arial" w:cs="Arial"/>
          <w:b/>
        </w:rPr>
        <w:tab/>
      </w:r>
      <w:r w:rsidRPr="00BF5F72">
        <w:rPr>
          <w:rFonts w:ascii="Arial" w:hAnsi="Arial" w:cs="Arial"/>
          <w:u w:val="single"/>
        </w:rPr>
        <w:t>Probationary</w:t>
      </w:r>
      <w:r w:rsidRPr="00042D1C">
        <w:rPr>
          <w:rFonts w:ascii="Arial" w:hAnsi="Arial" w:cs="Arial"/>
          <w:u w:val="single"/>
        </w:rPr>
        <w:t xml:space="preserve"> Employee</w:t>
      </w:r>
    </w:p>
    <w:p w14:paraId="65467FA9" w14:textId="77777777" w:rsidR="001608AD" w:rsidRDefault="001608AD" w:rsidP="00D36DF1">
      <w:pPr>
        <w:spacing w:after="0" w:line="240" w:lineRule="auto"/>
        <w:ind w:left="720" w:hanging="720"/>
        <w:jc w:val="both"/>
        <w:rPr>
          <w:rFonts w:ascii="Arial" w:hAnsi="Arial" w:cs="Arial"/>
          <w:b/>
        </w:rPr>
      </w:pPr>
    </w:p>
    <w:p w14:paraId="5C9C7552" w14:textId="5D50D5A6" w:rsidR="001608AD" w:rsidRPr="00015DC7" w:rsidRDefault="001608AD" w:rsidP="00D36DF1">
      <w:pPr>
        <w:spacing w:after="0" w:line="240" w:lineRule="auto"/>
        <w:ind w:left="701" w:hanging="701"/>
        <w:jc w:val="both"/>
        <w:rPr>
          <w:rFonts w:ascii="Arial" w:hAnsi="Arial" w:cs="Arial"/>
          <w:strike/>
        </w:rPr>
      </w:pPr>
      <w:r>
        <w:rPr>
          <w:rFonts w:ascii="Arial" w:hAnsi="Arial" w:cs="Arial"/>
        </w:rPr>
        <w:tab/>
      </w:r>
      <w:r w:rsidRPr="00C33DF1">
        <w:rPr>
          <w:rFonts w:ascii="Arial" w:hAnsi="Arial" w:cs="Arial"/>
        </w:rPr>
        <w:t xml:space="preserve">A new employee shall be considered on probation until they has completed three (3) months of work for full-time employees and three hundred and sixty (360) hours of work for part-time and casual employees. After completion of the probationary period, seniority shall be effective from the last date of hire. </w:t>
      </w:r>
    </w:p>
    <w:p w14:paraId="794DBF73" w14:textId="77777777" w:rsidR="001608AD" w:rsidRPr="004757DC" w:rsidRDefault="001608AD" w:rsidP="00D36DF1">
      <w:pPr>
        <w:spacing w:after="0" w:line="240" w:lineRule="auto"/>
        <w:ind w:left="701" w:hanging="701"/>
        <w:jc w:val="both"/>
        <w:rPr>
          <w:rFonts w:ascii="Arial" w:hAnsi="Arial" w:cs="Arial"/>
        </w:rPr>
      </w:pPr>
    </w:p>
    <w:p w14:paraId="36B697DD" w14:textId="77777777" w:rsidR="001608AD" w:rsidRPr="005E5BB3" w:rsidRDefault="001608AD" w:rsidP="00D36DF1">
      <w:pPr>
        <w:spacing w:after="0" w:line="240" w:lineRule="auto"/>
        <w:jc w:val="both"/>
        <w:rPr>
          <w:rFonts w:ascii="Arial" w:hAnsi="Arial" w:cs="Arial"/>
        </w:rPr>
      </w:pPr>
      <w:r w:rsidRPr="00B40F5D">
        <w:rPr>
          <w:rFonts w:ascii="Arial" w:hAnsi="Arial" w:cs="Arial"/>
          <w:b/>
          <w:bCs/>
        </w:rPr>
        <w:t>15.05</w:t>
      </w:r>
      <w:r w:rsidRPr="005E5BB3">
        <w:rPr>
          <w:rFonts w:ascii="Arial" w:hAnsi="Arial" w:cs="Arial"/>
        </w:rPr>
        <w:tab/>
      </w:r>
      <w:r w:rsidRPr="00EC1FB2">
        <w:rPr>
          <w:rFonts w:ascii="Arial" w:hAnsi="Arial" w:cs="Arial"/>
          <w:u w:val="single"/>
        </w:rPr>
        <w:t>Loss of Seniority</w:t>
      </w:r>
    </w:p>
    <w:p w14:paraId="15ECC125" w14:textId="77777777" w:rsidR="001608AD" w:rsidRPr="005E5BB3" w:rsidRDefault="001608AD" w:rsidP="00D36DF1">
      <w:pPr>
        <w:spacing w:after="0" w:line="240" w:lineRule="auto"/>
        <w:jc w:val="both"/>
        <w:rPr>
          <w:rFonts w:ascii="Arial" w:hAnsi="Arial" w:cs="Arial"/>
        </w:rPr>
      </w:pPr>
    </w:p>
    <w:p w14:paraId="36BA6356" w14:textId="77777777" w:rsidR="001608AD" w:rsidRPr="005E5BB3" w:rsidRDefault="001608AD" w:rsidP="00D36DF1">
      <w:pPr>
        <w:spacing w:after="0" w:line="240" w:lineRule="auto"/>
        <w:jc w:val="both"/>
        <w:rPr>
          <w:rFonts w:ascii="Arial" w:hAnsi="Arial" w:cs="Arial"/>
        </w:rPr>
      </w:pPr>
      <w:r>
        <w:rPr>
          <w:rFonts w:ascii="Arial" w:hAnsi="Arial" w:cs="Arial"/>
        </w:rPr>
        <w:tab/>
      </w:r>
      <w:r w:rsidRPr="005E5BB3">
        <w:rPr>
          <w:rFonts w:ascii="Arial" w:hAnsi="Arial" w:cs="Arial"/>
        </w:rPr>
        <w:t>An employee shall lose all seniority and service and shall be deemed terminated if they:</w:t>
      </w:r>
    </w:p>
    <w:p w14:paraId="2781AB3E" w14:textId="77777777" w:rsidR="001608AD" w:rsidRPr="005E5BB3" w:rsidRDefault="001608AD" w:rsidP="00D36DF1">
      <w:pPr>
        <w:spacing w:after="0" w:line="240" w:lineRule="auto"/>
        <w:jc w:val="both"/>
        <w:rPr>
          <w:rFonts w:ascii="Arial" w:hAnsi="Arial" w:cs="Arial"/>
        </w:rPr>
      </w:pPr>
    </w:p>
    <w:p w14:paraId="34932A90" w14:textId="77777777" w:rsidR="001608AD" w:rsidRPr="005E5BB3" w:rsidRDefault="001608AD" w:rsidP="00D36DF1">
      <w:pPr>
        <w:spacing w:after="0" w:line="240" w:lineRule="auto"/>
        <w:ind w:left="720"/>
        <w:jc w:val="both"/>
        <w:rPr>
          <w:rFonts w:ascii="Arial" w:hAnsi="Arial" w:cs="Arial"/>
        </w:rPr>
      </w:pPr>
      <w:r w:rsidRPr="005E5BB3">
        <w:rPr>
          <w:rFonts w:ascii="Arial" w:hAnsi="Arial" w:cs="Arial"/>
        </w:rPr>
        <w:t>(a)</w:t>
      </w:r>
      <w:r w:rsidRPr="005E5BB3">
        <w:rPr>
          <w:rFonts w:ascii="Arial" w:hAnsi="Arial" w:cs="Arial"/>
        </w:rPr>
        <w:tab/>
        <w:t>resigns;</w:t>
      </w:r>
    </w:p>
    <w:p w14:paraId="0CD4A344" w14:textId="77777777" w:rsidR="001608AD" w:rsidRPr="005E5BB3" w:rsidRDefault="001608AD" w:rsidP="00D36DF1">
      <w:pPr>
        <w:spacing w:after="0" w:line="240" w:lineRule="auto"/>
        <w:jc w:val="both"/>
        <w:rPr>
          <w:rFonts w:ascii="Arial" w:hAnsi="Arial" w:cs="Arial"/>
        </w:rPr>
      </w:pPr>
    </w:p>
    <w:p w14:paraId="54883015" w14:textId="77777777" w:rsidR="001608AD" w:rsidRPr="005E5BB3" w:rsidRDefault="001608AD" w:rsidP="00D36DF1">
      <w:pPr>
        <w:spacing w:after="0" w:line="240" w:lineRule="auto"/>
        <w:ind w:left="720"/>
        <w:jc w:val="both"/>
        <w:rPr>
          <w:rFonts w:ascii="Arial" w:hAnsi="Arial" w:cs="Arial"/>
        </w:rPr>
      </w:pPr>
      <w:r w:rsidRPr="005E5BB3">
        <w:rPr>
          <w:rFonts w:ascii="Arial" w:hAnsi="Arial" w:cs="Arial"/>
        </w:rPr>
        <w:t>(b)</w:t>
      </w:r>
      <w:r w:rsidRPr="005E5BB3">
        <w:rPr>
          <w:rFonts w:ascii="Arial" w:hAnsi="Arial" w:cs="Arial"/>
        </w:rPr>
        <w:tab/>
        <w:t>retires;</w:t>
      </w:r>
    </w:p>
    <w:p w14:paraId="07A9814E" w14:textId="77777777" w:rsidR="001608AD" w:rsidRPr="005E5BB3" w:rsidRDefault="001608AD" w:rsidP="00D36DF1">
      <w:pPr>
        <w:spacing w:after="0" w:line="240" w:lineRule="auto"/>
        <w:ind w:left="720"/>
        <w:jc w:val="both"/>
        <w:rPr>
          <w:rFonts w:ascii="Arial" w:hAnsi="Arial" w:cs="Arial"/>
        </w:rPr>
      </w:pPr>
    </w:p>
    <w:p w14:paraId="0CD2417D" w14:textId="77777777" w:rsidR="001608AD" w:rsidRPr="005E5BB3" w:rsidRDefault="001608AD" w:rsidP="00D36DF1">
      <w:pPr>
        <w:spacing w:after="0" w:line="240" w:lineRule="auto"/>
        <w:ind w:left="720"/>
        <w:jc w:val="both"/>
        <w:rPr>
          <w:rFonts w:ascii="Arial" w:hAnsi="Arial" w:cs="Arial"/>
        </w:rPr>
      </w:pPr>
      <w:r w:rsidRPr="005E5BB3">
        <w:rPr>
          <w:rFonts w:ascii="Arial" w:hAnsi="Arial" w:cs="Arial"/>
        </w:rPr>
        <w:t>(c)</w:t>
      </w:r>
      <w:r w:rsidRPr="005E5BB3">
        <w:rPr>
          <w:rFonts w:ascii="Arial" w:hAnsi="Arial" w:cs="Arial"/>
        </w:rPr>
        <w:tab/>
        <w:t>is discharged and not reinstated;</w:t>
      </w:r>
    </w:p>
    <w:p w14:paraId="79271C11" w14:textId="77777777" w:rsidR="001608AD" w:rsidRPr="005E5BB3" w:rsidRDefault="001608AD" w:rsidP="00D36DF1">
      <w:pPr>
        <w:spacing w:after="0" w:line="240" w:lineRule="auto"/>
        <w:ind w:left="720"/>
        <w:jc w:val="both"/>
        <w:rPr>
          <w:rFonts w:ascii="Arial" w:hAnsi="Arial" w:cs="Arial"/>
        </w:rPr>
      </w:pPr>
    </w:p>
    <w:p w14:paraId="6C6CB933" w14:textId="76CDA688" w:rsidR="001608AD" w:rsidRPr="005E5BB3" w:rsidRDefault="001608AD" w:rsidP="00AF5FE8">
      <w:pPr>
        <w:spacing w:after="0" w:line="240" w:lineRule="auto"/>
        <w:ind w:left="1440" w:hanging="720"/>
        <w:jc w:val="both"/>
        <w:rPr>
          <w:rFonts w:ascii="Arial" w:hAnsi="Arial" w:cs="Arial"/>
        </w:rPr>
      </w:pPr>
      <w:r w:rsidRPr="005E5BB3">
        <w:rPr>
          <w:rFonts w:ascii="Arial" w:hAnsi="Arial" w:cs="Arial"/>
        </w:rPr>
        <w:t>(d)</w:t>
      </w:r>
      <w:r w:rsidRPr="005E5BB3">
        <w:rPr>
          <w:rFonts w:ascii="Arial" w:hAnsi="Arial" w:cs="Arial"/>
        </w:rPr>
        <w:tab/>
        <w:t>is absent from work for a period of five (5) or more consecutive working days without notifying the Employer of such absence and providing the Employer a satisfactory reason;</w:t>
      </w:r>
    </w:p>
    <w:p w14:paraId="2209D1A4" w14:textId="77777777" w:rsidR="001608AD" w:rsidRPr="005E5BB3" w:rsidRDefault="001608AD" w:rsidP="00D36DF1">
      <w:pPr>
        <w:spacing w:after="0" w:line="240" w:lineRule="auto"/>
        <w:ind w:left="720"/>
        <w:jc w:val="both"/>
        <w:rPr>
          <w:rFonts w:ascii="Arial" w:hAnsi="Arial" w:cs="Arial"/>
        </w:rPr>
      </w:pPr>
    </w:p>
    <w:p w14:paraId="6DBC3AA5" w14:textId="77777777" w:rsidR="001608AD" w:rsidRPr="005E5BB3" w:rsidRDefault="001608AD" w:rsidP="00D36DF1">
      <w:pPr>
        <w:spacing w:after="0" w:line="240" w:lineRule="auto"/>
        <w:ind w:left="720"/>
        <w:jc w:val="both"/>
        <w:rPr>
          <w:rFonts w:ascii="Arial" w:hAnsi="Arial" w:cs="Arial"/>
        </w:rPr>
      </w:pPr>
      <w:r w:rsidRPr="005E5BB3">
        <w:rPr>
          <w:rFonts w:ascii="Arial" w:hAnsi="Arial" w:cs="Arial"/>
        </w:rPr>
        <w:t>(e)</w:t>
      </w:r>
      <w:r w:rsidRPr="005E5BB3">
        <w:rPr>
          <w:rFonts w:ascii="Arial" w:hAnsi="Arial" w:cs="Arial"/>
        </w:rPr>
        <w:tab/>
        <w:t>has been laid off for twelve (12) months;</w:t>
      </w:r>
    </w:p>
    <w:p w14:paraId="6922C360" w14:textId="77777777" w:rsidR="001608AD" w:rsidRPr="005E5BB3" w:rsidRDefault="001608AD" w:rsidP="00D36DF1">
      <w:pPr>
        <w:spacing w:after="0" w:line="240" w:lineRule="auto"/>
        <w:ind w:left="720"/>
        <w:jc w:val="both"/>
        <w:rPr>
          <w:rFonts w:ascii="Arial" w:hAnsi="Arial" w:cs="Arial"/>
        </w:rPr>
      </w:pPr>
    </w:p>
    <w:p w14:paraId="75AE2864" w14:textId="77777777" w:rsidR="001608AD" w:rsidRDefault="001608AD" w:rsidP="00D36DF1">
      <w:pPr>
        <w:spacing w:after="0" w:line="240" w:lineRule="auto"/>
        <w:ind w:left="1421" w:hanging="720"/>
        <w:jc w:val="both"/>
        <w:rPr>
          <w:rFonts w:ascii="Arial" w:hAnsi="Arial" w:cs="Arial"/>
        </w:rPr>
      </w:pPr>
      <w:r w:rsidRPr="005E5BB3">
        <w:rPr>
          <w:rFonts w:ascii="Arial" w:hAnsi="Arial" w:cs="Arial"/>
        </w:rPr>
        <w:t>(f)</w:t>
      </w:r>
      <w:r w:rsidRPr="005E5BB3">
        <w:rPr>
          <w:rFonts w:ascii="Arial" w:hAnsi="Arial" w:cs="Arial"/>
        </w:rPr>
        <w:tab/>
      </w:r>
      <w:r w:rsidRPr="00AF1D44">
        <w:rPr>
          <w:rFonts w:ascii="Arial" w:hAnsi="Arial" w:cs="Arial"/>
        </w:rPr>
        <w:t xml:space="preserve">has been laid off and fails to return to work within seven (7) calendar days after being notified by the Employer through registered </w:t>
      </w:r>
      <w:r>
        <w:rPr>
          <w:rFonts w:ascii="Arial" w:hAnsi="Arial" w:cs="Arial"/>
        </w:rPr>
        <w:tab/>
      </w:r>
      <w:r w:rsidRPr="00AF1D44">
        <w:rPr>
          <w:rFonts w:ascii="Arial" w:hAnsi="Arial" w:cs="Arial"/>
        </w:rPr>
        <w:t>mail addressed to the last address on the Employer’s records. It shall be the responsibility of the employee to keep the Employer informed of the employee’s current address;</w:t>
      </w:r>
    </w:p>
    <w:p w14:paraId="35508176" w14:textId="77777777" w:rsidR="001608AD" w:rsidRPr="005E5BB3" w:rsidRDefault="001608AD" w:rsidP="00D36DF1">
      <w:pPr>
        <w:spacing w:after="0" w:line="240" w:lineRule="auto"/>
        <w:ind w:left="701" w:hanging="720"/>
        <w:jc w:val="both"/>
        <w:rPr>
          <w:rFonts w:ascii="Arial" w:hAnsi="Arial" w:cs="Arial"/>
        </w:rPr>
      </w:pPr>
    </w:p>
    <w:p w14:paraId="6C834C87" w14:textId="094F96A7" w:rsidR="001608AD" w:rsidRDefault="001608AD" w:rsidP="00AF5FE8">
      <w:pPr>
        <w:spacing w:after="0" w:line="240" w:lineRule="auto"/>
        <w:ind w:left="701" w:firstLine="19"/>
        <w:jc w:val="both"/>
        <w:rPr>
          <w:rFonts w:ascii="Arial" w:hAnsi="Arial" w:cs="Arial"/>
        </w:rPr>
      </w:pPr>
      <w:r w:rsidRPr="005E5BB3">
        <w:rPr>
          <w:rFonts w:ascii="Arial" w:hAnsi="Arial" w:cs="Arial"/>
        </w:rPr>
        <w:t>fails to return to work upon termination of an authorized leave of absence without satisfactory reason (as per 13.10) or utilizes a</w:t>
      </w:r>
      <w:r w:rsidR="00AF5FE8">
        <w:rPr>
          <w:rFonts w:ascii="Arial" w:hAnsi="Arial" w:cs="Arial"/>
        </w:rPr>
        <w:t xml:space="preserve"> </w:t>
      </w:r>
      <w:r w:rsidRPr="005E5BB3">
        <w:rPr>
          <w:rFonts w:ascii="Arial" w:hAnsi="Arial" w:cs="Arial"/>
        </w:rPr>
        <w:t>leave of absence for purposes other than that for which the leave was granted</w:t>
      </w:r>
      <w:r>
        <w:rPr>
          <w:rFonts w:ascii="Arial" w:hAnsi="Arial" w:cs="Arial"/>
        </w:rPr>
        <w:t>.</w:t>
      </w:r>
    </w:p>
    <w:p w14:paraId="041BCDE2" w14:textId="77777777" w:rsidR="001608AD" w:rsidRPr="004757DC" w:rsidRDefault="001608AD" w:rsidP="00D36DF1">
      <w:pPr>
        <w:spacing w:after="0" w:line="240" w:lineRule="auto"/>
        <w:jc w:val="both"/>
        <w:rPr>
          <w:rFonts w:ascii="Arial" w:hAnsi="Arial" w:cs="Arial"/>
        </w:rPr>
      </w:pPr>
    </w:p>
    <w:p w14:paraId="39B60DE0" w14:textId="77777777" w:rsidR="001608AD" w:rsidRPr="00D13EE2" w:rsidRDefault="001608AD" w:rsidP="00D36DF1">
      <w:pPr>
        <w:spacing w:after="0" w:line="240" w:lineRule="auto"/>
        <w:jc w:val="both"/>
        <w:rPr>
          <w:rFonts w:ascii="Arial" w:hAnsi="Arial" w:cs="Arial"/>
        </w:rPr>
      </w:pPr>
    </w:p>
    <w:p w14:paraId="183F1BC0" w14:textId="22123AAA" w:rsidR="001608AD" w:rsidRPr="003946BF" w:rsidRDefault="001608AD" w:rsidP="005A7549">
      <w:pPr>
        <w:pStyle w:val="Lev2"/>
      </w:pPr>
      <w:bookmarkStart w:id="43" w:name="_Toc144283398"/>
      <w:bookmarkStart w:id="44" w:name="_Toc14780467"/>
      <w:bookmarkStart w:id="45" w:name="_Toc126322714"/>
      <w:r w:rsidRPr="003946BF">
        <w:t>ARTICLE 16</w:t>
      </w:r>
      <w:bookmarkStart w:id="46" w:name="_Toc144283399"/>
      <w:bookmarkEnd w:id="43"/>
      <w:r w:rsidRPr="003946BF">
        <w:t xml:space="preserve"> –</w:t>
      </w:r>
      <w:bookmarkEnd w:id="44"/>
      <w:bookmarkEnd w:id="46"/>
      <w:r w:rsidR="009C6B60">
        <w:t xml:space="preserve"> </w:t>
      </w:r>
      <w:r w:rsidRPr="003946BF">
        <w:t>POSTING PROCESS</w:t>
      </w:r>
      <w:bookmarkEnd w:id="45"/>
    </w:p>
    <w:p w14:paraId="48185244" w14:textId="77777777" w:rsidR="001608AD" w:rsidRPr="003946BF" w:rsidRDefault="001608AD" w:rsidP="00D36DF1">
      <w:pPr>
        <w:spacing w:after="0" w:line="240" w:lineRule="auto"/>
        <w:jc w:val="both"/>
        <w:rPr>
          <w:rFonts w:ascii="Arial" w:hAnsi="Arial" w:cs="Arial"/>
        </w:rPr>
      </w:pPr>
    </w:p>
    <w:p w14:paraId="6818D969" w14:textId="7CECC36D" w:rsidR="001608AD" w:rsidRPr="00BC7DB6" w:rsidRDefault="001608AD" w:rsidP="00D36DF1">
      <w:pPr>
        <w:spacing w:after="0" w:line="240" w:lineRule="auto"/>
        <w:ind w:left="720" w:hanging="720"/>
        <w:jc w:val="both"/>
        <w:rPr>
          <w:rFonts w:ascii="Arial" w:hAnsi="Arial" w:cs="Arial"/>
        </w:rPr>
      </w:pPr>
      <w:r w:rsidRPr="00BC7DB6">
        <w:rPr>
          <w:rFonts w:ascii="Arial" w:hAnsi="Arial" w:cs="Arial"/>
          <w:b/>
        </w:rPr>
        <w:t>16.01</w:t>
      </w:r>
      <w:r w:rsidRPr="00BC7DB6">
        <w:rPr>
          <w:rFonts w:ascii="Arial" w:hAnsi="Arial" w:cs="Arial"/>
        </w:rPr>
        <w:tab/>
        <w:t>Where a vacancy exists in the classification to which this Agreement applies, or a new position is created within this Bargaining Unit,</w:t>
      </w:r>
      <w:r w:rsidRPr="00BC7DB6">
        <w:rPr>
          <w:rFonts w:ascii="Arial" w:hAnsi="Arial" w:cs="Arial"/>
          <w:strike/>
        </w:rPr>
        <w:t xml:space="preserve"> </w:t>
      </w:r>
      <w:r w:rsidRPr="00BC7DB6">
        <w:rPr>
          <w:rFonts w:ascii="Arial" w:hAnsi="Arial" w:cs="Arial"/>
        </w:rPr>
        <w:t>such vacancy shall be posted internally for seven (7) consecutive calendar days.  Vacancies which are not expected to exceed ninety (90) calendar days may be filled at the discretion of the Employer</w:t>
      </w:r>
      <w:r w:rsidR="009C6B60">
        <w:rPr>
          <w:rFonts w:ascii="Arial" w:hAnsi="Arial" w:cs="Arial"/>
        </w:rPr>
        <w:t>.</w:t>
      </w:r>
    </w:p>
    <w:p w14:paraId="1C5981C4" w14:textId="77777777" w:rsidR="001608AD" w:rsidRPr="00BC7DB6" w:rsidRDefault="001608AD" w:rsidP="00D36DF1">
      <w:pPr>
        <w:spacing w:after="0" w:line="240" w:lineRule="auto"/>
        <w:ind w:left="720" w:hanging="720"/>
        <w:jc w:val="both"/>
        <w:rPr>
          <w:rFonts w:ascii="Arial" w:hAnsi="Arial" w:cs="Arial"/>
          <w:strike/>
        </w:rPr>
      </w:pPr>
    </w:p>
    <w:p w14:paraId="30D3EFE8" w14:textId="77777777" w:rsidR="001608AD" w:rsidRPr="00BC7DB6" w:rsidRDefault="001608AD" w:rsidP="00D36DF1">
      <w:pPr>
        <w:spacing w:after="0" w:line="240" w:lineRule="auto"/>
        <w:ind w:left="720" w:hanging="720"/>
        <w:jc w:val="both"/>
        <w:rPr>
          <w:rFonts w:ascii="Arial" w:hAnsi="Arial" w:cs="Arial"/>
          <w:strike/>
        </w:rPr>
      </w:pPr>
      <w:r w:rsidRPr="00BC7DB6">
        <w:rPr>
          <w:rFonts w:ascii="Arial" w:hAnsi="Arial" w:cs="Arial"/>
        </w:rPr>
        <w:t xml:space="preserve">           The Employer may advertise outside for additional employees provided that present employees have had an opportunity to apply and be assessed.</w:t>
      </w:r>
    </w:p>
    <w:p w14:paraId="4DA7577F" w14:textId="77777777" w:rsidR="001608AD" w:rsidRPr="004757DC" w:rsidRDefault="001608AD" w:rsidP="00D36DF1">
      <w:pPr>
        <w:spacing w:after="0" w:line="240" w:lineRule="auto"/>
        <w:jc w:val="both"/>
        <w:rPr>
          <w:rFonts w:ascii="Arial" w:hAnsi="Arial" w:cs="Arial"/>
        </w:rPr>
      </w:pPr>
    </w:p>
    <w:p w14:paraId="27D4702A" w14:textId="237959E9" w:rsidR="001608AD" w:rsidRDefault="001608AD" w:rsidP="00A847E7">
      <w:pPr>
        <w:spacing w:after="0" w:line="240" w:lineRule="auto"/>
        <w:ind w:left="720" w:hanging="720"/>
        <w:jc w:val="both"/>
        <w:rPr>
          <w:rFonts w:ascii="Arial" w:hAnsi="Arial" w:cs="Arial"/>
        </w:rPr>
      </w:pPr>
      <w:r w:rsidRPr="00BC7DB6">
        <w:rPr>
          <w:rFonts w:ascii="Arial" w:hAnsi="Arial" w:cs="Arial"/>
          <w:b/>
        </w:rPr>
        <w:t>16.02</w:t>
      </w:r>
      <w:r w:rsidRPr="00BC7DB6">
        <w:rPr>
          <w:rFonts w:ascii="Arial" w:hAnsi="Arial" w:cs="Arial"/>
        </w:rPr>
        <w:tab/>
        <w:t>Every</w:t>
      </w:r>
      <w:r w:rsidRPr="003649C9">
        <w:rPr>
          <w:rFonts w:ascii="Arial" w:hAnsi="Arial" w:cs="Arial"/>
        </w:rPr>
        <w:t xml:space="preserve"> posting </w:t>
      </w:r>
      <w:r w:rsidRPr="00447C63">
        <w:rPr>
          <w:rFonts w:ascii="Arial" w:hAnsi="Arial" w:cs="Arial"/>
        </w:rPr>
        <w:t>of a job vacancy</w:t>
      </w:r>
      <w:r w:rsidRPr="003649C9">
        <w:rPr>
          <w:rFonts w:ascii="Arial" w:hAnsi="Arial" w:cs="Arial"/>
        </w:rPr>
        <w:t xml:space="preserve"> shall be identified by position title, classification, salary range, starting date whenever practicable </w:t>
      </w:r>
      <w:r>
        <w:rPr>
          <w:rFonts w:ascii="Arial" w:hAnsi="Arial" w:cs="Arial"/>
        </w:rPr>
        <w:tab/>
      </w:r>
      <w:r w:rsidRPr="003649C9">
        <w:rPr>
          <w:rFonts w:ascii="Arial" w:hAnsi="Arial" w:cs="Arial"/>
        </w:rPr>
        <w:t>and the closing date of the application process. The position announcement will provide position description information and qualifications taken from a valid position description</w:t>
      </w:r>
      <w:r>
        <w:rPr>
          <w:rFonts w:ascii="Arial" w:hAnsi="Arial" w:cs="Arial"/>
        </w:rPr>
        <w:t>.</w:t>
      </w:r>
    </w:p>
    <w:p w14:paraId="1BDFCA9C" w14:textId="77777777" w:rsidR="001608AD" w:rsidRPr="004757DC" w:rsidRDefault="001608AD" w:rsidP="00D36DF1">
      <w:pPr>
        <w:spacing w:after="0" w:line="240" w:lineRule="auto"/>
        <w:jc w:val="both"/>
        <w:rPr>
          <w:rFonts w:ascii="Arial" w:hAnsi="Arial" w:cs="Arial"/>
        </w:rPr>
      </w:pPr>
    </w:p>
    <w:p w14:paraId="736C83DB" w14:textId="77777777" w:rsidR="001608AD" w:rsidRDefault="001608AD" w:rsidP="00D36DF1">
      <w:pPr>
        <w:spacing w:after="0" w:line="240" w:lineRule="auto"/>
        <w:ind w:left="720" w:hanging="720"/>
        <w:jc w:val="both"/>
        <w:rPr>
          <w:rFonts w:ascii="Arial" w:hAnsi="Arial" w:cs="Arial"/>
          <w:b/>
          <w:strike/>
          <w:highlight w:val="yellow"/>
        </w:rPr>
      </w:pPr>
      <w:r w:rsidRPr="00B40F5D">
        <w:rPr>
          <w:rFonts w:ascii="Arial" w:hAnsi="Arial" w:cs="Arial"/>
          <w:b/>
        </w:rPr>
        <w:t>16.03</w:t>
      </w:r>
      <w:r w:rsidRPr="00BC7DB6">
        <w:rPr>
          <w:rFonts w:ascii="Arial" w:hAnsi="Arial" w:cs="Arial"/>
          <w:bCs/>
        </w:rPr>
        <w:tab/>
        <w:t>Appointments to vacant positions, whether or not it would constitute a promotion, shall be assessed based upon their qualifications, knowledge, ability, experience, and skill to perform the job. When two (2) or more candidates are judged relatively equally qualified, seniority shall govern.</w:t>
      </w:r>
    </w:p>
    <w:p w14:paraId="250B69D0" w14:textId="77777777" w:rsidR="001608AD" w:rsidRPr="004757DC" w:rsidRDefault="001608AD" w:rsidP="00D36DF1">
      <w:pPr>
        <w:spacing w:after="0" w:line="240" w:lineRule="auto"/>
        <w:jc w:val="both"/>
        <w:rPr>
          <w:rFonts w:ascii="Arial" w:hAnsi="Arial" w:cs="Arial"/>
        </w:rPr>
      </w:pPr>
    </w:p>
    <w:p w14:paraId="41E710C7" w14:textId="77777777" w:rsidR="001608AD" w:rsidRPr="009961AC" w:rsidRDefault="001608AD" w:rsidP="00D36DF1">
      <w:pPr>
        <w:spacing w:after="0" w:line="240" w:lineRule="auto"/>
        <w:ind w:left="720" w:hanging="720"/>
        <w:jc w:val="both"/>
        <w:rPr>
          <w:rFonts w:ascii="Arial" w:hAnsi="Arial" w:cs="Arial"/>
        </w:rPr>
      </w:pPr>
      <w:r w:rsidRPr="00BC7DB6">
        <w:rPr>
          <w:rFonts w:ascii="Arial" w:hAnsi="Arial" w:cs="Arial"/>
          <w:b/>
        </w:rPr>
        <w:t>16.04</w:t>
      </w:r>
      <w:r w:rsidRPr="009961AC">
        <w:rPr>
          <w:rFonts w:ascii="Arial" w:hAnsi="Arial" w:cs="Arial"/>
        </w:rPr>
        <w:tab/>
        <w:t xml:space="preserve">Following the completion of any process, the name of a successful candidate shall be announced by the Employer. Following that, all candidates to the process may request a post-process interview be conducted. </w:t>
      </w:r>
    </w:p>
    <w:p w14:paraId="587B6F51" w14:textId="77777777" w:rsidR="001608AD" w:rsidRPr="004757DC" w:rsidRDefault="001608AD" w:rsidP="00D36DF1">
      <w:pPr>
        <w:spacing w:after="0" w:line="240" w:lineRule="auto"/>
        <w:jc w:val="both"/>
        <w:rPr>
          <w:rFonts w:ascii="Arial" w:hAnsi="Arial" w:cs="Arial"/>
        </w:rPr>
      </w:pPr>
    </w:p>
    <w:p w14:paraId="126A6C24" w14:textId="017AFAC4" w:rsidR="001608AD" w:rsidRDefault="001608AD" w:rsidP="00A847E7">
      <w:pPr>
        <w:spacing w:after="0" w:line="240" w:lineRule="auto"/>
        <w:ind w:left="720" w:hanging="720"/>
        <w:jc w:val="both"/>
        <w:rPr>
          <w:rFonts w:ascii="Arial" w:hAnsi="Arial" w:cs="Arial"/>
        </w:rPr>
      </w:pPr>
      <w:r w:rsidRPr="00BC7DB6">
        <w:rPr>
          <w:rFonts w:ascii="Arial" w:hAnsi="Arial" w:cs="Arial"/>
          <w:b/>
          <w:bCs/>
        </w:rPr>
        <w:t>16.05</w:t>
      </w:r>
      <w:r w:rsidRPr="00BC7DB6">
        <w:rPr>
          <w:rFonts w:ascii="Arial" w:hAnsi="Arial" w:cs="Arial"/>
        </w:rPr>
        <w:tab/>
        <w:t xml:space="preserve">Only an employee who applied for a posting and was not selected may submit a grievance regarding the process and outcome. The </w:t>
      </w:r>
      <w:r>
        <w:rPr>
          <w:rFonts w:ascii="Arial" w:hAnsi="Arial" w:cs="Arial"/>
        </w:rPr>
        <w:tab/>
      </w:r>
      <w:r w:rsidRPr="00BC7DB6">
        <w:rPr>
          <w:rFonts w:ascii="Arial" w:hAnsi="Arial" w:cs="Arial"/>
        </w:rPr>
        <w:t>grievance must be submitted at the first level of the formal grievance procedure within the five (5) working days following the day on which they were advised of the name of the successful candidate.</w:t>
      </w:r>
    </w:p>
    <w:p w14:paraId="17C36245" w14:textId="77777777" w:rsidR="001608AD" w:rsidRPr="00BC7DB6" w:rsidRDefault="001608AD" w:rsidP="00D36DF1">
      <w:pPr>
        <w:spacing w:after="0" w:line="240" w:lineRule="auto"/>
        <w:jc w:val="both"/>
        <w:rPr>
          <w:rFonts w:ascii="Arial" w:hAnsi="Arial" w:cs="Arial"/>
        </w:rPr>
      </w:pPr>
    </w:p>
    <w:p w14:paraId="3D9DA597" w14:textId="340A8410" w:rsidR="001608AD" w:rsidRDefault="001608AD" w:rsidP="00A847E7">
      <w:pPr>
        <w:spacing w:after="0" w:line="240" w:lineRule="auto"/>
        <w:ind w:left="720" w:hanging="720"/>
        <w:jc w:val="both"/>
        <w:rPr>
          <w:rFonts w:ascii="Arial" w:hAnsi="Arial" w:cs="Arial"/>
        </w:rPr>
      </w:pPr>
      <w:r w:rsidRPr="00BC7DB6">
        <w:rPr>
          <w:rFonts w:ascii="Arial" w:hAnsi="Arial" w:cs="Arial"/>
          <w:b/>
          <w:bCs/>
        </w:rPr>
        <w:t>16.06</w:t>
      </w:r>
      <w:r w:rsidRPr="00BC7DB6">
        <w:rPr>
          <w:rFonts w:ascii="Arial" w:hAnsi="Arial" w:cs="Arial"/>
          <w:b/>
          <w:bCs/>
        </w:rPr>
        <w:tab/>
      </w:r>
      <w:r w:rsidRPr="00BC7DB6">
        <w:rPr>
          <w:rFonts w:ascii="Arial" w:hAnsi="Arial" w:cs="Arial"/>
        </w:rPr>
        <w:t>If, at any time within sixty (60) days of being awarded the job in accordance with this Article, the successful candidate requests to be returned to their former job or they cannot satisfactorily perform the job, they shall be returned to their former position or a similar position and former wage rate without loss of seniority.</w:t>
      </w:r>
    </w:p>
    <w:p w14:paraId="63E6785B" w14:textId="77777777" w:rsidR="001608AD" w:rsidRPr="00BC7DB6" w:rsidRDefault="001608AD" w:rsidP="00D36DF1">
      <w:pPr>
        <w:spacing w:after="0" w:line="240" w:lineRule="auto"/>
        <w:jc w:val="both"/>
        <w:rPr>
          <w:rFonts w:ascii="Arial" w:hAnsi="Arial" w:cs="Arial"/>
        </w:rPr>
      </w:pPr>
    </w:p>
    <w:p w14:paraId="1BA4277B" w14:textId="77777777" w:rsidR="001608AD" w:rsidRPr="00BC7DB6" w:rsidRDefault="001608AD" w:rsidP="00D36DF1">
      <w:pPr>
        <w:spacing w:after="0" w:line="240" w:lineRule="auto"/>
        <w:jc w:val="both"/>
        <w:rPr>
          <w:rFonts w:ascii="Arial" w:hAnsi="Arial" w:cs="Arial"/>
          <w:b/>
          <w:bCs/>
        </w:rPr>
      </w:pPr>
    </w:p>
    <w:p w14:paraId="038B6D28" w14:textId="28D5D1D5" w:rsidR="001608AD" w:rsidRPr="00A847E7" w:rsidRDefault="001608AD" w:rsidP="00A847E7">
      <w:pPr>
        <w:pStyle w:val="Heading1"/>
        <w:spacing w:before="0" w:line="240" w:lineRule="auto"/>
        <w:rPr>
          <w:rFonts w:cs="Arial"/>
          <w:b w:val="0"/>
          <w:bCs/>
          <w:szCs w:val="24"/>
        </w:rPr>
      </w:pPr>
      <w:bookmarkStart w:id="47" w:name="_Toc126322715"/>
      <w:r w:rsidRPr="00A847E7">
        <w:rPr>
          <w:rStyle w:val="Heading1Char"/>
          <w:rFonts w:cs="Arial"/>
          <w:b/>
          <w:bCs/>
        </w:rPr>
        <w:t>ARTICLE 17</w:t>
      </w:r>
      <w:bookmarkStart w:id="48" w:name="_Toc144283416"/>
      <w:r w:rsidRPr="00A847E7">
        <w:rPr>
          <w:rStyle w:val="Heading1Char"/>
          <w:rFonts w:cs="Arial"/>
          <w:b/>
          <w:bCs/>
        </w:rPr>
        <w:t xml:space="preserve"> – HOURS OF WO</w:t>
      </w:r>
      <w:r w:rsidR="00A847E7">
        <w:rPr>
          <w:rStyle w:val="Heading1Char"/>
          <w:rFonts w:cs="Arial"/>
          <w:b/>
          <w:bCs/>
        </w:rPr>
        <w:t>RK</w:t>
      </w:r>
      <w:bookmarkEnd w:id="47"/>
      <w:bookmarkEnd w:id="48"/>
      <w:r w:rsidRPr="00A847E7">
        <w:rPr>
          <w:rFonts w:cs="Arial"/>
          <w:b w:val="0"/>
          <w:bCs/>
          <w:szCs w:val="24"/>
        </w:rPr>
        <w:t xml:space="preserve"> </w:t>
      </w:r>
    </w:p>
    <w:p w14:paraId="16E75859" w14:textId="77777777" w:rsidR="001608AD" w:rsidRPr="00FC6C62" w:rsidRDefault="001608AD" w:rsidP="00D36DF1">
      <w:pPr>
        <w:spacing w:after="0" w:line="240" w:lineRule="auto"/>
        <w:jc w:val="both"/>
        <w:rPr>
          <w:rFonts w:ascii="Arial" w:hAnsi="Arial" w:cs="Arial"/>
          <w:b/>
          <w:bCs/>
        </w:rPr>
      </w:pPr>
    </w:p>
    <w:p w14:paraId="44350661" w14:textId="30614E38" w:rsidR="001608AD" w:rsidRPr="00FC6C62" w:rsidRDefault="001608AD" w:rsidP="00D36DF1">
      <w:pPr>
        <w:spacing w:after="0" w:line="240" w:lineRule="auto"/>
        <w:ind w:left="701" w:hanging="701"/>
        <w:jc w:val="both"/>
        <w:rPr>
          <w:rFonts w:ascii="Arial" w:hAnsi="Arial" w:cs="Arial"/>
          <w:lang w:val="en-US"/>
        </w:rPr>
      </w:pPr>
      <w:r w:rsidRPr="00B40F5D">
        <w:rPr>
          <w:rFonts w:ascii="Arial" w:hAnsi="Arial" w:cs="Arial"/>
          <w:b/>
          <w:bCs/>
          <w:lang w:val="en-US"/>
        </w:rPr>
        <w:t>17.01</w:t>
      </w:r>
      <w:r w:rsidRPr="00B40F5D">
        <w:rPr>
          <w:rFonts w:ascii="Arial" w:hAnsi="Arial" w:cs="Arial"/>
          <w:b/>
          <w:bCs/>
          <w:lang w:val="en-US"/>
        </w:rPr>
        <w:tab/>
      </w:r>
      <w:r w:rsidRPr="00FC6C62">
        <w:rPr>
          <w:rFonts w:ascii="Arial" w:hAnsi="Arial" w:cs="Arial"/>
          <w:lang w:val="en-US"/>
        </w:rPr>
        <w:t xml:space="preserve">The normal workweek shall be thirty-seven decimal five (37.5) hours and the normal workday shall be seven decimal five (7.5) consecutive hours, exclusive of a lunch period.  </w:t>
      </w:r>
    </w:p>
    <w:p w14:paraId="41428BFC" w14:textId="77777777" w:rsidR="001608AD" w:rsidRPr="00FC6C62" w:rsidRDefault="001608AD" w:rsidP="00D36DF1">
      <w:pPr>
        <w:spacing w:after="0" w:line="240" w:lineRule="auto"/>
        <w:ind w:left="701" w:hanging="701"/>
        <w:jc w:val="both"/>
        <w:rPr>
          <w:rFonts w:ascii="Arial" w:hAnsi="Arial" w:cs="Arial"/>
          <w:b/>
          <w:bCs/>
        </w:rPr>
      </w:pPr>
    </w:p>
    <w:p w14:paraId="310106BC" w14:textId="77777777" w:rsidR="001608AD" w:rsidRDefault="001608AD" w:rsidP="00D36DF1">
      <w:pPr>
        <w:spacing w:after="0" w:line="240" w:lineRule="auto"/>
        <w:ind w:left="701" w:hanging="701"/>
        <w:jc w:val="both"/>
        <w:rPr>
          <w:rFonts w:ascii="Arial" w:hAnsi="Arial" w:cs="Arial"/>
          <w:lang w:val="en-US"/>
        </w:rPr>
      </w:pPr>
      <w:r w:rsidRPr="00B40F5D">
        <w:rPr>
          <w:rFonts w:ascii="Arial" w:hAnsi="Arial" w:cs="Arial"/>
          <w:b/>
          <w:bCs/>
          <w:lang w:val="en-US"/>
        </w:rPr>
        <w:t>17.02</w:t>
      </w:r>
      <w:r w:rsidRPr="00B40F5D">
        <w:rPr>
          <w:rFonts w:ascii="Arial" w:hAnsi="Arial" w:cs="Arial"/>
          <w:b/>
          <w:bCs/>
          <w:lang w:val="en-US"/>
        </w:rPr>
        <w:tab/>
      </w:r>
      <w:r w:rsidRPr="00FC6C62">
        <w:rPr>
          <w:rFonts w:ascii="Arial" w:hAnsi="Arial" w:cs="Arial"/>
        </w:rPr>
        <w:t xml:space="preserve">There shall be a </w:t>
      </w:r>
      <w:r w:rsidRPr="00FC6C62">
        <w:rPr>
          <w:rFonts w:ascii="Arial" w:hAnsi="Arial" w:cs="Arial"/>
          <w:lang w:val="en-US"/>
        </w:rPr>
        <w:t xml:space="preserve">minimum of </w:t>
      </w:r>
      <w:r w:rsidRPr="00FC6C62">
        <w:rPr>
          <w:rFonts w:ascii="Arial" w:hAnsi="Arial" w:cs="Arial"/>
          <w:bCs/>
          <w:lang w:val="en-US"/>
        </w:rPr>
        <w:t xml:space="preserve">eleven </w:t>
      </w:r>
      <w:r w:rsidRPr="00FC6C62">
        <w:rPr>
          <w:rFonts w:ascii="Arial" w:hAnsi="Arial" w:cs="Arial"/>
          <w:lang w:val="en-US"/>
        </w:rPr>
        <w:t>(</w:t>
      </w:r>
      <w:r w:rsidRPr="00FC6C62">
        <w:rPr>
          <w:rFonts w:ascii="Arial" w:hAnsi="Arial" w:cs="Arial"/>
          <w:bCs/>
          <w:lang w:val="en-US"/>
        </w:rPr>
        <w:t>11</w:t>
      </w:r>
      <w:r w:rsidRPr="00FC6C62">
        <w:rPr>
          <w:rFonts w:ascii="Arial" w:hAnsi="Arial" w:cs="Arial"/>
          <w:lang w:val="en-US"/>
        </w:rPr>
        <w:t>) hours between when an Employee concludes their shift and when they commence their next scheduled shift, except when otherwise agreed to by the Employee and Employer or to address an exceptional circumstances.</w:t>
      </w:r>
    </w:p>
    <w:p w14:paraId="0F6C1904" w14:textId="77777777" w:rsidR="001608AD" w:rsidRPr="00FC6C62" w:rsidRDefault="001608AD" w:rsidP="00D36DF1">
      <w:pPr>
        <w:spacing w:after="0" w:line="240" w:lineRule="auto"/>
        <w:ind w:left="701" w:hanging="701"/>
        <w:jc w:val="both"/>
        <w:rPr>
          <w:rFonts w:ascii="Arial" w:hAnsi="Arial" w:cs="Arial"/>
          <w:b/>
          <w:bCs/>
        </w:rPr>
      </w:pPr>
    </w:p>
    <w:p w14:paraId="41086334" w14:textId="2A491DCE" w:rsidR="001608AD" w:rsidRDefault="001608AD" w:rsidP="00D36DF1">
      <w:pPr>
        <w:spacing w:after="0" w:line="240" w:lineRule="auto"/>
        <w:ind w:left="701" w:hanging="701"/>
        <w:jc w:val="both"/>
        <w:rPr>
          <w:rFonts w:ascii="Arial" w:eastAsia="Times New Roman" w:hAnsi="Arial" w:cs="Arial"/>
        </w:rPr>
      </w:pPr>
      <w:r w:rsidRPr="00B40F5D">
        <w:rPr>
          <w:rFonts w:ascii="Arial" w:eastAsia="Times New Roman" w:hAnsi="Arial" w:cs="Arial"/>
          <w:b/>
          <w:bCs/>
        </w:rPr>
        <w:t>17.03</w:t>
      </w:r>
      <w:r w:rsidR="00A847E7">
        <w:rPr>
          <w:rFonts w:ascii="Arial" w:eastAsia="Times New Roman" w:hAnsi="Arial" w:cs="Arial"/>
          <w:b/>
          <w:bCs/>
        </w:rPr>
        <w:tab/>
      </w:r>
      <w:r w:rsidRPr="00FC6C62">
        <w:rPr>
          <w:rFonts w:ascii="Arial" w:eastAsia="Times New Roman" w:hAnsi="Arial" w:cs="Arial"/>
        </w:rPr>
        <w:t>Nothing in this agreement sh</w:t>
      </w:r>
      <w:r>
        <w:rPr>
          <w:rFonts w:ascii="Arial" w:eastAsia="Times New Roman" w:hAnsi="Arial" w:cs="Arial"/>
        </w:rPr>
        <w:t xml:space="preserve">all </w:t>
      </w:r>
      <w:r w:rsidRPr="00FC6C62">
        <w:rPr>
          <w:rFonts w:ascii="Arial" w:eastAsia="Times New Roman" w:hAnsi="Arial" w:cs="Arial"/>
        </w:rPr>
        <w:t>be interpreted as a guarantee of minimum hours of work.</w:t>
      </w:r>
    </w:p>
    <w:p w14:paraId="79D296EE" w14:textId="77777777" w:rsidR="001608AD" w:rsidRPr="00FC6C62" w:rsidRDefault="001608AD" w:rsidP="00D36DF1">
      <w:pPr>
        <w:spacing w:after="0" w:line="240" w:lineRule="auto"/>
        <w:ind w:left="701" w:hanging="701"/>
        <w:jc w:val="both"/>
        <w:rPr>
          <w:rFonts w:ascii="Arial" w:hAnsi="Arial" w:cs="Arial"/>
          <w:b/>
          <w:bCs/>
        </w:rPr>
      </w:pPr>
    </w:p>
    <w:p w14:paraId="1EF52EE2" w14:textId="77777777" w:rsidR="001608AD" w:rsidRPr="00035DFB" w:rsidRDefault="001608AD" w:rsidP="00D36DF1">
      <w:pPr>
        <w:spacing w:after="0" w:line="240" w:lineRule="auto"/>
        <w:ind w:left="701" w:hanging="701"/>
        <w:jc w:val="both"/>
        <w:rPr>
          <w:rFonts w:ascii="Arial" w:hAnsi="Arial" w:cs="Arial"/>
          <w:b/>
          <w:bCs/>
          <w:u w:val="single"/>
          <w:lang w:val="en-US"/>
        </w:rPr>
      </w:pPr>
      <w:r w:rsidRPr="00035DFB">
        <w:rPr>
          <w:rFonts w:ascii="Arial" w:hAnsi="Arial" w:cs="Arial"/>
          <w:b/>
          <w:bCs/>
          <w:u w:val="single"/>
          <w:lang w:val="en-US"/>
        </w:rPr>
        <w:t>Schedules</w:t>
      </w:r>
    </w:p>
    <w:p w14:paraId="3F1468D9" w14:textId="77777777" w:rsidR="001608AD" w:rsidRDefault="001608AD" w:rsidP="00D36DF1">
      <w:pPr>
        <w:spacing w:after="0" w:line="240" w:lineRule="auto"/>
        <w:ind w:left="701" w:hanging="701"/>
        <w:jc w:val="both"/>
        <w:rPr>
          <w:rFonts w:ascii="Arial" w:hAnsi="Arial" w:cs="Arial"/>
          <w:lang w:val="en-US"/>
        </w:rPr>
      </w:pPr>
    </w:p>
    <w:p w14:paraId="0D071105" w14:textId="77777777" w:rsidR="001608AD" w:rsidRPr="00CB620D" w:rsidRDefault="001608AD" w:rsidP="00D36DF1">
      <w:pPr>
        <w:spacing w:after="0" w:line="240" w:lineRule="auto"/>
        <w:ind w:left="701" w:hanging="701"/>
        <w:jc w:val="both"/>
        <w:rPr>
          <w:rFonts w:ascii="Arial" w:hAnsi="Arial" w:cs="Arial"/>
          <w:lang w:val="en-US"/>
        </w:rPr>
      </w:pPr>
      <w:r w:rsidRPr="00B40F5D">
        <w:rPr>
          <w:rFonts w:ascii="Arial" w:hAnsi="Arial" w:cs="Arial"/>
          <w:b/>
          <w:bCs/>
          <w:lang w:val="en-US"/>
        </w:rPr>
        <w:t>17.04</w:t>
      </w:r>
      <w:r w:rsidRPr="00CB620D">
        <w:rPr>
          <w:rFonts w:ascii="Arial" w:hAnsi="Arial" w:cs="Arial"/>
          <w:lang w:val="en-US"/>
        </w:rPr>
        <w:tab/>
        <w:t>The staffing, preparation, posting and administration of shift schedules is the responsibility of the Employer. The Employer shall post the schedules at least four (4) weeks in advance of their start date.</w:t>
      </w:r>
    </w:p>
    <w:p w14:paraId="6324AB88" w14:textId="77777777" w:rsidR="001608AD" w:rsidRPr="00CB620D" w:rsidRDefault="001608AD" w:rsidP="00D36DF1">
      <w:pPr>
        <w:spacing w:after="0" w:line="240" w:lineRule="auto"/>
        <w:ind w:left="701" w:hanging="701"/>
        <w:jc w:val="both"/>
        <w:rPr>
          <w:rFonts w:ascii="Arial" w:hAnsi="Arial" w:cs="Arial"/>
          <w:b/>
          <w:bCs/>
        </w:rPr>
      </w:pPr>
    </w:p>
    <w:p w14:paraId="10D55B86" w14:textId="77777777" w:rsidR="001608AD" w:rsidRPr="00FC6C62" w:rsidRDefault="001608AD" w:rsidP="00D36DF1">
      <w:pPr>
        <w:spacing w:after="0" w:line="240" w:lineRule="auto"/>
        <w:ind w:left="701" w:hanging="701"/>
        <w:jc w:val="both"/>
        <w:rPr>
          <w:rFonts w:ascii="Arial" w:eastAsia="Times New Roman" w:hAnsi="Arial" w:cs="Arial"/>
        </w:rPr>
      </w:pPr>
      <w:r w:rsidRPr="00B40F5D">
        <w:rPr>
          <w:rFonts w:ascii="Arial" w:eastAsia="Times New Roman" w:hAnsi="Arial" w:cs="Arial"/>
          <w:b/>
          <w:bCs/>
        </w:rPr>
        <w:t>17.05</w:t>
      </w:r>
      <w:r w:rsidRPr="00FC6C62">
        <w:rPr>
          <w:rFonts w:ascii="Arial" w:eastAsia="Times New Roman" w:hAnsi="Arial" w:cs="Arial"/>
        </w:rPr>
        <w:tab/>
        <w:t>The Employer shall make every reasonable effort to schedule employees, within their classification and department, respecting their schedule preferences. When more Employees than are required within that classification  and department have requested the same schedule, then seniority shall be relied upon.</w:t>
      </w:r>
    </w:p>
    <w:p w14:paraId="6424D25C" w14:textId="77777777" w:rsidR="001608AD" w:rsidRPr="00FC6C62" w:rsidRDefault="001608AD" w:rsidP="00D36DF1">
      <w:pPr>
        <w:spacing w:after="0" w:line="240" w:lineRule="auto"/>
        <w:ind w:left="701" w:hanging="701"/>
        <w:jc w:val="both"/>
        <w:rPr>
          <w:rFonts w:ascii="Arial" w:eastAsia="Times New Roman" w:hAnsi="Arial" w:cs="Arial"/>
        </w:rPr>
      </w:pPr>
    </w:p>
    <w:p w14:paraId="73A6F37A" w14:textId="77777777" w:rsidR="001608AD" w:rsidRPr="00FC6C62" w:rsidRDefault="001608AD" w:rsidP="00D36DF1">
      <w:pPr>
        <w:spacing w:after="0" w:line="240" w:lineRule="auto"/>
        <w:ind w:left="701" w:hanging="701"/>
        <w:jc w:val="both"/>
        <w:rPr>
          <w:rFonts w:ascii="Arial" w:eastAsia="Times New Roman" w:hAnsi="Arial" w:cs="Arial"/>
        </w:rPr>
      </w:pPr>
      <w:r w:rsidRPr="00B40F5D">
        <w:rPr>
          <w:rFonts w:ascii="Arial" w:hAnsi="Arial" w:cs="Arial"/>
          <w:b/>
          <w:bCs/>
          <w:lang w:val="en-US"/>
        </w:rPr>
        <w:t>17.06</w:t>
      </w:r>
      <w:r w:rsidRPr="00FC6C62">
        <w:rPr>
          <w:rFonts w:ascii="Arial" w:hAnsi="Arial" w:cs="Arial"/>
          <w:lang w:val="en-US"/>
        </w:rPr>
        <w:t xml:space="preserve">   Schedules within each department shall be for a maximum of six (6) months. </w:t>
      </w:r>
      <w:r w:rsidRPr="00FC6C62">
        <w:rPr>
          <w:rFonts w:ascii="Arial" w:eastAsia="Times New Roman" w:hAnsi="Arial" w:cs="Arial"/>
        </w:rPr>
        <w:t>In advance of the expiry of an existing shift schedule, the Employer shall canvass all Employees of the department, by the required classifications covered by the specific schedule, for their schedule preference within their department schedule.</w:t>
      </w:r>
    </w:p>
    <w:p w14:paraId="66D78A47" w14:textId="77777777" w:rsidR="001608AD" w:rsidRPr="00FC6C62" w:rsidRDefault="001608AD" w:rsidP="00D36DF1">
      <w:pPr>
        <w:spacing w:after="0" w:line="240" w:lineRule="auto"/>
        <w:ind w:left="701" w:hanging="701"/>
        <w:jc w:val="both"/>
        <w:rPr>
          <w:rFonts w:ascii="Arial" w:eastAsia="Times New Roman" w:hAnsi="Arial" w:cs="Arial"/>
        </w:rPr>
      </w:pPr>
    </w:p>
    <w:p w14:paraId="75E0A27A" w14:textId="640E5DB4" w:rsidR="001608AD" w:rsidRPr="00FC6C62" w:rsidRDefault="001608AD" w:rsidP="00D36DF1">
      <w:pPr>
        <w:spacing w:after="0" w:line="240" w:lineRule="auto"/>
        <w:ind w:left="701" w:hanging="701"/>
        <w:jc w:val="both"/>
        <w:rPr>
          <w:rFonts w:ascii="Arial" w:eastAsia="Times New Roman" w:hAnsi="Arial" w:cs="Arial"/>
        </w:rPr>
      </w:pPr>
      <w:r w:rsidRPr="00B40F5D">
        <w:rPr>
          <w:rFonts w:ascii="Arial" w:eastAsia="Times New Roman" w:hAnsi="Arial" w:cs="Arial"/>
          <w:b/>
          <w:bCs/>
        </w:rPr>
        <w:t>17.07</w:t>
      </w:r>
      <w:r w:rsidR="00A847E7">
        <w:rPr>
          <w:rFonts w:ascii="Arial" w:eastAsia="Times New Roman" w:hAnsi="Arial" w:cs="Arial"/>
        </w:rPr>
        <w:tab/>
      </w:r>
      <w:r w:rsidRPr="00FC6C62">
        <w:rPr>
          <w:rFonts w:ascii="Arial" w:eastAsia="Times New Roman" w:hAnsi="Arial" w:cs="Arial"/>
        </w:rPr>
        <w:t>Subject to 17.06, by mutual consent the parties may agree to conduct a re-population of schedules at a point prior to the six (6) months.</w:t>
      </w:r>
    </w:p>
    <w:p w14:paraId="45C6169C" w14:textId="77777777" w:rsidR="001608AD" w:rsidRPr="00FC6C62" w:rsidRDefault="001608AD" w:rsidP="00D36DF1">
      <w:pPr>
        <w:spacing w:after="0" w:line="240" w:lineRule="auto"/>
        <w:ind w:left="701" w:hanging="701"/>
        <w:jc w:val="both"/>
        <w:rPr>
          <w:rFonts w:ascii="Arial" w:eastAsia="Times New Roman" w:hAnsi="Arial" w:cs="Arial"/>
        </w:rPr>
      </w:pPr>
    </w:p>
    <w:p w14:paraId="5B5E34EA" w14:textId="69C7F867" w:rsidR="001608AD" w:rsidRDefault="001608AD" w:rsidP="00D36DF1">
      <w:pPr>
        <w:spacing w:after="0" w:line="240" w:lineRule="auto"/>
        <w:ind w:left="701" w:hanging="701"/>
        <w:jc w:val="both"/>
        <w:rPr>
          <w:rFonts w:ascii="Arial" w:eastAsia="Times New Roman" w:hAnsi="Arial" w:cs="Arial"/>
        </w:rPr>
      </w:pPr>
      <w:r w:rsidRPr="00B40F5D">
        <w:rPr>
          <w:rFonts w:ascii="Arial" w:eastAsia="Times New Roman" w:hAnsi="Arial" w:cs="Arial"/>
          <w:b/>
          <w:bCs/>
        </w:rPr>
        <w:t>17.08</w:t>
      </w:r>
      <w:r w:rsidR="00A847E7">
        <w:rPr>
          <w:rFonts w:ascii="Arial" w:eastAsia="Times New Roman" w:hAnsi="Arial" w:cs="Arial"/>
        </w:rPr>
        <w:tab/>
      </w:r>
      <w:r w:rsidRPr="00FC6C62">
        <w:rPr>
          <w:rFonts w:ascii="Arial" w:eastAsia="Times New Roman" w:hAnsi="Arial" w:cs="Arial"/>
        </w:rPr>
        <w:t>The Employer will consult with the local representative(s) of  the possibility of any alternation to  the hours of work associated with a particular service line or department, where such changes will affect any Employees of the bargaining unit.</w:t>
      </w:r>
    </w:p>
    <w:p w14:paraId="4820D178" w14:textId="77777777" w:rsidR="001608AD" w:rsidRPr="00FC6C62" w:rsidRDefault="001608AD" w:rsidP="00D36DF1">
      <w:pPr>
        <w:spacing w:after="0" w:line="240" w:lineRule="auto"/>
        <w:ind w:left="701" w:hanging="701"/>
        <w:jc w:val="both"/>
        <w:rPr>
          <w:rFonts w:ascii="Arial" w:hAnsi="Arial" w:cs="Arial"/>
          <w:b/>
          <w:bCs/>
        </w:rPr>
      </w:pPr>
    </w:p>
    <w:p w14:paraId="2E10C7FB" w14:textId="6E866CA4" w:rsidR="001608AD" w:rsidRDefault="001608AD" w:rsidP="00D36DF1">
      <w:pPr>
        <w:autoSpaceDE w:val="0"/>
        <w:autoSpaceDN w:val="0"/>
        <w:adjustRightInd w:val="0"/>
        <w:spacing w:after="0" w:line="240" w:lineRule="auto"/>
        <w:jc w:val="both"/>
        <w:rPr>
          <w:rFonts w:ascii="Arial" w:hAnsi="Arial" w:cs="Arial"/>
          <w:b/>
          <w:bCs/>
          <w:color w:val="000000"/>
          <w:u w:val="single"/>
          <w:lang w:val="en-US"/>
        </w:rPr>
      </w:pPr>
      <w:r w:rsidRPr="00FC6C62">
        <w:rPr>
          <w:rFonts w:ascii="Arial" w:hAnsi="Arial" w:cs="Arial"/>
          <w:b/>
          <w:bCs/>
          <w:color w:val="000000"/>
          <w:u w:val="single"/>
          <w:lang w:val="en-US"/>
        </w:rPr>
        <w:t xml:space="preserve">Shiftwork  </w:t>
      </w:r>
    </w:p>
    <w:p w14:paraId="54D4A46D" w14:textId="77777777" w:rsidR="001608AD" w:rsidRPr="00FC6C62" w:rsidRDefault="001608AD" w:rsidP="00D36DF1">
      <w:pPr>
        <w:autoSpaceDE w:val="0"/>
        <w:autoSpaceDN w:val="0"/>
        <w:adjustRightInd w:val="0"/>
        <w:spacing w:after="0" w:line="240" w:lineRule="auto"/>
        <w:jc w:val="both"/>
        <w:rPr>
          <w:rFonts w:ascii="Arial" w:hAnsi="Arial" w:cs="Arial"/>
          <w:lang w:val="en-US"/>
        </w:rPr>
      </w:pPr>
    </w:p>
    <w:p w14:paraId="7CB4C4EF" w14:textId="2D1484AD" w:rsidR="001608AD" w:rsidRPr="00FC6C62" w:rsidRDefault="001608AD" w:rsidP="005A7549">
      <w:pPr>
        <w:autoSpaceDE w:val="0"/>
        <w:autoSpaceDN w:val="0"/>
        <w:adjustRightInd w:val="0"/>
        <w:spacing w:after="0" w:line="240" w:lineRule="auto"/>
        <w:ind w:left="720" w:hanging="720"/>
        <w:jc w:val="both"/>
        <w:rPr>
          <w:rFonts w:ascii="Arial" w:hAnsi="Arial" w:cs="Arial"/>
          <w:i/>
          <w:iCs/>
          <w:lang w:val="en-US"/>
        </w:rPr>
      </w:pPr>
      <w:r w:rsidRPr="00B40F5D">
        <w:rPr>
          <w:rFonts w:ascii="Arial" w:hAnsi="Arial" w:cs="Arial"/>
          <w:b/>
          <w:bCs/>
          <w:lang w:val="en-US"/>
        </w:rPr>
        <w:t xml:space="preserve">17.09 </w:t>
      </w:r>
      <w:r w:rsidR="00B34236">
        <w:rPr>
          <w:rFonts w:ascii="Arial" w:hAnsi="Arial" w:cs="Arial"/>
          <w:b/>
          <w:bCs/>
          <w:lang w:val="en-US"/>
        </w:rPr>
        <w:t xml:space="preserve"> </w:t>
      </w:r>
      <w:r w:rsidR="00B34236" w:rsidRPr="00584886">
        <w:rPr>
          <w:rFonts w:ascii="Arial" w:hAnsi="Arial" w:cs="Arial"/>
          <w:lang w:val="en-US"/>
        </w:rPr>
        <w:t>S</w:t>
      </w:r>
      <w:r w:rsidRPr="00584886">
        <w:rPr>
          <w:rFonts w:ascii="Arial" w:hAnsi="Arial" w:cs="Arial"/>
          <w:lang w:val="en-US"/>
        </w:rPr>
        <w:t>tandard shift times</w:t>
      </w:r>
      <w:r w:rsidR="00B34236" w:rsidRPr="00584886">
        <w:rPr>
          <w:rFonts w:ascii="Arial" w:hAnsi="Arial" w:cs="Arial"/>
          <w:lang w:val="en-US"/>
        </w:rPr>
        <w:t>:</w:t>
      </w:r>
      <w:r w:rsidRPr="00FC6C62">
        <w:rPr>
          <w:rFonts w:ascii="Arial" w:hAnsi="Arial" w:cs="Arial"/>
          <w:lang w:val="en-US"/>
        </w:rPr>
        <w:t xml:space="preserve"> </w:t>
      </w:r>
    </w:p>
    <w:p w14:paraId="3DF3EEC6" w14:textId="77777777" w:rsidR="001608AD" w:rsidRPr="00FC6C62" w:rsidRDefault="001608AD" w:rsidP="00D36DF1">
      <w:pPr>
        <w:autoSpaceDE w:val="0"/>
        <w:autoSpaceDN w:val="0"/>
        <w:adjustRightInd w:val="0"/>
        <w:spacing w:after="0" w:line="240" w:lineRule="auto"/>
        <w:jc w:val="both"/>
        <w:rPr>
          <w:rFonts w:ascii="Arial" w:hAnsi="Arial" w:cs="Arial"/>
          <w:lang w:val="en-US"/>
        </w:rPr>
      </w:pPr>
    </w:p>
    <w:p w14:paraId="521BF5C6" w14:textId="77777777" w:rsidR="001608AD" w:rsidRPr="00FC6C62" w:rsidRDefault="001608AD" w:rsidP="005A7549">
      <w:pPr>
        <w:autoSpaceDE w:val="0"/>
        <w:autoSpaceDN w:val="0"/>
        <w:adjustRightInd w:val="0"/>
        <w:spacing w:after="0" w:line="240" w:lineRule="auto"/>
        <w:ind w:left="720"/>
        <w:jc w:val="both"/>
        <w:rPr>
          <w:rFonts w:ascii="Arial" w:hAnsi="Arial" w:cs="Arial"/>
          <w:lang w:val="en-US"/>
        </w:rPr>
      </w:pPr>
      <w:r w:rsidRPr="00FC6C62">
        <w:rPr>
          <w:rFonts w:ascii="Arial" w:hAnsi="Arial" w:cs="Arial"/>
          <w:lang w:val="en-US"/>
        </w:rPr>
        <w:t xml:space="preserve">Day work – work days/shifts that begin and end between 6 am and 6 pm </w:t>
      </w:r>
    </w:p>
    <w:p w14:paraId="15B09096" w14:textId="77777777" w:rsidR="001608AD" w:rsidRPr="00FC6C62" w:rsidRDefault="001608AD" w:rsidP="005A7549">
      <w:pPr>
        <w:autoSpaceDE w:val="0"/>
        <w:autoSpaceDN w:val="0"/>
        <w:adjustRightInd w:val="0"/>
        <w:spacing w:after="0" w:line="240" w:lineRule="auto"/>
        <w:ind w:left="720"/>
        <w:jc w:val="both"/>
        <w:rPr>
          <w:rFonts w:ascii="Arial" w:hAnsi="Arial" w:cs="Arial"/>
          <w:lang w:val="en-US"/>
        </w:rPr>
      </w:pPr>
    </w:p>
    <w:p w14:paraId="31A7944C" w14:textId="77777777" w:rsidR="001608AD" w:rsidRPr="00FC6C62" w:rsidRDefault="001608AD" w:rsidP="005A7549">
      <w:pPr>
        <w:autoSpaceDE w:val="0"/>
        <w:autoSpaceDN w:val="0"/>
        <w:adjustRightInd w:val="0"/>
        <w:spacing w:after="0" w:line="240" w:lineRule="auto"/>
        <w:ind w:left="720"/>
        <w:jc w:val="both"/>
        <w:rPr>
          <w:rFonts w:ascii="Arial" w:hAnsi="Arial" w:cs="Arial"/>
          <w:lang w:val="en-US"/>
        </w:rPr>
      </w:pPr>
      <w:r w:rsidRPr="00FC6C62">
        <w:rPr>
          <w:rFonts w:ascii="Arial" w:hAnsi="Arial" w:cs="Arial"/>
          <w:lang w:val="en-US"/>
        </w:rPr>
        <w:t>ESD evening shifts – 15:30 – 23:30</w:t>
      </w:r>
    </w:p>
    <w:p w14:paraId="04F0FE3B" w14:textId="77777777" w:rsidR="001608AD" w:rsidRPr="00FC6C62" w:rsidRDefault="001608AD" w:rsidP="005A7549">
      <w:pPr>
        <w:autoSpaceDE w:val="0"/>
        <w:autoSpaceDN w:val="0"/>
        <w:adjustRightInd w:val="0"/>
        <w:spacing w:after="0" w:line="240" w:lineRule="auto"/>
        <w:ind w:left="720"/>
        <w:jc w:val="both"/>
        <w:rPr>
          <w:rFonts w:ascii="Arial" w:hAnsi="Arial" w:cs="Arial"/>
          <w:lang w:val="en-US"/>
        </w:rPr>
      </w:pPr>
      <w:r w:rsidRPr="00FC6C62">
        <w:rPr>
          <w:rFonts w:ascii="Arial" w:hAnsi="Arial" w:cs="Arial"/>
          <w:lang w:val="en-US"/>
        </w:rPr>
        <w:t>ESD Overnight Shifts – 2100 – 0700 and 2300 – 0700</w:t>
      </w:r>
    </w:p>
    <w:p w14:paraId="2C55D003" w14:textId="77777777" w:rsidR="001608AD" w:rsidRPr="00FC6C62" w:rsidRDefault="001608AD" w:rsidP="005A7549">
      <w:pPr>
        <w:autoSpaceDE w:val="0"/>
        <w:autoSpaceDN w:val="0"/>
        <w:adjustRightInd w:val="0"/>
        <w:spacing w:after="0" w:line="240" w:lineRule="auto"/>
        <w:ind w:left="720"/>
        <w:jc w:val="both"/>
        <w:rPr>
          <w:rFonts w:ascii="Arial" w:hAnsi="Arial" w:cs="Arial"/>
          <w:lang w:val="en-US"/>
        </w:rPr>
      </w:pPr>
    </w:p>
    <w:p w14:paraId="7319CDDE" w14:textId="77777777" w:rsidR="001608AD" w:rsidRPr="00FC6C62" w:rsidRDefault="001608AD" w:rsidP="005A7549">
      <w:pPr>
        <w:autoSpaceDE w:val="0"/>
        <w:autoSpaceDN w:val="0"/>
        <w:adjustRightInd w:val="0"/>
        <w:spacing w:after="0" w:line="240" w:lineRule="auto"/>
        <w:ind w:left="720"/>
        <w:jc w:val="both"/>
        <w:rPr>
          <w:rFonts w:ascii="Arial" w:hAnsi="Arial" w:cs="Arial"/>
          <w:lang w:val="en-US"/>
        </w:rPr>
      </w:pPr>
      <w:r w:rsidRPr="00FC6C62">
        <w:rPr>
          <w:rFonts w:ascii="Arial" w:hAnsi="Arial" w:cs="Arial"/>
          <w:lang w:val="en-US"/>
        </w:rPr>
        <w:t>EUSD Monday – Friday - Do not work past 9 pm</w:t>
      </w:r>
    </w:p>
    <w:p w14:paraId="3FFBA221" w14:textId="77777777" w:rsidR="001608AD" w:rsidRPr="00FC6C62" w:rsidRDefault="001608AD" w:rsidP="005A7549">
      <w:pPr>
        <w:autoSpaceDE w:val="0"/>
        <w:autoSpaceDN w:val="0"/>
        <w:adjustRightInd w:val="0"/>
        <w:spacing w:after="0" w:line="240" w:lineRule="auto"/>
        <w:ind w:left="720"/>
        <w:jc w:val="both"/>
        <w:rPr>
          <w:rFonts w:ascii="Arial" w:hAnsi="Arial" w:cs="Arial"/>
          <w:lang w:val="en-US"/>
        </w:rPr>
      </w:pPr>
      <w:r w:rsidRPr="00FC6C62">
        <w:rPr>
          <w:rFonts w:ascii="Arial" w:hAnsi="Arial" w:cs="Arial"/>
          <w:lang w:val="en-US"/>
        </w:rPr>
        <w:t>EUSD Saturday &amp; Sunday – 0900 – 1700</w:t>
      </w:r>
    </w:p>
    <w:p w14:paraId="338795CB" w14:textId="77777777" w:rsidR="001608AD" w:rsidRPr="00FC6C62" w:rsidRDefault="001608AD" w:rsidP="005A7549">
      <w:pPr>
        <w:autoSpaceDE w:val="0"/>
        <w:autoSpaceDN w:val="0"/>
        <w:adjustRightInd w:val="0"/>
        <w:spacing w:after="0" w:line="240" w:lineRule="auto"/>
        <w:ind w:left="720"/>
        <w:jc w:val="both"/>
        <w:rPr>
          <w:rFonts w:ascii="Arial" w:hAnsi="Arial" w:cs="Arial"/>
          <w:lang w:val="en-US"/>
        </w:rPr>
      </w:pPr>
    </w:p>
    <w:p w14:paraId="738A635C" w14:textId="77777777" w:rsidR="001608AD" w:rsidRPr="00FC6C62" w:rsidRDefault="001608AD" w:rsidP="005A7549">
      <w:pPr>
        <w:autoSpaceDE w:val="0"/>
        <w:autoSpaceDN w:val="0"/>
        <w:adjustRightInd w:val="0"/>
        <w:spacing w:after="0" w:line="240" w:lineRule="auto"/>
        <w:ind w:left="720"/>
        <w:jc w:val="both"/>
        <w:rPr>
          <w:rFonts w:ascii="Arial" w:hAnsi="Arial" w:cs="Arial"/>
          <w:lang w:val="en-US"/>
        </w:rPr>
      </w:pPr>
      <w:r w:rsidRPr="00FC6C62">
        <w:rPr>
          <w:rFonts w:ascii="Arial" w:hAnsi="Arial" w:cs="Arial"/>
          <w:lang w:val="en-US"/>
        </w:rPr>
        <w:t>Day workers shall have 2 consecutive days of rest, unless the Employee has made a request for their days of rest to be non-consecutive days.</w:t>
      </w:r>
    </w:p>
    <w:p w14:paraId="1F12BFBA" w14:textId="77777777" w:rsidR="001608AD" w:rsidRPr="00FC6C62" w:rsidRDefault="001608AD" w:rsidP="005A7549">
      <w:pPr>
        <w:autoSpaceDE w:val="0"/>
        <w:autoSpaceDN w:val="0"/>
        <w:adjustRightInd w:val="0"/>
        <w:spacing w:after="0" w:line="240" w:lineRule="auto"/>
        <w:ind w:left="720"/>
        <w:jc w:val="both"/>
        <w:rPr>
          <w:rFonts w:ascii="Arial" w:hAnsi="Arial" w:cs="Arial"/>
          <w:lang w:val="en-US"/>
        </w:rPr>
      </w:pPr>
    </w:p>
    <w:p w14:paraId="2D520D6D" w14:textId="77777777" w:rsidR="001608AD" w:rsidRPr="00FC6C62" w:rsidRDefault="001608AD" w:rsidP="005A7549">
      <w:pPr>
        <w:autoSpaceDE w:val="0"/>
        <w:autoSpaceDN w:val="0"/>
        <w:adjustRightInd w:val="0"/>
        <w:spacing w:after="0" w:line="240" w:lineRule="auto"/>
        <w:ind w:left="720"/>
        <w:jc w:val="both"/>
        <w:rPr>
          <w:rFonts w:ascii="Arial" w:hAnsi="Arial" w:cs="Arial"/>
          <w:lang w:val="en-US"/>
        </w:rPr>
      </w:pPr>
      <w:r w:rsidRPr="00FC6C62">
        <w:rPr>
          <w:rFonts w:ascii="Arial" w:hAnsi="Arial" w:cs="Arial"/>
          <w:lang w:val="en-US"/>
        </w:rPr>
        <w:t>Those Employees who work shifts shall have a minimum of sixty-four (64) hours of continuous rest during each seven (7) day period, unless the Employee requests a shorter gap and/or non-consecutive days off.</w:t>
      </w:r>
    </w:p>
    <w:p w14:paraId="3FD9D3AF" w14:textId="77777777" w:rsidR="001608AD" w:rsidRPr="00FC6C62" w:rsidRDefault="001608AD" w:rsidP="00D36DF1">
      <w:pPr>
        <w:autoSpaceDE w:val="0"/>
        <w:autoSpaceDN w:val="0"/>
        <w:adjustRightInd w:val="0"/>
        <w:spacing w:after="0" w:line="240" w:lineRule="auto"/>
        <w:jc w:val="both"/>
        <w:rPr>
          <w:rFonts w:ascii="Arial" w:hAnsi="Arial" w:cs="Arial"/>
          <w:lang w:val="en-US"/>
        </w:rPr>
      </w:pPr>
    </w:p>
    <w:p w14:paraId="229AA62F" w14:textId="1EA5391E" w:rsidR="001608AD" w:rsidRPr="00FC6C62" w:rsidRDefault="001608AD" w:rsidP="00D36DF1">
      <w:pPr>
        <w:spacing w:after="0" w:line="240" w:lineRule="auto"/>
        <w:ind w:left="701" w:hanging="701"/>
        <w:jc w:val="both"/>
        <w:rPr>
          <w:rFonts w:ascii="Arial" w:hAnsi="Arial" w:cs="Arial"/>
          <w:lang w:val="en-US"/>
        </w:rPr>
      </w:pPr>
      <w:r w:rsidRPr="00B40F5D">
        <w:rPr>
          <w:rFonts w:ascii="Arial" w:hAnsi="Arial" w:cs="Arial"/>
          <w:b/>
          <w:bCs/>
          <w:lang w:val="en-US"/>
        </w:rPr>
        <w:t>17.1</w:t>
      </w:r>
      <w:r w:rsidR="009C6B60">
        <w:rPr>
          <w:rFonts w:ascii="Arial" w:hAnsi="Arial" w:cs="Arial"/>
          <w:b/>
          <w:bCs/>
          <w:lang w:val="en-US"/>
        </w:rPr>
        <w:t>0</w:t>
      </w:r>
      <w:r w:rsidRPr="00FC6C62">
        <w:rPr>
          <w:rFonts w:ascii="Arial" w:hAnsi="Arial" w:cs="Arial"/>
          <w:lang w:val="en-US"/>
        </w:rPr>
        <w:tab/>
        <w:t xml:space="preserve">If the Employer wishes to introduce shift schedule times within a department other than those listed in </w:t>
      </w:r>
      <w:r w:rsidRPr="009C6B60">
        <w:rPr>
          <w:rFonts w:ascii="Arial" w:hAnsi="Arial" w:cs="Arial"/>
          <w:lang w:val="en-US"/>
        </w:rPr>
        <w:t>17.09,</w:t>
      </w:r>
      <w:r w:rsidR="00C804A2" w:rsidRPr="009C6B60">
        <w:rPr>
          <w:rFonts w:ascii="Arial" w:hAnsi="Arial" w:cs="Arial"/>
          <w:lang w:val="en-US"/>
        </w:rPr>
        <w:t xml:space="preserve"> </w:t>
      </w:r>
      <w:r w:rsidRPr="009C6B60">
        <w:rPr>
          <w:rFonts w:ascii="Arial" w:hAnsi="Arial" w:cs="Arial"/>
          <w:lang w:val="en-US"/>
        </w:rPr>
        <w:t>or</w:t>
      </w:r>
      <w:r w:rsidRPr="00FC6C62">
        <w:rPr>
          <w:rFonts w:ascii="Arial" w:hAnsi="Arial" w:cs="Arial"/>
          <w:lang w:val="en-US"/>
        </w:rPr>
        <w:t xml:space="preserve"> introduce shifts in a department that does not currently include scheduled shifts outside of Day Work of 6 am – 6 pm, the Employer in advance</w:t>
      </w:r>
      <w:r w:rsidRPr="00FC6C62">
        <w:rPr>
          <w:rFonts w:ascii="Arial" w:hAnsi="Arial" w:cs="Arial"/>
          <w:b/>
          <w:bCs/>
          <w:lang w:val="en-US"/>
        </w:rPr>
        <w:t xml:space="preserve">, </w:t>
      </w:r>
      <w:r w:rsidRPr="00FC6C62">
        <w:rPr>
          <w:rFonts w:ascii="Arial" w:hAnsi="Arial" w:cs="Arial"/>
          <w:lang w:val="en-US"/>
        </w:rPr>
        <w:t xml:space="preserve">except in cases of emergency, shall consult with the Union and provide rationale as to why such hours are required to meet new operational requirements. </w:t>
      </w:r>
    </w:p>
    <w:p w14:paraId="21E6291A" w14:textId="77777777" w:rsidR="001608AD" w:rsidRPr="00FC6C62" w:rsidRDefault="001608AD" w:rsidP="00D36DF1">
      <w:pPr>
        <w:spacing w:after="0" w:line="240" w:lineRule="auto"/>
        <w:ind w:left="701" w:hanging="701"/>
        <w:jc w:val="both"/>
        <w:rPr>
          <w:rFonts w:ascii="Arial" w:hAnsi="Arial" w:cs="Arial"/>
          <w:lang w:val="en-US"/>
        </w:rPr>
      </w:pPr>
    </w:p>
    <w:p w14:paraId="15C37DA0" w14:textId="1352547C" w:rsidR="001608AD" w:rsidRDefault="001608AD" w:rsidP="00D36DF1">
      <w:pPr>
        <w:tabs>
          <w:tab w:val="left" w:pos="1080"/>
        </w:tabs>
        <w:spacing w:after="0" w:line="240" w:lineRule="auto"/>
        <w:ind w:left="701" w:hanging="701"/>
        <w:jc w:val="both"/>
        <w:rPr>
          <w:rFonts w:ascii="Arial" w:eastAsia="Times New Roman" w:hAnsi="Arial" w:cs="Arial"/>
          <w:lang w:val="en-US"/>
        </w:rPr>
      </w:pPr>
      <w:r w:rsidRPr="00B40F5D">
        <w:rPr>
          <w:rFonts w:ascii="Arial" w:eastAsia="Times New Roman" w:hAnsi="Arial" w:cs="Arial"/>
          <w:b/>
          <w:bCs/>
        </w:rPr>
        <w:t>17.1</w:t>
      </w:r>
      <w:r w:rsidR="009C6B60">
        <w:rPr>
          <w:rFonts w:ascii="Arial" w:eastAsia="Times New Roman" w:hAnsi="Arial" w:cs="Arial"/>
          <w:b/>
          <w:bCs/>
        </w:rPr>
        <w:t>1</w:t>
      </w:r>
      <w:r w:rsidRPr="00FC6C62">
        <w:rPr>
          <w:rFonts w:ascii="Arial" w:eastAsia="Times New Roman" w:hAnsi="Arial" w:cs="Arial"/>
        </w:rPr>
        <w:t xml:space="preserve"> </w:t>
      </w:r>
      <w:r>
        <w:rPr>
          <w:rFonts w:ascii="Arial" w:eastAsia="Times New Roman" w:hAnsi="Arial" w:cs="Arial"/>
        </w:rPr>
        <w:tab/>
      </w:r>
      <w:r w:rsidRPr="00FC6C62">
        <w:rPr>
          <w:rFonts w:ascii="Arial" w:eastAsia="Times New Roman" w:hAnsi="Arial" w:cs="Arial"/>
          <w:lang w:val="en-US"/>
        </w:rPr>
        <w:t>Provided sufficient advance notice is given in writing and with the written</w:t>
      </w:r>
      <w:r>
        <w:rPr>
          <w:rFonts w:ascii="Arial" w:eastAsia="Times New Roman" w:hAnsi="Arial" w:cs="Arial"/>
          <w:lang w:val="en-US"/>
        </w:rPr>
        <w:t xml:space="preserve"> approval </w:t>
      </w:r>
      <w:r w:rsidRPr="00FC6C62">
        <w:rPr>
          <w:rFonts w:ascii="Arial" w:eastAsia="Times New Roman" w:hAnsi="Arial" w:cs="Arial"/>
          <w:lang w:val="en-US"/>
        </w:rPr>
        <w:t xml:space="preserve">of the Supervisor, Employees may exchange shifts as long as they are of the same classification and there is no increase in cost to the Employer. </w:t>
      </w:r>
    </w:p>
    <w:p w14:paraId="1643FF9C" w14:textId="77777777" w:rsidR="001608AD" w:rsidRPr="00FC6C62" w:rsidRDefault="001608AD" w:rsidP="00D36DF1">
      <w:pPr>
        <w:spacing w:after="0" w:line="240" w:lineRule="auto"/>
        <w:jc w:val="both"/>
        <w:rPr>
          <w:rFonts w:ascii="Arial" w:hAnsi="Arial" w:cs="Arial"/>
          <w:b/>
          <w:bCs/>
        </w:rPr>
      </w:pPr>
    </w:p>
    <w:p w14:paraId="49B1D066" w14:textId="77777777" w:rsidR="001608AD" w:rsidRPr="00FC6C62" w:rsidRDefault="001608AD" w:rsidP="00D36DF1">
      <w:pPr>
        <w:spacing w:after="0" w:line="240" w:lineRule="auto"/>
        <w:jc w:val="both"/>
        <w:rPr>
          <w:rFonts w:ascii="Arial" w:hAnsi="Arial" w:cs="Arial"/>
          <w:b/>
          <w:bCs/>
          <w:u w:val="single"/>
          <w:lang w:val="en-US"/>
        </w:rPr>
      </w:pPr>
      <w:r w:rsidRPr="00FC6C62">
        <w:rPr>
          <w:rFonts w:ascii="Arial" w:hAnsi="Arial" w:cs="Arial"/>
          <w:b/>
          <w:bCs/>
          <w:u w:val="single"/>
          <w:lang w:val="en-US"/>
        </w:rPr>
        <w:t>Evening/Night Premiums</w:t>
      </w:r>
    </w:p>
    <w:p w14:paraId="4594B2E5" w14:textId="77777777" w:rsidR="001608AD" w:rsidRPr="00FC6C62" w:rsidRDefault="001608AD" w:rsidP="00D36DF1">
      <w:pPr>
        <w:spacing w:after="0" w:line="240" w:lineRule="auto"/>
        <w:jc w:val="both"/>
        <w:rPr>
          <w:rFonts w:ascii="Arial" w:hAnsi="Arial" w:cs="Arial"/>
          <w:u w:val="single"/>
          <w:lang w:val="en-US"/>
        </w:rPr>
      </w:pPr>
    </w:p>
    <w:p w14:paraId="749FCCDC" w14:textId="2E74792B" w:rsidR="001608AD" w:rsidRPr="00FC6C62" w:rsidRDefault="001608AD" w:rsidP="00C804A2">
      <w:pPr>
        <w:spacing w:after="0" w:line="240" w:lineRule="auto"/>
        <w:ind w:left="720" w:hanging="720"/>
        <w:jc w:val="both"/>
        <w:rPr>
          <w:rFonts w:ascii="Arial" w:hAnsi="Arial" w:cs="Arial"/>
          <w:lang w:val="en-US"/>
        </w:rPr>
      </w:pPr>
      <w:r w:rsidRPr="00B40F5D">
        <w:rPr>
          <w:rFonts w:ascii="Arial" w:hAnsi="Arial" w:cs="Arial"/>
          <w:b/>
          <w:bCs/>
          <w:lang w:val="en-US"/>
        </w:rPr>
        <w:t>17.1</w:t>
      </w:r>
      <w:r w:rsidR="009C6B60">
        <w:rPr>
          <w:rFonts w:ascii="Arial" w:hAnsi="Arial" w:cs="Arial"/>
          <w:b/>
          <w:bCs/>
          <w:lang w:val="en-US"/>
        </w:rPr>
        <w:t>2</w:t>
      </w:r>
      <w:r w:rsidRPr="00FC6C62">
        <w:rPr>
          <w:rFonts w:ascii="Arial" w:hAnsi="Arial" w:cs="Arial"/>
          <w:lang w:val="en-US"/>
        </w:rPr>
        <w:tab/>
        <w:t xml:space="preserve">A premium of $.50 shall be paid for all hours worked between 6pm to midnight.  A premium of $1.00 per hour shall be paid for all hours worked between midnight and 6am.  </w:t>
      </w:r>
    </w:p>
    <w:p w14:paraId="318313AD" w14:textId="77777777" w:rsidR="001608AD" w:rsidRPr="00FC6C62" w:rsidRDefault="001608AD" w:rsidP="00D36DF1">
      <w:pPr>
        <w:spacing w:after="0" w:line="240" w:lineRule="auto"/>
        <w:jc w:val="both"/>
        <w:rPr>
          <w:rFonts w:ascii="Arial" w:hAnsi="Arial" w:cs="Arial"/>
          <w:b/>
          <w:bCs/>
        </w:rPr>
      </w:pPr>
    </w:p>
    <w:p w14:paraId="11289D8C" w14:textId="77777777" w:rsidR="005A7549" w:rsidRDefault="005A7549" w:rsidP="00D36DF1">
      <w:pPr>
        <w:spacing w:after="0" w:line="240" w:lineRule="auto"/>
        <w:jc w:val="both"/>
        <w:rPr>
          <w:rFonts w:ascii="Arial" w:eastAsia="Times New Roman" w:hAnsi="Arial" w:cs="Arial"/>
          <w:b/>
          <w:bCs/>
          <w:u w:val="single"/>
          <w:lang w:val="en-US"/>
        </w:rPr>
      </w:pPr>
    </w:p>
    <w:p w14:paraId="0F99DD09" w14:textId="77777777" w:rsidR="005A7549" w:rsidRDefault="005A7549" w:rsidP="00D36DF1">
      <w:pPr>
        <w:spacing w:after="0" w:line="240" w:lineRule="auto"/>
        <w:jc w:val="both"/>
        <w:rPr>
          <w:rFonts w:ascii="Arial" w:eastAsia="Times New Roman" w:hAnsi="Arial" w:cs="Arial"/>
          <w:b/>
          <w:bCs/>
          <w:u w:val="single"/>
          <w:lang w:val="en-US"/>
        </w:rPr>
      </w:pPr>
    </w:p>
    <w:p w14:paraId="41C3BDE2" w14:textId="77777777" w:rsidR="005A7549" w:rsidRDefault="005A7549" w:rsidP="00D36DF1">
      <w:pPr>
        <w:spacing w:after="0" w:line="240" w:lineRule="auto"/>
        <w:jc w:val="both"/>
        <w:rPr>
          <w:rFonts w:ascii="Arial" w:eastAsia="Times New Roman" w:hAnsi="Arial" w:cs="Arial"/>
          <w:b/>
          <w:bCs/>
          <w:u w:val="single"/>
          <w:lang w:val="en-US"/>
        </w:rPr>
      </w:pPr>
    </w:p>
    <w:p w14:paraId="521B502D" w14:textId="77777777" w:rsidR="002466ED" w:rsidRDefault="002466ED">
      <w:pPr>
        <w:rPr>
          <w:rFonts w:ascii="Arial" w:eastAsia="Times New Roman" w:hAnsi="Arial" w:cs="Arial"/>
          <w:b/>
          <w:bCs/>
          <w:u w:val="single"/>
          <w:lang w:val="en-US"/>
        </w:rPr>
      </w:pPr>
      <w:r>
        <w:rPr>
          <w:rFonts w:ascii="Arial" w:eastAsia="Times New Roman" w:hAnsi="Arial" w:cs="Arial"/>
          <w:b/>
          <w:bCs/>
          <w:u w:val="single"/>
          <w:lang w:val="en-US"/>
        </w:rPr>
        <w:br w:type="page"/>
      </w:r>
    </w:p>
    <w:p w14:paraId="0C96A227" w14:textId="1D3D420B" w:rsidR="001608AD" w:rsidRPr="00FC6C62" w:rsidRDefault="001608AD" w:rsidP="00D36DF1">
      <w:pPr>
        <w:spacing w:after="0" w:line="240" w:lineRule="auto"/>
        <w:jc w:val="both"/>
        <w:rPr>
          <w:rFonts w:ascii="Arial" w:eastAsia="Times New Roman" w:hAnsi="Arial" w:cs="Arial"/>
          <w:color w:val="4472C4" w:themeColor="accent1"/>
          <w:lang w:val="en-US"/>
        </w:rPr>
      </w:pPr>
      <w:r w:rsidRPr="00FC6C62">
        <w:rPr>
          <w:rFonts w:ascii="Arial" w:eastAsia="Times New Roman" w:hAnsi="Arial" w:cs="Arial"/>
          <w:b/>
          <w:bCs/>
          <w:u w:val="single"/>
          <w:lang w:val="en-US"/>
        </w:rPr>
        <w:t>Flexible work options</w:t>
      </w:r>
      <w:r w:rsidRPr="00FC6C62">
        <w:rPr>
          <w:rFonts w:ascii="Arial" w:eastAsia="Times New Roman" w:hAnsi="Arial" w:cs="Arial"/>
          <w:lang w:val="en-US"/>
        </w:rPr>
        <w:t xml:space="preserve"> </w:t>
      </w:r>
    </w:p>
    <w:p w14:paraId="09D75E87" w14:textId="77777777" w:rsidR="001608AD" w:rsidRPr="00FC6C62" w:rsidRDefault="001608AD" w:rsidP="00D36DF1">
      <w:pPr>
        <w:spacing w:after="0" w:line="240" w:lineRule="auto"/>
        <w:jc w:val="both"/>
        <w:rPr>
          <w:rFonts w:ascii="Arial" w:eastAsia="Times New Roman" w:hAnsi="Arial" w:cs="Arial"/>
          <w:lang w:val="en-US"/>
        </w:rPr>
      </w:pPr>
    </w:p>
    <w:p w14:paraId="18785C90" w14:textId="0E3212E8" w:rsidR="001608AD" w:rsidRPr="00FC6C62" w:rsidRDefault="001608AD" w:rsidP="00D36DF1">
      <w:pPr>
        <w:spacing w:after="0" w:line="240" w:lineRule="auto"/>
        <w:ind w:left="701" w:hanging="701"/>
        <w:jc w:val="both"/>
        <w:rPr>
          <w:rFonts w:ascii="Arial" w:hAnsi="Arial" w:cs="Arial"/>
          <w:lang w:val="en-US"/>
        </w:rPr>
      </w:pPr>
      <w:r w:rsidRPr="00B40F5D">
        <w:rPr>
          <w:rFonts w:ascii="Arial" w:hAnsi="Arial" w:cs="Arial"/>
          <w:b/>
          <w:bCs/>
          <w:lang w:val="en-US"/>
        </w:rPr>
        <w:t>17.1</w:t>
      </w:r>
      <w:r w:rsidR="009C6B60">
        <w:rPr>
          <w:rFonts w:ascii="Arial" w:hAnsi="Arial" w:cs="Arial"/>
          <w:b/>
          <w:bCs/>
          <w:lang w:val="en-US"/>
        </w:rPr>
        <w:t>3</w:t>
      </w:r>
      <w:r w:rsidRPr="00FC6C62">
        <w:rPr>
          <w:rFonts w:ascii="Arial" w:hAnsi="Arial" w:cs="Arial"/>
          <w:lang w:val="en-US"/>
        </w:rPr>
        <w:t xml:space="preserve"> </w:t>
      </w:r>
      <w:r w:rsidR="00C804A2">
        <w:rPr>
          <w:rFonts w:ascii="Arial" w:hAnsi="Arial" w:cs="Arial"/>
          <w:lang w:val="en-US"/>
        </w:rPr>
        <w:tab/>
      </w:r>
      <w:r w:rsidRPr="00FC6C62">
        <w:rPr>
          <w:rFonts w:ascii="Arial" w:hAnsi="Arial" w:cs="Arial"/>
          <w:lang w:val="en-US"/>
        </w:rPr>
        <w:t>Subject to operational requirements and provided there are no additional costs to the Employer, Employees may request flexible or staggered hours between 6:00 a.m. and 6:00 p.m. as</w:t>
      </w:r>
      <w:r>
        <w:rPr>
          <w:rFonts w:ascii="Arial" w:hAnsi="Arial" w:cs="Arial"/>
          <w:lang w:val="en-US"/>
        </w:rPr>
        <w:t xml:space="preserve"> </w:t>
      </w:r>
      <w:r w:rsidRPr="00FC6C62">
        <w:rPr>
          <w:rFonts w:ascii="Arial" w:hAnsi="Arial" w:cs="Arial"/>
          <w:lang w:val="en-US"/>
        </w:rPr>
        <w:t>well as the scheduled work</w:t>
      </w:r>
      <w:r w:rsidR="009C6B60">
        <w:rPr>
          <w:rFonts w:ascii="Arial" w:hAnsi="Arial" w:cs="Arial"/>
          <w:lang w:val="en-US"/>
        </w:rPr>
        <w:t xml:space="preserve"> </w:t>
      </w:r>
      <w:r w:rsidRPr="00FC6C62">
        <w:rPr>
          <w:rFonts w:ascii="Arial" w:hAnsi="Arial" w:cs="Arial"/>
          <w:lang w:val="en-US"/>
        </w:rPr>
        <w:t>days per week. Such request shall not be unreasonably denied.</w:t>
      </w:r>
    </w:p>
    <w:p w14:paraId="5C83C159" w14:textId="77777777" w:rsidR="001608AD" w:rsidRPr="00FC6C62" w:rsidRDefault="001608AD" w:rsidP="00D36DF1">
      <w:pPr>
        <w:spacing w:after="0" w:line="240" w:lineRule="auto"/>
        <w:contextualSpacing/>
        <w:jc w:val="both"/>
        <w:rPr>
          <w:rFonts w:ascii="Arial" w:hAnsi="Arial" w:cs="Arial"/>
          <w:lang w:val="en-US"/>
        </w:rPr>
      </w:pPr>
    </w:p>
    <w:p w14:paraId="459D66A6" w14:textId="1349B7AD" w:rsidR="001608AD" w:rsidRPr="00FC6C62" w:rsidRDefault="001608AD" w:rsidP="00D36DF1">
      <w:pPr>
        <w:spacing w:after="0" w:line="240" w:lineRule="auto"/>
        <w:ind w:left="701" w:hanging="701"/>
        <w:jc w:val="both"/>
        <w:rPr>
          <w:rFonts w:ascii="Arial" w:hAnsi="Arial" w:cs="Arial"/>
          <w:lang w:val="en-US"/>
        </w:rPr>
      </w:pPr>
      <w:r w:rsidRPr="005441AF">
        <w:rPr>
          <w:rFonts w:ascii="Arial" w:hAnsi="Arial" w:cs="Arial"/>
          <w:b/>
          <w:bCs/>
          <w:lang w:val="en-US"/>
        </w:rPr>
        <w:t>17.1</w:t>
      </w:r>
      <w:r w:rsidR="009C6B60">
        <w:rPr>
          <w:rFonts w:ascii="Arial" w:hAnsi="Arial" w:cs="Arial"/>
          <w:b/>
          <w:bCs/>
          <w:lang w:val="en-US"/>
        </w:rPr>
        <w:t>4</w:t>
      </w:r>
      <w:r w:rsidRPr="00FC6C62">
        <w:rPr>
          <w:rFonts w:ascii="Arial" w:hAnsi="Arial" w:cs="Arial"/>
          <w:lang w:val="en-US"/>
        </w:rPr>
        <w:tab/>
        <w:t>Subject to operational requirements, employee may complete their weekly hours of employment in a period other than five (5) full days provided that over a period of twenty-eight (28) calendar days the employee works an average of thirty-seven decimal five (37.5) hours per week. In every twenty-eight (28) day period such an employee shall be granted days of rest on such days as are not scheduled as a normal workday for the employee</w:t>
      </w:r>
      <w:r w:rsidRPr="00FC6C62">
        <w:rPr>
          <w:rFonts w:ascii="Arial" w:hAnsi="Arial" w:cs="Arial"/>
          <w:b/>
          <w:bCs/>
          <w:lang w:val="en-US"/>
        </w:rPr>
        <w:t>.</w:t>
      </w:r>
      <w:r w:rsidRPr="00FC6C62">
        <w:rPr>
          <w:rFonts w:ascii="Arial" w:hAnsi="Arial" w:cs="Arial"/>
          <w:lang w:val="en-US"/>
        </w:rPr>
        <w:t xml:space="preserve"> Such request shall not be unreasonably denied.</w:t>
      </w:r>
    </w:p>
    <w:p w14:paraId="4277B6B0" w14:textId="77777777" w:rsidR="001608AD" w:rsidRPr="00FC6C62" w:rsidRDefault="001608AD" w:rsidP="00D36DF1">
      <w:pPr>
        <w:spacing w:after="0" w:line="240" w:lineRule="auto"/>
        <w:ind w:left="701" w:hanging="701"/>
        <w:jc w:val="both"/>
        <w:rPr>
          <w:rFonts w:ascii="Arial" w:hAnsi="Arial" w:cs="Arial"/>
          <w:lang w:val="en-US"/>
        </w:rPr>
      </w:pPr>
    </w:p>
    <w:p w14:paraId="05A84340" w14:textId="0510A21D" w:rsidR="001608AD" w:rsidRPr="00FC6C62" w:rsidRDefault="001608AD" w:rsidP="00D36DF1">
      <w:pPr>
        <w:spacing w:after="0" w:line="240" w:lineRule="auto"/>
        <w:ind w:left="701" w:hanging="701"/>
        <w:jc w:val="both"/>
        <w:rPr>
          <w:rFonts w:ascii="Arial" w:hAnsi="Arial" w:cs="Arial"/>
          <w:lang w:val="en-US"/>
        </w:rPr>
      </w:pPr>
      <w:r w:rsidRPr="005441AF">
        <w:rPr>
          <w:rFonts w:ascii="Arial" w:hAnsi="Arial" w:cs="Arial"/>
          <w:b/>
          <w:bCs/>
          <w:lang w:val="en-US"/>
        </w:rPr>
        <w:t>17.1</w:t>
      </w:r>
      <w:r w:rsidR="009C6B60">
        <w:rPr>
          <w:rFonts w:ascii="Arial" w:hAnsi="Arial" w:cs="Arial"/>
          <w:b/>
          <w:bCs/>
          <w:lang w:val="en-US"/>
        </w:rPr>
        <w:t>5</w:t>
      </w:r>
      <w:r w:rsidRPr="005441AF">
        <w:rPr>
          <w:rFonts w:ascii="Arial" w:hAnsi="Arial" w:cs="Arial"/>
          <w:b/>
          <w:bCs/>
          <w:lang w:val="en-US"/>
        </w:rPr>
        <w:t xml:space="preserve">   </w:t>
      </w:r>
      <w:r w:rsidRPr="00FC6C62">
        <w:rPr>
          <w:rFonts w:ascii="Arial" w:hAnsi="Arial" w:cs="Arial"/>
          <w:lang w:val="en-US"/>
        </w:rPr>
        <w:t>Subject to operational requirements,</w:t>
      </w:r>
      <w:r w:rsidR="009C6B60">
        <w:rPr>
          <w:rFonts w:ascii="Arial" w:hAnsi="Arial" w:cs="Arial"/>
          <w:lang w:val="en-US"/>
        </w:rPr>
        <w:t xml:space="preserve"> </w:t>
      </w:r>
      <w:r w:rsidRPr="00FC6C62">
        <w:rPr>
          <w:rFonts w:ascii="Arial" w:hAnsi="Arial" w:cs="Arial"/>
          <w:lang w:val="en-US"/>
        </w:rPr>
        <w:t>Employees may request the option to work all or part of their weekly hours from a remote location.  Such approval shall not be unreasonably denied. The Employer shall ensure that  all of the equipment and software required for each approved remote work arrangement is provided.</w:t>
      </w:r>
    </w:p>
    <w:p w14:paraId="2328A267" w14:textId="77777777" w:rsidR="001608AD" w:rsidRPr="00FC6C62" w:rsidRDefault="001608AD" w:rsidP="00D36DF1">
      <w:pPr>
        <w:spacing w:after="0" w:line="240" w:lineRule="auto"/>
        <w:ind w:left="701" w:hanging="701"/>
        <w:jc w:val="both"/>
        <w:rPr>
          <w:rFonts w:ascii="Arial" w:hAnsi="Arial" w:cs="Arial"/>
          <w:lang w:val="en-US"/>
        </w:rPr>
      </w:pPr>
    </w:p>
    <w:p w14:paraId="68EB0D13" w14:textId="56846AE0" w:rsidR="001608AD" w:rsidRPr="00FC6C62" w:rsidRDefault="001608AD" w:rsidP="00D36DF1">
      <w:pPr>
        <w:spacing w:after="0" w:line="240" w:lineRule="auto"/>
        <w:ind w:left="701" w:hanging="701"/>
        <w:jc w:val="both"/>
        <w:rPr>
          <w:rFonts w:ascii="Arial" w:hAnsi="Arial" w:cs="Arial"/>
          <w:lang w:val="en-US"/>
        </w:rPr>
      </w:pPr>
      <w:r w:rsidRPr="005441AF">
        <w:rPr>
          <w:rFonts w:ascii="Arial" w:hAnsi="Arial" w:cs="Arial"/>
          <w:b/>
          <w:bCs/>
          <w:lang w:val="en-US"/>
        </w:rPr>
        <w:t>17.1</w:t>
      </w:r>
      <w:r w:rsidR="009C6B60">
        <w:rPr>
          <w:rFonts w:ascii="Arial" w:hAnsi="Arial" w:cs="Arial"/>
          <w:b/>
          <w:bCs/>
          <w:lang w:val="en-US"/>
        </w:rPr>
        <w:t>6</w:t>
      </w:r>
      <w:r w:rsidRPr="005441AF">
        <w:rPr>
          <w:rFonts w:ascii="Arial" w:hAnsi="Arial" w:cs="Arial"/>
          <w:b/>
          <w:bCs/>
          <w:lang w:val="en-US"/>
        </w:rPr>
        <w:t xml:space="preserve"> </w:t>
      </w:r>
      <w:r w:rsidRPr="00FC6C62">
        <w:rPr>
          <w:rFonts w:ascii="Arial" w:hAnsi="Arial" w:cs="Arial"/>
          <w:lang w:val="en-US"/>
        </w:rPr>
        <w:tab/>
        <w:t>Notwithstanding anything to the contrary contained in this agreement, the implementation of any variation in hours shall not result in any additional overtime work or additional payment by reason only of such variation.</w:t>
      </w:r>
    </w:p>
    <w:p w14:paraId="1C6192EE" w14:textId="77777777" w:rsidR="001608AD" w:rsidRPr="00FC6C62" w:rsidRDefault="001608AD" w:rsidP="00D36DF1">
      <w:pPr>
        <w:spacing w:after="0" w:line="240" w:lineRule="auto"/>
        <w:ind w:left="701" w:hanging="701"/>
        <w:jc w:val="both"/>
        <w:rPr>
          <w:rFonts w:ascii="Arial" w:hAnsi="Arial" w:cs="Arial"/>
          <w:lang w:val="en-US"/>
        </w:rPr>
      </w:pPr>
    </w:p>
    <w:p w14:paraId="664E860E" w14:textId="139CCD53" w:rsidR="001608AD" w:rsidRPr="00FC6C62" w:rsidRDefault="001608AD" w:rsidP="00D36DF1">
      <w:pPr>
        <w:spacing w:after="0" w:line="240" w:lineRule="auto"/>
        <w:ind w:left="701" w:hanging="701"/>
        <w:jc w:val="both"/>
        <w:rPr>
          <w:rFonts w:ascii="Arial" w:hAnsi="Arial" w:cs="Arial"/>
          <w:lang w:val="en-US"/>
        </w:rPr>
      </w:pPr>
      <w:r w:rsidRPr="005441AF">
        <w:rPr>
          <w:rFonts w:ascii="Arial" w:hAnsi="Arial" w:cs="Arial"/>
          <w:b/>
          <w:bCs/>
          <w:lang w:val="en-US"/>
        </w:rPr>
        <w:t>17.1</w:t>
      </w:r>
      <w:r w:rsidR="009C6B60">
        <w:rPr>
          <w:rFonts w:ascii="Arial" w:hAnsi="Arial" w:cs="Arial"/>
          <w:b/>
          <w:bCs/>
          <w:lang w:val="en-US"/>
        </w:rPr>
        <w:t>7</w:t>
      </w:r>
      <w:r w:rsidRPr="005441AF">
        <w:rPr>
          <w:rFonts w:ascii="Arial" w:hAnsi="Arial" w:cs="Arial"/>
          <w:b/>
          <w:bCs/>
          <w:lang w:val="en-US"/>
        </w:rPr>
        <w:t xml:space="preserve"> </w:t>
      </w:r>
      <w:r w:rsidRPr="00FC6C62">
        <w:rPr>
          <w:rFonts w:ascii="Arial" w:hAnsi="Arial" w:cs="Arial"/>
          <w:lang w:val="en-US"/>
        </w:rPr>
        <w:tab/>
        <w:t xml:space="preserve">For an employee who completes required hours of work pursuant to clause </w:t>
      </w:r>
      <w:r w:rsidRPr="001B54F2">
        <w:rPr>
          <w:rFonts w:ascii="Arial" w:hAnsi="Arial" w:cs="Arial"/>
          <w:lang w:val="en-US"/>
        </w:rPr>
        <w:t>17.1</w:t>
      </w:r>
      <w:r w:rsidR="009C6B60" w:rsidRPr="001B54F2">
        <w:rPr>
          <w:rFonts w:ascii="Arial" w:hAnsi="Arial" w:cs="Arial"/>
          <w:lang w:val="en-US"/>
        </w:rPr>
        <w:t>4</w:t>
      </w:r>
      <w:r w:rsidRPr="001B54F2">
        <w:rPr>
          <w:rFonts w:ascii="Arial" w:hAnsi="Arial" w:cs="Arial"/>
          <w:lang w:val="en-US"/>
        </w:rPr>
        <w:t xml:space="preserve"> or 17.1</w:t>
      </w:r>
      <w:r w:rsidR="009C6B60" w:rsidRPr="001B54F2">
        <w:rPr>
          <w:rFonts w:ascii="Arial" w:hAnsi="Arial" w:cs="Arial"/>
          <w:lang w:val="en-US"/>
        </w:rPr>
        <w:t>5</w:t>
      </w:r>
      <w:r w:rsidRPr="001B54F2">
        <w:rPr>
          <w:rFonts w:ascii="Arial" w:hAnsi="Arial" w:cs="Arial"/>
          <w:lang w:val="en-US"/>
        </w:rPr>
        <w:t>,</w:t>
      </w:r>
      <w:r w:rsidRPr="00FC6C62">
        <w:rPr>
          <w:rFonts w:ascii="Arial" w:hAnsi="Arial" w:cs="Arial"/>
          <w:lang w:val="en-US"/>
        </w:rPr>
        <w:t xml:space="preserve"> the agreement shall be administered as follows:</w:t>
      </w:r>
    </w:p>
    <w:p w14:paraId="6D79BFDE" w14:textId="77777777" w:rsidR="001608AD" w:rsidRPr="00FC6C62" w:rsidRDefault="001608AD" w:rsidP="00D36DF1">
      <w:pPr>
        <w:spacing w:after="0" w:line="240" w:lineRule="auto"/>
        <w:jc w:val="both"/>
        <w:rPr>
          <w:rFonts w:ascii="Arial" w:hAnsi="Arial" w:cs="Arial"/>
          <w:lang w:val="en-US"/>
        </w:rPr>
      </w:pPr>
    </w:p>
    <w:p w14:paraId="72C2A05B" w14:textId="1DBC008B" w:rsidR="001608AD" w:rsidRPr="00FC6C62" w:rsidRDefault="001608AD" w:rsidP="00097F6A">
      <w:pPr>
        <w:tabs>
          <w:tab w:val="left" w:pos="707"/>
        </w:tabs>
        <w:spacing w:after="0" w:line="240" w:lineRule="auto"/>
        <w:ind w:left="701"/>
        <w:jc w:val="both"/>
        <w:rPr>
          <w:rFonts w:ascii="Arial" w:hAnsi="Arial" w:cs="Arial"/>
          <w:b/>
          <w:bCs/>
        </w:rPr>
      </w:pPr>
      <w:r>
        <w:rPr>
          <w:rFonts w:ascii="Arial" w:hAnsi="Arial" w:cs="Arial"/>
          <w:lang w:val="en-US"/>
        </w:rPr>
        <w:tab/>
      </w:r>
      <w:r w:rsidRPr="00FC6C62">
        <w:rPr>
          <w:rFonts w:ascii="Arial" w:hAnsi="Arial" w:cs="Arial"/>
          <w:lang w:val="en-US"/>
        </w:rPr>
        <w:t xml:space="preserve">Article </w:t>
      </w:r>
      <w:r w:rsidR="00B34236">
        <w:rPr>
          <w:rFonts w:ascii="Arial" w:hAnsi="Arial" w:cs="Arial"/>
          <w:lang w:val="en-US"/>
        </w:rPr>
        <w:t>19</w:t>
      </w:r>
      <w:r w:rsidRPr="00FC6C62">
        <w:rPr>
          <w:rFonts w:ascii="Arial" w:hAnsi="Arial" w:cs="Arial"/>
          <w:lang w:val="en-US"/>
        </w:rPr>
        <w:t>: D</w:t>
      </w:r>
      <w:r>
        <w:rPr>
          <w:rFonts w:ascii="Arial" w:hAnsi="Arial" w:cs="Arial"/>
          <w:lang w:val="en-US"/>
        </w:rPr>
        <w:t>e</w:t>
      </w:r>
      <w:r w:rsidRPr="00FC6C62">
        <w:rPr>
          <w:rFonts w:ascii="Arial" w:hAnsi="Arial" w:cs="Arial"/>
          <w:lang w:val="en-US"/>
        </w:rPr>
        <w:t>signated Paid Holidays: a designated paid holiday shall account for seven decimal five (7.5) hours.</w:t>
      </w:r>
    </w:p>
    <w:p w14:paraId="77DF19BA" w14:textId="77777777" w:rsidR="00365D93" w:rsidRDefault="00365D93" w:rsidP="00CF26B0">
      <w:pPr>
        <w:spacing w:after="0"/>
        <w:ind w:left="1440" w:hanging="1440"/>
        <w:jc w:val="both"/>
        <w:rPr>
          <w:bCs/>
          <w:u w:val="single"/>
          <w:lang w:val="en-US"/>
        </w:rPr>
      </w:pPr>
    </w:p>
    <w:p w14:paraId="2F8EB4E0" w14:textId="0E308EB3" w:rsidR="001608AD" w:rsidRPr="00FC6C62" w:rsidRDefault="001608AD" w:rsidP="00D36DF1">
      <w:pPr>
        <w:spacing w:after="0" w:line="240" w:lineRule="auto"/>
        <w:ind w:left="1440" w:hanging="1440"/>
        <w:jc w:val="both"/>
        <w:rPr>
          <w:rFonts w:ascii="Arial" w:eastAsia="Times New Roman" w:hAnsi="Arial" w:cs="Arial"/>
          <w:b/>
          <w:bCs/>
          <w:u w:val="single"/>
          <w:lang w:val="en-US"/>
        </w:rPr>
      </w:pPr>
      <w:r w:rsidRPr="00FC6C62">
        <w:rPr>
          <w:rFonts w:ascii="Arial" w:eastAsia="Times New Roman" w:hAnsi="Arial" w:cs="Arial"/>
          <w:b/>
          <w:bCs/>
          <w:u w:val="single"/>
          <w:lang w:val="en-US"/>
        </w:rPr>
        <w:t>Days of Rest, Meal periods, and Rest Periods</w:t>
      </w:r>
    </w:p>
    <w:p w14:paraId="10BDCBEC" w14:textId="77777777" w:rsidR="001608AD" w:rsidRPr="00FC6C62" w:rsidRDefault="001608AD" w:rsidP="00D36DF1">
      <w:pPr>
        <w:spacing w:after="0" w:line="240" w:lineRule="auto"/>
        <w:ind w:left="1440" w:hanging="1440"/>
        <w:jc w:val="both"/>
        <w:rPr>
          <w:rFonts w:ascii="Arial" w:eastAsia="Times New Roman" w:hAnsi="Arial" w:cs="Arial"/>
          <w:b/>
          <w:bCs/>
          <w:u w:val="single"/>
          <w:lang w:val="en-US"/>
        </w:rPr>
      </w:pPr>
    </w:p>
    <w:p w14:paraId="5C44C857" w14:textId="00C4C175" w:rsidR="001608AD" w:rsidRPr="005441AF" w:rsidRDefault="001608AD" w:rsidP="00D36DF1">
      <w:pPr>
        <w:spacing w:after="0" w:line="240" w:lineRule="auto"/>
        <w:ind w:left="1440" w:hanging="1440"/>
        <w:jc w:val="both"/>
        <w:rPr>
          <w:rFonts w:ascii="Arial" w:hAnsi="Arial" w:cs="Arial"/>
          <w:b/>
          <w:bCs/>
          <w:lang w:val="en-US"/>
        </w:rPr>
      </w:pPr>
      <w:r w:rsidRPr="005441AF">
        <w:rPr>
          <w:rFonts w:ascii="Arial" w:hAnsi="Arial" w:cs="Arial"/>
          <w:b/>
          <w:bCs/>
          <w:lang w:val="en-US"/>
        </w:rPr>
        <w:t>17.1</w:t>
      </w:r>
      <w:r w:rsidR="009C6B60">
        <w:rPr>
          <w:rFonts w:ascii="Arial" w:hAnsi="Arial" w:cs="Arial"/>
          <w:b/>
          <w:bCs/>
          <w:lang w:val="en-US"/>
        </w:rPr>
        <w:t>8</w:t>
      </w:r>
    </w:p>
    <w:p w14:paraId="55C6A6DE" w14:textId="77777777" w:rsidR="001608AD" w:rsidRPr="00FC6C62" w:rsidRDefault="001608AD" w:rsidP="00D36DF1">
      <w:pPr>
        <w:numPr>
          <w:ilvl w:val="0"/>
          <w:numId w:val="20"/>
        </w:numPr>
        <w:autoSpaceDE w:val="0"/>
        <w:autoSpaceDN w:val="0"/>
        <w:adjustRightInd w:val="0"/>
        <w:spacing w:after="0" w:line="240" w:lineRule="auto"/>
        <w:ind w:left="1421" w:hanging="701"/>
        <w:contextualSpacing/>
        <w:jc w:val="both"/>
        <w:rPr>
          <w:rFonts w:ascii="Arial" w:hAnsi="Arial" w:cs="Arial"/>
        </w:rPr>
      </w:pPr>
      <w:r w:rsidRPr="00FC6C62">
        <w:rPr>
          <w:rFonts w:ascii="Arial" w:hAnsi="Arial" w:cs="Arial"/>
        </w:rPr>
        <w:t xml:space="preserve">Employees working five (5) consecutive hours or more are entitled to a thirty (30) minute unpaid meal period.  </w:t>
      </w:r>
    </w:p>
    <w:p w14:paraId="40FC76C1" w14:textId="77777777" w:rsidR="001608AD" w:rsidRPr="00FC6C62" w:rsidRDefault="001608AD" w:rsidP="00D36DF1">
      <w:pPr>
        <w:autoSpaceDE w:val="0"/>
        <w:autoSpaceDN w:val="0"/>
        <w:adjustRightInd w:val="0"/>
        <w:spacing w:after="0" w:line="240" w:lineRule="auto"/>
        <w:ind w:left="1080"/>
        <w:jc w:val="both"/>
        <w:rPr>
          <w:rFonts w:ascii="Arial" w:hAnsi="Arial" w:cs="Arial"/>
        </w:rPr>
      </w:pPr>
    </w:p>
    <w:p w14:paraId="3064975E" w14:textId="77777777" w:rsidR="001608AD" w:rsidRPr="00FC6C62" w:rsidRDefault="001608AD" w:rsidP="00D36DF1">
      <w:pPr>
        <w:numPr>
          <w:ilvl w:val="0"/>
          <w:numId w:val="20"/>
        </w:numPr>
        <w:autoSpaceDE w:val="0"/>
        <w:autoSpaceDN w:val="0"/>
        <w:adjustRightInd w:val="0"/>
        <w:spacing w:after="0" w:line="240" w:lineRule="auto"/>
        <w:ind w:left="1421" w:hanging="701"/>
        <w:contextualSpacing/>
        <w:jc w:val="both"/>
        <w:rPr>
          <w:rFonts w:ascii="Arial" w:hAnsi="Arial" w:cs="Arial"/>
          <w:b/>
          <w:bCs/>
          <w:strike/>
        </w:rPr>
      </w:pPr>
      <w:r w:rsidRPr="00FC6C62">
        <w:rPr>
          <w:rFonts w:ascii="Arial" w:hAnsi="Arial" w:cs="Arial"/>
        </w:rPr>
        <w:t xml:space="preserve">All Employees who are scheduled to work a minimum of hour (4) hours shift, shall be entitled to a paid fifteen (15) minute rest break and an additional fifteen (15) minutes break for those employees scheduled for an eight (8) hour shift.    </w:t>
      </w:r>
    </w:p>
    <w:p w14:paraId="1E0FAF0B" w14:textId="77777777" w:rsidR="001608AD" w:rsidRPr="00FC6C62" w:rsidRDefault="001608AD" w:rsidP="00D36DF1">
      <w:pPr>
        <w:autoSpaceDE w:val="0"/>
        <w:autoSpaceDN w:val="0"/>
        <w:adjustRightInd w:val="0"/>
        <w:spacing w:after="0" w:line="240" w:lineRule="auto"/>
        <w:ind w:left="360"/>
        <w:jc w:val="both"/>
        <w:rPr>
          <w:rFonts w:ascii="Arial" w:hAnsi="Arial" w:cs="Arial"/>
        </w:rPr>
      </w:pPr>
    </w:p>
    <w:p w14:paraId="5ABAEDD2" w14:textId="77777777" w:rsidR="001608AD" w:rsidRPr="00FC6C62" w:rsidRDefault="001608AD" w:rsidP="00D36DF1">
      <w:pPr>
        <w:numPr>
          <w:ilvl w:val="0"/>
          <w:numId w:val="20"/>
        </w:numPr>
        <w:autoSpaceDE w:val="0"/>
        <w:autoSpaceDN w:val="0"/>
        <w:adjustRightInd w:val="0"/>
        <w:spacing w:after="0" w:line="240" w:lineRule="auto"/>
        <w:ind w:left="1421" w:hanging="720"/>
        <w:contextualSpacing/>
        <w:jc w:val="both"/>
        <w:rPr>
          <w:rFonts w:ascii="Arial" w:hAnsi="Arial" w:cs="Arial"/>
        </w:rPr>
      </w:pPr>
      <w:r w:rsidRPr="00FC6C62">
        <w:rPr>
          <w:rFonts w:ascii="Arial" w:hAnsi="Arial" w:cs="Arial"/>
        </w:rPr>
        <w:t xml:space="preserve">If as a result of operational requirements, the Employer advises an Employee that they are </w:t>
      </w:r>
      <w:bookmarkStart w:id="49" w:name="_Hlk71815481"/>
      <w:r w:rsidRPr="00FC6C62">
        <w:rPr>
          <w:rFonts w:ascii="Arial" w:hAnsi="Arial" w:cs="Arial"/>
        </w:rPr>
        <w:t>unable to take a meal break,</w:t>
      </w:r>
      <w:bookmarkEnd w:id="49"/>
      <w:r w:rsidRPr="00FC6C62">
        <w:rPr>
          <w:rFonts w:ascii="Arial" w:hAnsi="Arial" w:cs="Arial"/>
        </w:rPr>
        <w:t xml:space="preserve"> then the Employee shall be paid for the meal period at the rate of pay for that day. </w:t>
      </w:r>
    </w:p>
    <w:p w14:paraId="50426D4D" w14:textId="77777777" w:rsidR="001608AD" w:rsidRPr="00FC6C62" w:rsidRDefault="001608AD" w:rsidP="00D36DF1">
      <w:pPr>
        <w:autoSpaceDE w:val="0"/>
        <w:autoSpaceDN w:val="0"/>
        <w:adjustRightInd w:val="0"/>
        <w:spacing w:after="0" w:line="240" w:lineRule="auto"/>
        <w:ind w:left="360"/>
        <w:jc w:val="both"/>
        <w:rPr>
          <w:rFonts w:ascii="Arial" w:hAnsi="Arial" w:cs="Arial"/>
        </w:rPr>
      </w:pPr>
    </w:p>
    <w:p w14:paraId="1F67FEE9" w14:textId="77777777" w:rsidR="001608AD" w:rsidRPr="00FC6C62" w:rsidRDefault="001608AD" w:rsidP="00D36DF1">
      <w:pPr>
        <w:numPr>
          <w:ilvl w:val="0"/>
          <w:numId w:val="20"/>
        </w:numPr>
        <w:autoSpaceDE w:val="0"/>
        <w:autoSpaceDN w:val="0"/>
        <w:adjustRightInd w:val="0"/>
        <w:spacing w:after="0" w:line="240" w:lineRule="auto"/>
        <w:ind w:left="1421" w:hanging="701"/>
        <w:contextualSpacing/>
        <w:jc w:val="both"/>
        <w:rPr>
          <w:rFonts w:ascii="Arial" w:hAnsi="Arial" w:cs="Arial"/>
        </w:rPr>
      </w:pPr>
      <w:r w:rsidRPr="00FC6C62">
        <w:rPr>
          <w:rFonts w:ascii="Arial" w:hAnsi="Arial" w:cs="Arial"/>
        </w:rPr>
        <w:t>Except in cases of emergency or mutual agreement between the Employee and the Employer, shift schedules shall provide for the following:</w:t>
      </w:r>
    </w:p>
    <w:p w14:paraId="73AB059C" w14:textId="61AB97BD" w:rsidR="001608AD" w:rsidRPr="00FC6C62" w:rsidRDefault="001608AD" w:rsidP="00D36DF1">
      <w:pPr>
        <w:numPr>
          <w:ilvl w:val="1"/>
          <w:numId w:val="19"/>
        </w:numPr>
        <w:autoSpaceDE w:val="0"/>
        <w:autoSpaceDN w:val="0"/>
        <w:adjustRightInd w:val="0"/>
        <w:spacing w:after="0" w:line="240" w:lineRule="auto"/>
        <w:ind w:left="1800" w:hanging="379"/>
        <w:jc w:val="both"/>
        <w:rPr>
          <w:rFonts w:ascii="Arial" w:hAnsi="Arial" w:cs="Arial"/>
        </w:rPr>
      </w:pPr>
      <w:r w:rsidRPr="00FC6C62">
        <w:rPr>
          <w:rFonts w:ascii="Arial" w:hAnsi="Arial" w:cs="Arial"/>
        </w:rPr>
        <w:t>For Full-time Employees: At least two consecutive days of rest per week; and</w:t>
      </w:r>
    </w:p>
    <w:p w14:paraId="03033121" w14:textId="147F460C" w:rsidR="001608AD" w:rsidRPr="00FC6C62" w:rsidRDefault="001608AD" w:rsidP="00097F6A">
      <w:pPr>
        <w:tabs>
          <w:tab w:val="left" w:pos="1440"/>
          <w:tab w:val="left" w:pos="1800"/>
        </w:tabs>
        <w:spacing w:after="0" w:line="240" w:lineRule="auto"/>
        <w:jc w:val="both"/>
        <w:rPr>
          <w:rFonts w:ascii="Arial" w:hAnsi="Arial" w:cs="Arial"/>
          <w:b/>
          <w:bCs/>
        </w:rPr>
      </w:pPr>
      <w:r>
        <w:rPr>
          <w:rFonts w:ascii="Arial" w:hAnsi="Arial" w:cs="Arial"/>
        </w:rPr>
        <w:tab/>
        <w:t>b.</w:t>
      </w:r>
      <w:r w:rsidR="00097F6A">
        <w:rPr>
          <w:rFonts w:ascii="Arial" w:hAnsi="Arial" w:cs="Arial"/>
        </w:rPr>
        <w:tab/>
      </w:r>
      <w:r w:rsidRPr="00FC6C62">
        <w:rPr>
          <w:rFonts w:ascii="Arial" w:hAnsi="Arial" w:cs="Arial"/>
        </w:rPr>
        <w:t xml:space="preserve">For Part-time Employees: At least two consecutive days of rest following five </w:t>
      </w:r>
      <w:r w:rsidR="00097F6A">
        <w:rPr>
          <w:rFonts w:ascii="Arial" w:hAnsi="Arial" w:cs="Arial"/>
        </w:rPr>
        <w:tab/>
      </w:r>
      <w:r w:rsidR="00097F6A">
        <w:rPr>
          <w:rFonts w:ascii="Arial" w:hAnsi="Arial" w:cs="Arial"/>
        </w:rPr>
        <w:tab/>
      </w:r>
      <w:r w:rsidR="00097F6A">
        <w:rPr>
          <w:rFonts w:ascii="Arial" w:hAnsi="Arial" w:cs="Arial"/>
        </w:rPr>
        <w:tab/>
      </w:r>
      <w:r w:rsidRPr="00FC6C62">
        <w:rPr>
          <w:rFonts w:ascii="Arial" w:hAnsi="Arial" w:cs="Arial"/>
        </w:rPr>
        <w:t xml:space="preserve">(5) consecutive days in a row per week. </w:t>
      </w:r>
    </w:p>
    <w:p w14:paraId="2C80716B" w14:textId="77777777" w:rsidR="001608AD" w:rsidRPr="00FC6C62" w:rsidRDefault="001608AD" w:rsidP="00D36DF1">
      <w:pPr>
        <w:spacing w:after="0" w:line="240" w:lineRule="auto"/>
        <w:jc w:val="both"/>
        <w:rPr>
          <w:rFonts w:ascii="Arial" w:hAnsi="Arial" w:cs="Arial"/>
          <w:b/>
          <w:bCs/>
        </w:rPr>
      </w:pPr>
    </w:p>
    <w:p w14:paraId="498AB5CA" w14:textId="77777777" w:rsidR="005A7549" w:rsidRDefault="005A7549">
      <w:pPr>
        <w:rPr>
          <w:rFonts w:ascii="Arial" w:eastAsia="Times New Roman" w:hAnsi="Arial" w:cs="Arial"/>
          <w:b/>
          <w:bCs/>
          <w:u w:val="single"/>
          <w:lang w:val="en-US"/>
        </w:rPr>
      </w:pPr>
      <w:r>
        <w:rPr>
          <w:rFonts w:ascii="Arial" w:eastAsia="Times New Roman" w:hAnsi="Arial" w:cs="Arial"/>
          <w:b/>
          <w:bCs/>
          <w:u w:val="single"/>
          <w:lang w:val="en-US"/>
        </w:rPr>
        <w:br w:type="page"/>
      </w:r>
    </w:p>
    <w:p w14:paraId="4D1F93D7" w14:textId="135546D3" w:rsidR="001608AD" w:rsidRPr="00035DFB" w:rsidRDefault="001608AD" w:rsidP="00D36DF1">
      <w:pPr>
        <w:spacing w:after="0" w:line="240" w:lineRule="auto"/>
        <w:jc w:val="both"/>
        <w:rPr>
          <w:rFonts w:ascii="Arial" w:eastAsia="Times New Roman" w:hAnsi="Arial" w:cs="Arial"/>
          <w:b/>
          <w:bCs/>
          <w:u w:val="single"/>
          <w:lang w:val="en-US"/>
        </w:rPr>
      </w:pPr>
      <w:r w:rsidRPr="00035DFB">
        <w:rPr>
          <w:rFonts w:ascii="Arial" w:eastAsia="Times New Roman" w:hAnsi="Arial" w:cs="Arial"/>
          <w:b/>
          <w:bCs/>
          <w:u w:val="single"/>
          <w:lang w:val="en-US"/>
        </w:rPr>
        <w:t xml:space="preserve">Reporting Pay </w:t>
      </w:r>
    </w:p>
    <w:p w14:paraId="4F778562" w14:textId="77777777" w:rsidR="001608AD" w:rsidRPr="00FC6C62" w:rsidRDefault="001608AD" w:rsidP="00D36DF1">
      <w:pPr>
        <w:spacing w:after="0" w:line="240" w:lineRule="auto"/>
        <w:jc w:val="both"/>
        <w:rPr>
          <w:rFonts w:ascii="Arial" w:eastAsia="Times New Roman" w:hAnsi="Arial" w:cs="Arial"/>
          <w:u w:val="single"/>
          <w:lang w:val="en-US"/>
        </w:rPr>
      </w:pPr>
    </w:p>
    <w:p w14:paraId="3744D81E" w14:textId="7C28627E" w:rsidR="001608AD" w:rsidRPr="005441AF" w:rsidRDefault="001608AD" w:rsidP="005A7549">
      <w:pPr>
        <w:spacing w:after="0" w:line="240" w:lineRule="auto"/>
        <w:jc w:val="both"/>
        <w:rPr>
          <w:rFonts w:ascii="Arial" w:hAnsi="Arial" w:cs="Arial"/>
          <w:b/>
          <w:bCs/>
          <w:lang w:val="en-US"/>
        </w:rPr>
      </w:pPr>
      <w:r w:rsidRPr="005441AF">
        <w:rPr>
          <w:rFonts w:ascii="Arial" w:hAnsi="Arial" w:cs="Arial"/>
          <w:b/>
          <w:bCs/>
          <w:lang w:val="en-US"/>
        </w:rPr>
        <w:t>17.</w:t>
      </w:r>
      <w:r w:rsidR="009C6B60">
        <w:rPr>
          <w:rFonts w:ascii="Arial" w:hAnsi="Arial" w:cs="Arial"/>
          <w:b/>
          <w:bCs/>
          <w:lang w:val="en-US"/>
        </w:rPr>
        <w:t>19</w:t>
      </w:r>
    </w:p>
    <w:p w14:paraId="6723D6BB" w14:textId="2E237E9B" w:rsidR="001608AD" w:rsidRPr="00FC6C62" w:rsidRDefault="001608AD" w:rsidP="005A7549">
      <w:pPr>
        <w:numPr>
          <w:ilvl w:val="0"/>
          <w:numId w:val="21"/>
        </w:numPr>
        <w:spacing w:after="0" w:line="240" w:lineRule="auto"/>
        <w:ind w:left="1440" w:hanging="720"/>
        <w:contextualSpacing/>
        <w:jc w:val="both"/>
        <w:rPr>
          <w:rFonts w:ascii="Arial" w:hAnsi="Arial" w:cs="Arial"/>
          <w:lang w:val="en-US"/>
        </w:rPr>
      </w:pPr>
      <w:r w:rsidRPr="00FC6C62">
        <w:rPr>
          <w:rFonts w:ascii="Arial" w:hAnsi="Arial" w:cs="Arial"/>
          <w:lang w:val="en-US"/>
        </w:rPr>
        <w:t xml:space="preserve">Employees shall be paid at the applicable rate for all hours worked, including staff meetings, and mandatory training. Work in excess forty-four (44) hours in a workweek unless agreed to as part of a flexible work option in </w:t>
      </w:r>
      <w:r w:rsidRPr="00C14A9A">
        <w:rPr>
          <w:rFonts w:ascii="Arial" w:hAnsi="Arial" w:cs="Arial"/>
          <w:lang w:val="en-US"/>
        </w:rPr>
        <w:t>17.1</w:t>
      </w:r>
      <w:r w:rsidR="009C6B60" w:rsidRPr="00C14A9A">
        <w:rPr>
          <w:rFonts w:ascii="Arial" w:hAnsi="Arial" w:cs="Arial"/>
          <w:lang w:val="en-US"/>
        </w:rPr>
        <w:t>4</w:t>
      </w:r>
      <w:r w:rsidR="00C01A0E">
        <w:rPr>
          <w:rFonts w:ascii="Arial" w:hAnsi="Arial" w:cs="Arial"/>
          <w:b/>
          <w:bCs/>
          <w:lang w:val="en-US"/>
        </w:rPr>
        <w:t xml:space="preserve"> </w:t>
      </w:r>
      <w:r w:rsidR="00C01A0E" w:rsidRPr="00BC5AD7">
        <w:rPr>
          <w:rFonts w:ascii="Arial" w:hAnsi="Arial" w:cs="Arial"/>
          <w:lang w:val="en-US"/>
        </w:rPr>
        <w:t>or 17.15</w:t>
      </w:r>
      <w:r w:rsidRPr="00C14A9A">
        <w:rPr>
          <w:rFonts w:ascii="Arial" w:hAnsi="Arial" w:cs="Arial"/>
          <w:lang w:val="en-US"/>
        </w:rPr>
        <w:t>,</w:t>
      </w:r>
      <w:r w:rsidRPr="00FC6C62">
        <w:rPr>
          <w:rFonts w:ascii="Arial" w:hAnsi="Arial" w:cs="Arial"/>
          <w:lang w:val="en-US"/>
        </w:rPr>
        <w:t xml:space="preserve"> shall be paid at time and one half of an employee’s regular wage rate.</w:t>
      </w:r>
    </w:p>
    <w:p w14:paraId="64F1A9FC" w14:textId="77777777" w:rsidR="001608AD" w:rsidRPr="00FC6C62" w:rsidRDefault="001608AD" w:rsidP="005A7549">
      <w:pPr>
        <w:spacing w:after="0" w:line="240" w:lineRule="auto"/>
        <w:ind w:left="1440" w:hanging="739"/>
        <w:contextualSpacing/>
        <w:jc w:val="both"/>
        <w:rPr>
          <w:rFonts w:ascii="Arial" w:hAnsi="Arial" w:cs="Arial"/>
          <w:lang w:val="en-US"/>
        </w:rPr>
      </w:pPr>
    </w:p>
    <w:p w14:paraId="26131186" w14:textId="77777777" w:rsidR="001608AD" w:rsidRPr="00FC6C62" w:rsidRDefault="001608AD" w:rsidP="005A7549">
      <w:pPr>
        <w:numPr>
          <w:ilvl w:val="0"/>
          <w:numId w:val="21"/>
        </w:numPr>
        <w:spacing w:after="0" w:line="240" w:lineRule="auto"/>
        <w:ind w:left="1440" w:hanging="720"/>
        <w:contextualSpacing/>
        <w:jc w:val="both"/>
        <w:rPr>
          <w:rFonts w:ascii="Arial" w:hAnsi="Arial" w:cs="Arial"/>
          <w:lang w:val="en-US"/>
        </w:rPr>
      </w:pPr>
      <w:r w:rsidRPr="00FC6C62">
        <w:rPr>
          <w:rFonts w:ascii="Arial" w:hAnsi="Arial" w:cs="Arial"/>
          <w:lang w:val="en-US"/>
        </w:rPr>
        <w:t xml:space="preserve">Once the schedule is posted, the Employer will not normally alter an Employee’s shift schedule, except when circumstances were outside the control of the Employer. </w:t>
      </w:r>
    </w:p>
    <w:p w14:paraId="44940783" w14:textId="77777777" w:rsidR="001608AD" w:rsidRPr="00FC6C62" w:rsidRDefault="001608AD" w:rsidP="005A7549">
      <w:pPr>
        <w:spacing w:after="0" w:line="240" w:lineRule="auto"/>
        <w:ind w:left="1440" w:hanging="739"/>
        <w:contextualSpacing/>
        <w:jc w:val="both"/>
        <w:rPr>
          <w:rFonts w:ascii="Arial" w:hAnsi="Arial" w:cs="Arial"/>
          <w:lang w:val="en-US"/>
        </w:rPr>
      </w:pPr>
    </w:p>
    <w:p w14:paraId="7DF11184" w14:textId="77777777" w:rsidR="001608AD" w:rsidRPr="00FC6C62" w:rsidRDefault="001608AD" w:rsidP="005A7549">
      <w:pPr>
        <w:numPr>
          <w:ilvl w:val="0"/>
          <w:numId w:val="21"/>
        </w:numPr>
        <w:spacing w:after="0" w:line="240" w:lineRule="auto"/>
        <w:ind w:left="1440" w:hanging="720"/>
        <w:contextualSpacing/>
        <w:jc w:val="both"/>
        <w:rPr>
          <w:rFonts w:ascii="Arial" w:eastAsia="Times New Roman" w:hAnsi="Arial" w:cs="Arial"/>
          <w:lang w:val="en-US"/>
        </w:rPr>
      </w:pPr>
      <w:r w:rsidRPr="00FC6C62">
        <w:rPr>
          <w:rFonts w:ascii="Arial" w:eastAsia="Times New Roman" w:hAnsi="Arial" w:cs="Arial"/>
          <w:lang w:val="en-US"/>
        </w:rPr>
        <w:t xml:space="preserve">Any employee reporting for work on their regular scheduled shift, and who has not been properly notified not to report to work, will receive three (3) hours pay at the applicable hourly rate of pay.  </w:t>
      </w:r>
    </w:p>
    <w:p w14:paraId="2439E87F" w14:textId="77777777" w:rsidR="001608AD" w:rsidRPr="00FC6C62" w:rsidRDefault="001608AD" w:rsidP="005A7549">
      <w:pPr>
        <w:spacing w:after="0" w:line="240" w:lineRule="auto"/>
        <w:ind w:left="1440" w:hanging="739"/>
        <w:jc w:val="both"/>
        <w:rPr>
          <w:rFonts w:ascii="Arial" w:eastAsia="Times New Roman" w:hAnsi="Arial" w:cs="Arial"/>
          <w:lang w:val="en-US"/>
        </w:rPr>
      </w:pPr>
    </w:p>
    <w:p w14:paraId="5C990735" w14:textId="77777777" w:rsidR="001608AD" w:rsidRPr="00FC6C62" w:rsidRDefault="001608AD" w:rsidP="005A7549">
      <w:pPr>
        <w:numPr>
          <w:ilvl w:val="0"/>
          <w:numId w:val="21"/>
        </w:numPr>
        <w:spacing w:after="0" w:line="240" w:lineRule="auto"/>
        <w:ind w:left="1440" w:hanging="720"/>
        <w:contextualSpacing/>
        <w:jc w:val="both"/>
        <w:rPr>
          <w:rFonts w:ascii="Arial" w:eastAsia="Times New Roman" w:hAnsi="Arial" w:cs="Arial"/>
          <w:lang w:val="en-US"/>
        </w:rPr>
      </w:pPr>
      <w:r w:rsidRPr="00FC6C62">
        <w:rPr>
          <w:rFonts w:ascii="Arial" w:eastAsia="Times New Roman" w:hAnsi="Arial" w:cs="Arial"/>
          <w:lang w:val="en-US"/>
        </w:rPr>
        <w:t xml:space="preserve">Any employee reporting for a scheduled meeting or training on a day that they were not scheduled to work and who was not notified of its cancellation at least three (3) hours prior to the start, will be paid for the length of the scheduled meeting or training up to a maximum of three (3) hours at the applicable hourly rate.  </w:t>
      </w:r>
    </w:p>
    <w:p w14:paraId="75B6697F" w14:textId="77777777" w:rsidR="001608AD" w:rsidRPr="00FC6C62" w:rsidRDefault="001608AD" w:rsidP="00D36DF1">
      <w:pPr>
        <w:spacing w:after="0" w:line="240" w:lineRule="auto"/>
        <w:ind w:left="-104"/>
        <w:jc w:val="both"/>
        <w:rPr>
          <w:rFonts w:ascii="Arial" w:eastAsia="Times New Roman" w:hAnsi="Arial" w:cs="Arial"/>
          <w:lang w:val="en-US"/>
        </w:rPr>
      </w:pPr>
    </w:p>
    <w:p w14:paraId="71FA26E4" w14:textId="77777777" w:rsidR="001608AD" w:rsidRDefault="001608AD" w:rsidP="00D36DF1">
      <w:pPr>
        <w:spacing w:after="0" w:line="240" w:lineRule="auto"/>
        <w:jc w:val="both"/>
        <w:rPr>
          <w:rFonts w:ascii="Arial" w:eastAsia="Times New Roman" w:hAnsi="Arial" w:cs="Arial"/>
          <w:color w:val="4472C4" w:themeColor="accent1"/>
          <w:lang w:val="en-US"/>
        </w:rPr>
      </w:pPr>
      <w:r w:rsidRPr="00FC6C62">
        <w:rPr>
          <w:rFonts w:ascii="Arial" w:eastAsia="Times New Roman" w:hAnsi="Arial" w:cs="Arial"/>
          <w:lang w:val="en-US"/>
        </w:rPr>
        <w:t>Employees who are sent home by the Employer, due to work stoppages caused by a major storm or any unforeseeable occurrence, will suffer no loss in pay for that scheduled shift</w:t>
      </w:r>
      <w:r w:rsidRPr="00FC6C62">
        <w:rPr>
          <w:rFonts w:ascii="Arial" w:eastAsia="Times New Roman" w:hAnsi="Arial" w:cs="Arial"/>
          <w:color w:val="4472C4" w:themeColor="accent1"/>
          <w:lang w:val="en-US"/>
        </w:rPr>
        <w:t xml:space="preserve">.  </w:t>
      </w:r>
    </w:p>
    <w:p w14:paraId="24B2FF7A" w14:textId="77777777" w:rsidR="001608AD" w:rsidRPr="00FC6C62" w:rsidRDefault="001608AD" w:rsidP="00D36DF1">
      <w:pPr>
        <w:spacing w:after="0" w:line="240" w:lineRule="auto"/>
        <w:jc w:val="both"/>
        <w:rPr>
          <w:rFonts w:ascii="Arial" w:hAnsi="Arial" w:cs="Arial"/>
          <w:b/>
          <w:bCs/>
        </w:rPr>
      </w:pPr>
    </w:p>
    <w:p w14:paraId="01FFAE89" w14:textId="77777777" w:rsidR="001608AD" w:rsidRPr="00035DFB" w:rsidRDefault="001608AD" w:rsidP="00D36DF1">
      <w:pPr>
        <w:spacing w:after="0" w:line="240" w:lineRule="auto"/>
        <w:jc w:val="both"/>
        <w:rPr>
          <w:rFonts w:ascii="Arial" w:eastAsia="Times New Roman" w:hAnsi="Arial" w:cs="Arial"/>
          <w:b/>
          <w:bCs/>
          <w:color w:val="000000"/>
          <w:u w:val="single"/>
          <w:lang w:val="en-US"/>
        </w:rPr>
      </w:pPr>
      <w:r w:rsidRPr="00035DFB">
        <w:rPr>
          <w:rFonts w:ascii="Arial" w:eastAsia="Times New Roman" w:hAnsi="Arial" w:cs="Arial"/>
          <w:b/>
          <w:bCs/>
          <w:color w:val="000000"/>
          <w:u w:val="single"/>
          <w:lang w:val="en-US"/>
        </w:rPr>
        <w:t>Call-Back Pay</w:t>
      </w:r>
    </w:p>
    <w:p w14:paraId="48D76E9F" w14:textId="77777777" w:rsidR="001608AD" w:rsidRPr="00035DFB" w:rsidRDefault="001608AD" w:rsidP="00D36DF1">
      <w:pPr>
        <w:spacing w:after="0" w:line="240" w:lineRule="auto"/>
        <w:jc w:val="both"/>
        <w:rPr>
          <w:rFonts w:ascii="Arial" w:eastAsia="Times New Roman" w:hAnsi="Arial" w:cs="Arial"/>
          <w:b/>
          <w:bCs/>
          <w:color w:val="000000"/>
          <w:u w:val="single"/>
          <w:lang w:val="en-US"/>
        </w:rPr>
      </w:pPr>
    </w:p>
    <w:p w14:paraId="0BBBB417" w14:textId="17BB1FEB" w:rsidR="001608AD" w:rsidRDefault="001608AD" w:rsidP="0068098D">
      <w:pPr>
        <w:spacing w:after="0" w:line="240" w:lineRule="auto"/>
        <w:ind w:left="701" w:hanging="701"/>
        <w:contextualSpacing/>
        <w:jc w:val="both"/>
        <w:rPr>
          <w:rFonts w:ascii="Arial" w:eastAsia="Times New Roman" w:hAnsi="Arial" w:cs="Arial"/>
          <w:color w:val="000000"/>
          <w:lang w:val="en-US"/>
        </w:rPr>
      </w:pPr>
      <w:r w:rsidRPr="005441AF">
        <w:rPr>
          <w:rFonts w:ascii="Arial" w:hAnsi="Arial" w:cs="Arial"/>
          <w:b/>
          <w:bCs/>
          <w:lang w:val="en-US"/>
        </w:rPr>
        <w:t>17.2</w:t>
      </w:r>
      <w:r w:rsidR="009C6B60">
        <w:rPr>
          <w:rFonts w:ascii="Arial" w:hAnsi="Arial" w:cs="Arial"/>
          <w:b/>
          <w:bCs/>
          <w:lang w:val="en-US"/>
        </w:rPr>
        <w:t>0</w:t>
      </w:r>
      <w:r w:rsidR="00097F6A">
        <w:rPr>
          <w:rFonts w:ascii="Arial" w:hAnsi="Arial" w:cs="Arial"/>
          <w:b/>
          <w:bCs/>
          <w:lang w:val="en-US"/>
        </w:rPr>
        <w:tab/>
      </w:r>
      <w:r w:rsidRPr="00FC6C62">
        <w:rPr>
          <w:rFonts w:ascii="Arial" w:eastAsia="Times New Roman" w:hAnsi="Arial" w:cs="Arial"/>
          <w:color w:val="000000"/>
          <w:lang w:val="en-US"/>
        </w:rPr>
        <w:t>An employee called back to work following the completion of their work</w:t>
      </w:r>
      <w:r>
        <w:rPr>
          <w:rFonts w:ascii="Arial" w:eastAsia="Times New Roman" w:hAnsi="Arial" w:cs="Arial"/>
          <w:color w:val="000000"/>
          <w:lang w:val="en-US"/>
        </w:rPr>
        <w:t xml:space="preserve"> </w:t>
      </w:r>
      <w:r w:rsidRPr="00FC6C62">
        <w:rPr>
          <w:rFonts w:ascii="Arial" w:eastAsia="Times New Roman" w:hAnsi="Arial" w:cs="Arial"/>
          <w:color w:val="000000"/>
          <w:lang w:val="en-US"/>
        </w:rPr>
        <w:t xml:space="preserve">day/shift shall receive a minimum of three (3) hours pay at their regular rate or premium overtime pay for the hours worked, whichever is greater.  </w:t>
      </w:r>
    </w:p>
    <w:p w14:paraId="3AF8972B" w14:textId="77777777" w:rsidR="001608AD" w:rsidRPr="00FC6C62" w:rsidRDefault="001608AD" w:rsidP="0068098D">
      <w:pPr>
        <w:spacing w:after="0" w:line="240" w:lineRule="auto"/>
        <w:ind w:left="701" w:hanging="701"/>
        <w:contextualSpacing/>
        <w:jc w:val="both"/>
        <w:rPr>
          <w:rFonts w:ascii="Arial" w:hAnsi="Arial" w:cs="Arial"/>
          <w:b/>
          <w:bCs/>
        </w:rPr>
      </w:pPr>
    </w:p>
    <w:p w14:paraId="6DCC2B07" w14:textId="77777777" w:rsidR="001608AD" w:rsidRPr="00BC7DB6" w:rsidRDefault="001608AD" w:rsidP="0068098D">
      <w:pPr>
        <w:spacing w:after="0" w:line="240" w:lineRule="auto"/>
        <w:jc w:val="both"/>
        <w:rPr>
          <w:rFonts w:ascii="Arial" w:hAnsi="Arial" w:cs="Arial"/>
          <w:b/>
          <w:bCs/>
        </w:rPr>
      </w:pPr>
    </w:p>
    <w:p w14:paraId="4C9BA6A6" w14:textId="77777777" w:rsidR="001608AD" w:rsidRPr="0068098D" w:rsidRDefault="001608AD" w:rsidP="0068098D">
      <w:pPr>
        <w:pStyle w:val="Heading1"/>
        <w:spacing w:before="0" w:line="240" w:lineRule="auto"/>
        <w:rPr>
          <w:rStyle w:val="Heading1Char"/>
          <w:rFonts w:cs="Arial"/>
          <w:b/>
        </w:rPr>
      </w:pPr>
      <w:bookmarkStart w:id="50" w:name="_Toc14780477"/>
      <w:bookmarkStart w:id="51" w:name="_Toc126322716"/>
      <w:r w:rsidRPr="0068098D">
        <w:rPr>
          <w:rStyle w:val="Heading1Char"/>
          <w:rFonts w:cs="Arial"/>
          <w:b/>
        </w:rPr>
        <w:t>ARTICLE 18</w:t>
      </w:r>
      <w:bookmarkStart w:id="52" w:name="_Toc144283418"/>
      <w:r w:rsidRPr="0068098D">
        <w:rPr>
          <w:rStyle w:val="Heading1Char"/>
          <w:rFonts w:cs="Arial"/>
          <w:b/>
        </w:rPr>
        <w:t xml:space="preserve"> – OVERTIME</w:t>
      </w:r>
      <w:bookmarkEnd w:id="50"/>
      <w:bookmarkEnd w:id="51"/>
      <w:bookmarkEnd w:id="52"/>
      <w:r w:rsidRPr="0068098D">
        <w:rPr>
          <w:rStyle w:val="Heading1Char"/>
          <w:rFonts w:cs="Arial"/>
          <w:b/>
        </w:rPr>
        <w:t xml:space="preserve"> </w:t>
      </w:r>
    </w:p>
    <w:p w14:paraId="0A5518EE" w14:textId="77777777" w:rsidR="001608AD" w:rsidRPr="00763CF9" w:rsidRDefault="001608AD" w:rsidP="0068098D">
      <w:pPr>
        <w:spacing w:after="0" w:line="240" w:lineRule="auto"/>
        <w:jc w:val="both"/>
        <w:rPr>
          <w:rFonts w:ascii="Arial" w:hAnsi="Arial" w:cs="Arial"/>
          <w:b/>
          <w:bCs/>
        </w:rPr>
      </w:pPr>
    </w:p>
    <w:p w14:paraId="7DAA2824" w14:textId="34FC3F55" w:rsidR="001608AD" w:rsidRDefault="001608AD" w:rsidP="0068098D">
      <w:pPr>
        <w:tabs>
          <w:tab w:val="left" w:pos="-1080"/>
          <w:tab w:val="left" w:pos="-720"/>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rPr>
      </w:pPr>
      <w:r w:rsidRPr="00FC6C62">
        <w:rPr>
          <w:rFonts w:ascii="Arial" w:hAnsi="Arial" w:cs="Arial"/>
          <w:b/>
        </w:rPr>
        <w:t>18.01</w:t>
      </w:r>
      <w:r w:rsidRPr="00FC6C62">
        <w:rPr>
          <w:rFonts w:ascii="Arial" w:hAnsi="Arial" w:cs="Arial"/>
        </w:rPr>
        <w:tab/>
        <w:t>An employee is entitled to overtime compensation for each completed period of fifteen (15) minutes of overtime worked when:</w:t>
      </w:r>
    </w:p>
    <w:p w14:paraId="4C168050" w14:textId="77777777" w:rsidR="005A7549" w:rsidRPr="00FC6C62" w:rsidRDefault="005A7549" w:rsidP="0068098D">
      <w:pPr>
        <w:tabs>
          <w:tab w:val="left" w:pos="-1080"/>
          <w:tab w:val="left" w:pos="-720"/>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rPr>
      </w:pPr>
    </w:p>
    <w:p w14:paraId="03D2EA70" w14:textId="4F093F9F" w:rsidR="001608AD" w:rsidRPr="00FC6C62" w:rsidRDefault="001608AD" w:rsidP="0068098D">
      <w:pPr>
        <w:tabs>
          <w:tab w:val="left" w:pos="-1080"/>
          <w:tab w:val="left" w:pos="-720"/>
          <w:tab w:val="left" w:pos="0"/>
          <w:tab w:val="left" w:pos="2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511" w:hanging="780"/>
        <w:jc w:val="both"/>
        <w:rPr>
          <w:rFonts w:ascii="Arial" w:hAnsi="Arial" w:cs="Arial"/>
        </w:rPr>
      </w:pPr>
      <w:r w:rsidRPr="00FC6C62">
        <w:rPr>
          <w:rFonts w:ascii="Arial" w:hAnsi="Arial" w:cs="Arial"/>
        </w:rPr>
        <w:t xml:space="preserve">(a) </w:t>
      </w:r>
      <w:r w:rsidRPr="00FC6C62">
        <w:rPr>
          <w:rFonts w:ascii="Arial" w:hAnsi="Arial" w:cs="Arial"/>
        </w:rPr>
        <w:tab/>
        <w:t>the overtime work is authorized in advance by the Employer</w:t>
      </w:r>
      <w:r w:rsidR="00CE4F4C">
        <w:rPr>
          <w:rFonts w:ascii="Arial" w:hAnsi="Arial" w:cs="Arial"/>
        </w:rPr>
        <w:t>;</w:t>
      </w:r>
    </w:p>
    <w:p w14:paraId="4D7879D1" w14:textId="77777777" w:rsidR="001608AD" w:rsidRPr="00FC6C62" w:rsidRDefault="001608AD" w:rsidP="0068098D">
      <w:pPr>
        <w:tabs>
          <w:tab w:val="left" w:pos="-1080"/>
          <w:tab w:val="left" w:pos="-720"/>
          <w:tab w:val="left" w:pos="0"/>
          <w:tab w:val="left" w:pos="204"/>
          <w:tab w:val="center" w:pos="5160"/>
        </w:tabs>
        <w:spacing w:after="0" w:line="240" w:lineRule="auto"/>
        <w:ind w:left="1421" w:hanging="690"/>
        <w:jc w:val="both"/>
        <w:rPr>
          <w:rFonts w:ascii="Arial" w:hAnsi="Arial" w:cs="Arial"/>
          <w:i/>
          <w:iCs/>
        </w:rPr>
      </w:pPr>
      <w:r>
        <w:rPr>
          <w:rFonts w:ascii="Arial" w:hAnsi="Arial" w:cs="Arial"/>
          <w:i/>
          <w:iCs/>
        </w:rPr>
        <w:tab/>
      </w:r>
      <w:r w:rsidRPr="00FC6C62">
        <w:rPr>
          <w:rFonts w:ascii="Arial" w:hAnsi="Arial" w:cs="Arial"/>
          <w:i/>
          <w:iCs/>
        </w:rPr>
        <w:t>and</w:t>
      </w:r>
      <w:r w:rsidRPr="00FC6C62">
        <w:rPr>
          <w:rFonts w:ascii="Arial" w:hAnsi="Arial" w:cs="Arial"/>
          <w:i/>
          <w:iCs/>
        </w:rPr>
        <w:tab/>
      </w:r>
      <w:r w:rsidRPr="00FC6C62">
        <w:rPr>
          <w:rFonts w:ascii="Arial" w:hAnsi="Arial" w:cs="Arial"/>
          <w:i/>
          <w:iCs/>
        </w:rPr>
        <w:tab/>
      </w:r>
    </w:p>
    <w:p w14:paraId="21E62A6F" w14:textId="77777777" w:rsidR="001608AD" w:rsidRDefault="001608AD" w:rsidP="0068098D">
      <w:pPr>
        <w:tabs>
          <w:tab w:val="left" w:pos="707"/>
          <w:tab w:val="left" w:pos="1413"/>
        </w:tabs>
        <w:spacing w:after="0" w:line="240" w:lineRule="auto"/>
        <w:jc w:val="both"/>
        <w:rPr>
          <w:rFonts w:ascii="Arial" w:hAnsi="Arial" w:cs="Arial"/>
        </w:rPr>
      </w:pPr>
      <w:r>
        <w:rPr>
          <w:rFonts w:ascii="Arial" w:hAnsi="Arial" w:cs="Arial"/>
        </w:rPr>
        <w:tab/>
      </w:r>
      <w:r w:rsidRPr="00FC6C62">
        <w:rPr>
          <w:rFonts w:ascii="Arial" w:hAnsi="Arial" w:cs="Arial"/>
        </w:rPr>
        <w:t xml:space="preserve">(b) </w:t>
      </w:r>
      <w:r>
        <w:rPr>
          <w:rFonts w:ascii="Arial" w:hAnsi="Arial" w:cs="Arial"/>
        </w:rPr>
        <w:tab/>
      </w:r>
      <w:r w:rsidRPr="00FC6C62">
        <w:rPr>
          <w:rFonts w:ascii="Arial" w:hAnsi="Arial" w:cs="Arial"/>
        </w:rPr>
        <w:t>the employee does not control the duration of the overtime work.</w:t>
      </w:r>
    </w:p>
    <w:p w14:paraId="15F6A032" w14:textId="77777777" w:rsidR="001608AD" w:rsidRPr="00FC6C62" w:rsidRDefault="001608AD" w:rsidP="0068098D">
      <w:pPr>
        <w:spacing w:after="0" w:line="240" w:lineRule="auto"/>
        <w:jc w:val="both"/>
        <w:rPr>
          <w:rFonts w:ascii="Arial" w:hAnsi="Arial" w:cs="Arial"/>
          <w:b/>
          <w:bCs/>
        </w:rPr>
      </w:pPr>
    </w:p>
    <w:p w14:paraId="316C56A9" w14:textId="20135864" w:rsidR="001608AD" w:rsidRDefault="001608AD" w:rsidP="0068098D">
      <w:pPr>
        <w:spacing w:after="0" w:line="240" w:lineRule="auto"/>
        <w:jc w:val="both"/>
        <w:rPr>
          <w:rFonts w:ascii="Arial" w:hAnsi="Arial" w:cs="Arial"/>
        </w:rPr>
      </w:pPr>
      <w:r w:rsidRPr="00FC6C62">
        <w:rPr>
          <w:rFonts w:ascii="Arial" w:hAnsi="Arial" w:cs="Arial"/>
          <w:b/>
        </w:rPr>
        <w:t>18.02</w:t>
      </w:r>
      <w:r w:rsidRPr="00FC6C62">
        <w:rPr>
          <w:rFonts w:ascii="Arial" w:hAnsi="Arial" w:cs="Arial"/>
        </w:rPr>
        <w:tab/>
        <w:t xml:space="preserve">Employees shall record starting and finishing times of overtime work in a form determined </w:t>
      </w:r>
      <w:r w:rsidR="00097F6A">
        <w:rPr>
          <w:rFonts w:ascii="Arial" w:hAnsi="Arial" w:cs="Arial"/>
        </w:rPr>
        <w:tab/>
      </w:r>
      <w:r w:rsidRPr="00FC6C62">
        <w:rPr>
          <w:rFonts w:ascii="Arial" w:hAnsi="Arial" w:cs="Arial"/>
        </w:rPr>
        <w:t>by the Employer.</w:t>
      </w:r>
    </w:p>
    <w:p w14:paraId="24456996" w14:textId="77777777" w:rsidR="001608AD" w:rsidRPr="00FC6C62" w:rsidRDefault="001608AD" w:rsidP="0068098D">
      <w:pPr>
        <w:spacing w:after="0" w:line="240" w:lineRule="auto"/>
        <w:jc w:val="both"/>
        <w:rPr>
          <w:rFonts w:ascii="Arial" w:hAnsi="Arial" w:cs="Arial"/>
          <w:b/>
          <w:bCs/>
        </w:rPr>
      </w:pPr>
    </w:p>
    <w:p w14:paraId="15F07151" w14:textId="77777777" w:rsidR="001608AD" w:rsidRDefault="001608AD" w:rsidP="0068098D">
      <w:pPr>
        <w:spacing w:after="0" w:line="240" w:lineRule="auto"/>
        <w:ind w:left="701" w:hanging="701"/>
        <w:jc w:val="both"/>
        <w:rPr>
          <w:rFonts w:ascii="Arial" w:hAnsi="Arial" w:cs="Arial"/>
          <w:bCs/>
        </w:rPr>
      </w:pPr>
      <w:r w:rsidRPr="00B4407D">
        <w:rPr>
          <w:rFonts w:ascii="Arial" w:hAnsi="Arial" w:cs="Arial"/>
          <w:b/>
        </w:rPr>
        <w:t>18.03</w:t>
      </w:r>
      <w:r w:rsidRPr="00FC6C62">
        <w:rPr>
          <w:rFonts w:ascii="Arial" w:hAnsi="Arial" w:cs="Arial"/>
          <w:bCs/>
        </w:rPr>
        <w:tab/>
        <w:t>Employees shall be entitled to the overtime rate of 1 ½ times their hourly rate of pay for all hours worked in excess of forty-four (44) hours in a work week.</w:t>
      </w:r>
    </w:p>
    <w:p w14:paraId="4437F164" w14:textId="77777777" w:rsidR="001608AD" w:rsidRPr="00FC6C62" w:rsidRDefault="001608AD" w:rsidP="0068098D">
      <w:pPr>
        <w:spacing w:after="0" w:line="240" w:lineRule="auto"/>
        <w:ind w:left="701" w:hanging="701"/>
        <w:jc w:val="both"/>
        <w:rPr>
          <w:rFonts w:ascii="Arial" w:hAnsi="Arial" w:cs="Arial"/>
          <w:b/>
          <w:bCs/>
        </w:rPr>
      </w:pPr>
    </w:p>
    <w:p w14:paraId="31344F50" w14:textId="77777777" w:rsidR="001608AD" w:rsidRPr="00BC7DB6" w:rsidRDefault="001608AD" w:rsidP="0068098D">
      <w:pPr>
        <w:spacing w:after="0" w:line="240" w:lineRule="auto"/>
        <w:jc w:val="both"/>
        <w:rPr>
          <w:rFonts w:ascii="Arial" w:hAnsi="Arial" w:cs="Arial"/>
          <w:b/>
          <w:bCs/>
        </w:rPr>
      </w:pPr>
    </w:p>
    <w:p w14:paraId="7BD35CB8" w14:textId="77777777" w:rsidR="005A7549" w:rsidRDefault="005A7549">
      <w:pPr>
        <w:rPr>
          <w:rFonts w:ascii="Arial" w:eastAsiaTheme="majorEastAsia" w:hAnsi="Arial" w:cstheme="majorBidi"/>
          <w:b/>
          <w:sz w:val="24"/>
          <w:szCs w:val="32"/>
        </w:rPr>
      </w:pPr>
      <w:bookmarkStart w:id="53" w:name="_Toc144283421"/>
      <w:bookmarkStart w:id="54" w:name="_Toc14780479"/>
      <w:r>
        <w:br w:type="page"/>
      </w:r>
    </w:p>
    <w:p w14:paraId="3ED37C91" w14:textId="16454E23" w:rsidR="001608AD" w:rsidRPr="00757602" w:rsidRDefault="001608AD" w:rsidP="0068098D">
      <w:pPr>
        <w:pStyle w:val="Heading1"/>
        <w:spacing w:before="0" w:line="240" w:lineRule="auto"/>
      </w:pPr>
      <w:bookmarkStart w:id="55" w:name="_Toc126322717"/>
      <w:r w:rsidRPr="00757602">
        <w:t>ARTICLE 19</w:t>
      </w:r>
      <w:bookmarkStart w:id="56" w:name="_Toc144283422"/>
      <w:bookmarkEnd w:id="53"/>
      <w:r w:rsidRPr="00757602">
        <w:t xml:space="preserve"> – DESIGNATED PAID HOLIDAYS</w:t>
      </w:r>
      <w:bookmarkEnd w:id="54"/>
      <w:bookmarkEnd w:id="55"/>
      <w:bookmarkEnd w:id="56"/>
    </w:p>
    <w:p w14:paraId="525E8B9C" w14:textId="77777777" w:rsidR="001608AD" w:rsidRPr="00757602" w:rsidRDefault="001608AD" w:rsidP="00D36DF1">
      <w:pPr>
        <w:spacing w:after="0" w:line="240" w:lineRule="auto"/>
        <w:jc w:val="both"/>
        <w:rPr>
          <w:rFonts w:ascii="Arial" w:hAnsi="Arial" w:cs="Arial"/>
          <w:b/>
          <w:bCs/>
        </w:rPr>
      </w:pPr>
    </w:p>
    <w:p w14:paraId="101EBDB6" w14:textId="77777777" w:rsidR="001608AD" w:rsidRPr="008650F9" w:rsidRDefault="001608AD" w:rsidP="00D36DF1">
      <w:pPr>
        <w:spacing w:after="0" w:line="240" w:lineRule="auto"/>
        <w:ind w:left="701" w:hanging="701"/>
        <w:jc w:val="both"/>
        <w:rPr>
          <w:rFonts w:ascii="Arial" w:hAnsi="Arial" w:cs="Arial"/>
          <w:i/>
        </w:rPr>
      </w:pPr>
      <w:r w:rsidRPr="00B4407D">
        <w:rPr>
          <w:rFonts w:ascii="Arial" w:hAnsi="Arial" w:cs="Arial"/>
          <w:b/>
          <w:bCs/>
        </w:rPr>
        <w:t xml:space="preserve">19.01 </w:t>
      </w:r>
      <w:r>
        <w:rPr>
          <w:rFonts w:ascii="Arial" w:hAnsi="Arial" w:cs="Arial"/>
        </w:rPr>
        <w:tab/>
      </w:r>
      <w:r w:rsidRPr="008650F9">
        <w:rPr>
          <w:rFonts w:ascii="Arial" w:hAnsi="Arial" w:cs="Arial"/>
        </w:rPr>
        <w:t>Employees shall be entitled to the following public</w:t>
      </w:r>
      <w:r>
        <w:rPr>
          <w:rFonts w:ascii="Arial" w:hAnsi="Arial" w:cs="Arial"/>
        </w:rPr>
        <w:t xml:space="preserve"> </w:t>
      </w:r>
      <w:r w:rsidRPr="008650F9">
        <w:rPr>
          <w:rFonts w:ascii="Arial" w:hAnsi="Arial" w:cs="Arial"/>
        </w:rPr>
        <w:t xml:space="preserve">holidays in accordance with the qualifying terms and conditions as set out in the Ontario </w:t>
      </w:r>
      <w:r w:rsidRPr="008650F9">
        <w:rPr>
          <w:rFonts w:ascii="Arial" w:hAnsi="Arial" w:cs="Arial"/>
          <w:i/>
        </w:rPr>
        <w:t>Employment</w:t>
      </w:r>
      <w:r>
        <w:rPr>
          <w:rFonts w:ascii="Arial" w:hAnsi="Arial" w:cs="Arial"/>
          <w:i/>
        </w:rPr>
        <w:t xml:space="preserve"> </w:t>
      </w:r>
      <w:r w:rsidRPr="008650F9">
        <w:rPr>
          <w:rFonts w:ascii="Arial" w:hAnsi="Arial" w:cs="Arial"/>
          <w:i/>
        </w:rPr>
        <w:t>Standards Act</w:t>
      </w:r>
      <w:r w:rsidRPr="008650F9">
        <w:rPr>
          <w:rFonts w:ascii="Arial" w:hAnsi="Arial" w:cs="Arial"/>
        </w:rPr>
        <w:t>, as amended from time to time.</w:t>
      </w:r>
    </w:p>
    <w:p w14:paraId="0660A106" w14:textId="77777777" w:rsidR="001608AD" w:rsidRPr="008650F9" w:rsidRDefault="001608AD" w:rsidP="00D36DF1">
      <w:pPr>
        <w:spacing w:after="0" w:line="240" w:lineRule="auto"/>
        <w:ind w:left="720" w:hanging="720"/>
        <w:jc w:val="both"/>
        <w:rPr>
          <w:rFonts w:ascii="Arial" w:hAnsi="Arial" w:cs="Arial"/>
        </w:rPr>
      </w:pPr>
    </w:p>
    <w:p w14:paraId="440E159B" w14:textId="77777777" w:rsidR="001608AD" w:rsidRPr="008650F9" w:rsidRDefault="001608AD" w:rsidP="00D36DF1">
      <w:pPr>
        <w:spacing w:after="0" w:line="240" w:lineRule="auto"/>
        <w:ind w:left="720" w:hanging="720"/>
        <w:jc w:val="both"/>
        <w:rPr>
          <w:rFonts w:ascii="Arial" w:hAnsi="Arial" w:cs="Arial"/>
        </w:rPr>
      </w:pPr>
      <w:r w:rsidRPr="008650F9">
        <w:rPr>
          <w:rFonts w:ascii="Arial" w:hAnsi="Arial" w:cs="Arial"/>
        </w:rPr>
        <w:tab/>
        <w:t>New Year’s Day</w:t>
      </w:r>
    </w:p>
    <w:p w14:paraId="6B5FBE83" w14:textId="77777777" w:rsidR="001608AD" w:rsidRPr="008650F9" w:rsidRDefault="001608AD" w:rsidP="00D36DF1">
      <w:pPr>
        <w:spacing w:after="0" w:line="240" w:lineRule="auto"/>
        <w:ind w:left="720" w:hanging="720"/>
        <w:jc w:val="both"/>
        <w:rPr>
          <w:rFonts w:ascii="Arial" w:hAnsi="Arial" w:cs="Arial"/>
        </w:rPr>
      </w:pPr>
      <w:r w:rsidRPr="008650F9">
        <w:rPr>
          <w:rFonts w:ascii="Arial" w:hAnsi="Arial" w:cs="Arial"/>
        </w:rPr>
        <w:tab/>
        <w:t>Family Day</w:t>
      </w:r>
    </w:p>
    <w:p w14:paraId="531C944F" w14:textId="77777777" w:rsidR="001608AD" w:rsidRPr="008650F9" w:rsidRDefault="001608AD" w:rsidP="00D36DF1">
      <w:pPr>
        <w:spacing w:after="0" w:line="240" w:lineRule="auto"/>
        <w:ind w:left="720" w:hanging="720"/>
        <w:jc w:val="both"/>
        <w:rPr>
          <w:rFonts w:ascii="Arial" w:hAnsi="Arial" w:cs="Arial"/>
        </w:rPr>
      </w:pPr>
      <w:r w:rsidRPr="008650F9">
        <w:rPr>
          <w:rFonts w:ascii="Arial" w:hAnsi="Arial" w:cs="Arial"/>
        </w:rPr>
        <w:tab/>
        <w:t>Good Friday</w:t>
      </w:r>
    </w:p>
    <w:p w14:paraId="0A728A1F" w14:textId="77777777" w:rsidR="001608AD" w:rsidRPr="008650F9" w:rsidRDefault="001608AD" w:rsidP="00D36DF1">
      <w:pPr>
        <w:spacing w:after="0" w:line="240" w:lineRule="auto"/>
        <w:ind w:left="720" w:hanging="720"/>
        <w:jc w:val="both"/>
        <w:rPr>
          <w:rFonts w:ascii="Arial" w:hAnsi="Arial" w:cs="Arial"/>
        </w:rPr>
      </w:pPr>
      <w:r w:rsidRPr="008650F9">
        <w:rPr>
          <w:rFonts w:ascii="Arial" w:hAnsi="Arial" w:cs="Arial"/>
        </w:rPr>
        <w:tab/>
        <w:t>Victoria Day</w:t>
      </w:r>
    </w:p>
    <w:p w14:paraId="67297E8F" w14:textId="77777777" w:rsidR="001608AD" w:rsidRPr="008650F9" w:rsidRDefault="001608AD" w:rsidP="00D36DF1">
      <w:pPr>
        <w:spacing w:after="0" w:line="240" w:lineRule="auto"/>
        <w:ind w:left="720" w:hanging="720"/>
        <w:jc w:val="both"/>
        <w:rPr>
          <w:rFonts w:ascii="Arial" w:hAnsi="Arial" w:cs="Arial"/>
        </w:rPr>
      </w:pPr>
      <w:r w:rsidRPr="008650F9">
        <w:rPr>
          <w:rFonts w:ascii="Arial" w:hAnsi="Arial" w:cs="Arial"/>
        </w:rPr>
        <w:tab/>
        <w:t>Canada Day</w:t>
      </w:r>
    </w:p>
    <w:p w14:paraId="3DE90FBD" w14:textId="77777777" w:rsidR="001608AD" w:rsidRPr="008650F9" w:rsidRDefault="001608AD" w:rsidP="00D36DF1">
      <w:pPr>
        <w:spacing w:after="0" w:line="240" w:lineRule="auto"/>
        <w:ind w:left="720" w:hanging="720"/>
        <w:jc w:val="both"/>
        <w:rPr>
          <w:rFonts w:ascii="Arial" w:hAnsi="Arial" w:cs="Arial"/>
        </w:rPr>
      </w:pPr>
      <w:r w:rsidRPr="008650F9">
        <w:rPr>
          <w:rFonts w:ascii="Arial" w:hAnsi="Arial" w:cs="Arial"/>
        </w:rPr>
        <w:tab/>
        <w:t>Labour Day</w:t>
      </w:r>
    </w:p>
    <w:p w14:paraId="310D8CB2" w14:textId="77777777" w:rsidR="001608AD" w:rsidRPr="008650F9" w:rsidRDefault="001608AD" w:rsidP="00D36DF1">
      <w:pPr>
        <w:spacing w:after="0" w:line="240" w:lineRule="auto"/>
        <w:ind w:left="720" w:hanging="720"/>
        <w:jc w:val="both"/>
        <w:rPr>
          <w:rFonts w:ascii="Arial" w:hAnsi="Arial" w:cs="Arial"/>
        </w:rPr>
      </w:pPr>
      <w:r w:rsidRPr="008650F9">
        <w:rPr>
          <w:rFonts w:ascii="Arial" w:hAnsi="Arial" w:cs="Arial"/>
        </w:rPr>
        <w:tab/>
        <w:t>Thanksgiving Day</w:t>
      </w:r>
    </w:p>
    <w:p w14:paraId="6FDB43A1" w14:textId="77777777" w:rsidR="001608AD" w:rsidRPr="008650F9" w:rsidRDefault="001608AD" w:rsidP="00D36DF1">
      <w:pPr>
        <w:spacing w:after="0" w:line="240" w:lineRule="auto"/>
        <w:ind w:left="720" w:hanging="720"/>
        <w:jc w:val="both"/>
        <w:rPr>
          <w:rFonts w:ascii="Arial" w:hAnsi="Arial" w:cs="Arial"/>
        </w:rPr>
      </w:pPr>
      <w:r w:rsidRPr="008650F9">
        <w:rPr>
          <w:rFonts w:ascii="Arial" w:hAnsi="Arial" w:cs="Arial"/>
        </w:rPr>
        <w:tab/>
        <w:t>Christmas Day</w:t>
      </w:r>
    </w:p>
    <w:p w14:paraId="49BE75D1" w14:textId="77777777" w:rsidR="001608AD" w:rsidRPr="008650F9" w:rsidRDefault="001608AD" w:rsidP="00D36DF1">
      <w:pPr>
        <w:spacing w:after="0" w:line="240" w:lineRule="auto"/>
        <w:ind w:left="720" w:hanging="720"/>
        <w:jc w:val="both"/>
        <w:rPr>
          <w:rFonts w:ascii="Arial" w:hAnsi="Arial" w:cs="Arial"/>
        </w:rPr>
      </w:pPr>
      <w:r w:rsidRPr="008650F9">
        <w:rPr>
          <w:rFonts w:ascii="Arial" w:hAnsi="Arial" w:cs="Arial"/>
        </w:rPr>
        <w:tab/>
        <w:t>Boxing Day</w:t>
      </w:r>
    </w:p>
    <w:p w14:paraId="2ABAB65B" w14:textId="77777777" w:rsidR="001608AD" w:rsidRPr="008650F9" w:rsidRDefault="001608AD" w:rsidP="00D36DF1">
      <w:pPr>
        <w:spacing w:after="0" w:line="240" w:lineRule="auto"/>
        <w:jc w:val="both"/>
        <w:rPr>
          <w:rFonts w:ascii="Arial" w:hAnsi="Arial" w:cs="Arial"/>
        </w:rPr>
      </w:pPr>
    </w:p>
    <w:p w14:paraId="57F29C52" w14:textId="1F37F315" w:rsidR="001608AD" w:rsidRDefault="001608AD" w:rsidP="00097F6A">
      <w:pPr>
        <w:spacing w:after="0" w:line="240" w:lineRule="auto"/>
        <w:ind w:left="720"/>
        <w:jc w:val="both"/>
        <w:rPr>
          <w:rFonts w:ascii="Arial" w:hAnsi="Arial" w:cs="Arial"/>
        </w:rPr>
      </w:pPr>
      <w:r w:rsidRPr="008650F9">
        <w:rPr>
          <w:rFonts w:ascii="Arial" w:hAnsi="Arial" w:cs="Arial"/>
        </w:rPr>
        <w:t xml:space="preserve">In order to qualify for a paid holiday, an employee must work </w:t>
      </w:r>
      <w:r w:rsidR="002E703A">
        <w:rPr>
          <w:rFonts w:ascii="Arial" w:hAnsi="Arial" w:cs="Arial"/>
        </w:rPr>
        <w:t xml:space="preserve">their </w:t>
      </w:r>
      <w:r w:rsidRPr="008650F9">
        <w:rPr>
          <w:rFonts w:ascii="Arial" w:hAnsi="Arial" w:cs="Arial"/>
        </w:rPr>
        <w:t>full scheduled shift on each of the working days immediately preceding and following the holiday unless the employee has reasonable cause not to do so.</w:t>
      </w:r>
    </w:p>
    <w:p w14:paraId="1163D8C6" w14:textId="77777777" w:rsidR="001608AD" w:rsidRPr="008650F9" w:rsidRDefault="001608AD" w:rsidP="00D36DF1">
      <w:pPr>
        <w:spacing w:after="0" w:line="240" w:lineRule="auto"/>
        <w:jc w:val="both"/>
        <w:rPr>
          <w:rFonts w:ascii="Arial" w:hAnsi="Arial" w:cs="Arial"/>
          <w:b/>
          <w:bCs/>
        </w:rPr>
      </w:pPr>
    </w:p>
    <w:p w14:paraId="3E7FD562" w14:textId="77777777" w:rsidR="001608AD" w:rsidRDefault="001608AD" w:rsidP="00097F6A">
      <w:pPr>
        <w:spacing w:after="0" w:line="240" w:lineRule="auto"/>
        <w:ind w:left="720" w:hanging="720"/>
        <w:jc w:val="both"/>
        <w:rPr>
          <w:rFonts w:ascii="Arial" w:hAnsi="Arial" w:cs="Arial"/>
        </w:rPr>
      </w:pPr>
      <w:r w:rsidRPr="008650F9">
        <w:rPr>
          <w:rFonts w:ascii="Arial" w:hAnsi="Arial" w:cs="Arial"/>
          <w:b/>
        </w:rPr>
        <w:t>19.02</w:t>
      </w:r>
      <w:r w:rsidRPr="008650F9">
        <w:rPr>
          <w:rFonts w:ascii="Arial" w:hAnsi="Arial" w:cs="Arial"/>
        </w:rPr>
        <w:tab/>
        <w:t xml:space="preserve">Clause 19.01 does not apply to an employee who is absent without pay on both the working day immediately preceding and the </w:t>
      </w:r>
      <w:r>
        <w:rPr>
          <w:rFonts w:ascii="Arial" w:hAnsi="Arial" w:cs="Arial"/>
        </w:rPr>
        <w:tab/>
      </w:r>
      <w:r w:rsidRPr="008650F9">
        <w:rPr>
          <w:rFonts w:ascii="Arial" w:hAnsi="Arial" w:cs="Arial"/>
        </w:rPr>
        <w:t xml:space="preserve">working day following the designated paid holiday. </w:t>
      </w:r>
    </w:p>
    <w:p w14:paraId="4929E5F2" w14:textId="77777777" w:rsidR="001608AD" w:rsidRPr="008650F9" w:rsidRDefault="001608AD" w:rsidP="00D36DF1">
      <w:pPr>
        <w:spacing w:after="0" w:line="240" w:lineRule="auto"/>
        <w:jc w:val="both"/>
        <w:rPr>
          <w:rFonts w:ascii="Arial" w:hAnsi="Arial" w:cs="Arial"/>
          <w:b/>
          <w:bCs/>
        </w:rPr>
      </w:pPr>
    </w:p>
    <w:p w14:paraId="67674A7B" w14:textId="120271C2" w:rsidR="001608AD" w:rsidRDefault="001608AD" w:rsidP="00097F6A">
      <w:pPr>
        <w:spacing w:after="0" w:line="240" w:lineRule="auto"/>
        <w:ind w:left="720" w:hanging="720"/>
        <w:jc w:val="both"/>
        <w:rPr>
          <w:rFonts w:ascii="Arial" w:hAnsi="Arial" w:cs="Arial"/>
        </w:rPr>
      </w:pPr>
      <w:r w:rsidRPr="008650F9">
        <w:rPr>
          <w:rFonts w:ascii="Arial" w:hAnsi="Arial" w:cs="Arial"/>
          <w:b/>
        </w:rPr>
        <w:t>19.03</w:t>
      </w:r>
      <w:r w:rsidRPr="008650F9">
        <w:rPr>
          <w:rFonts w:ascii="Arial" w:hAnsi="Arial" w:cs="Arial"/>
        </w:rPr>
        <w:tab/>
        <w:t xml:space="preserve">When a day designated as a holiday under Clause 19.01 coincides with an employee's day of rest, the holiday shall be moved to the employee's first (1) scheduled working day following </w:t>
      </w:r>
      <w:r w:rsidR="002E703A">
        <w:rPr>
          <w:rFonts w:ascii="Arial" w:hAnsi="Arial" w:cs="Arial"/>
        </w:rPr>
        <w:t>their</w:t>
      </w:r>
      <w:r w:rsidRPr="008650F9">
        <w:rPr>
          <w:rFonts w:ascii="Arial" w:hAnsi="Arial" w:cs="Arial"/>
        </w:rPr>
        <w:t xml:space="preserve"> day of rest.</w:t>
      </w:r>
    </w:p>
    <w:p w14:paraId="00A13B29" w14:textId="77777777" w:rsidR="001608AD" w:rsidRPr="008650F9" w:rsidRDefault="001608AD" w:rsidP="00D36DF1">
      <w:pPr>
        <w:spacing w:after="0" w:line="240" w:lineRule="auto"/>
        <w:jc w:val="both"/>
        <w:rPr>
          <w:rFonts w:ascii="Arial" w:hAnsi="Arial" w:cs="Arial"/>
          <w:b/>
          <w:bCs/>
        </w:rPr>
      </w:pPr>
    </w:p>
    <w:p w14:paraId="44674BA4" w14:textId="0A72BA3D" w:rsidR="001608AD" w:rsidRDefault="001608AD" w:rsidP="00097F6A">
      <w:pPr>
        <w:spacing w:after="0" w:line="240" w:lineRule="auto"/>
        <w:ind w:left="720" w:hanging="720"/>
        <w:jc w:val="both"/>
        <w:rPr>
          <w:rFonts w:ascii="Arial" w:hAnsi="Arial" w:cs="Arial"/>
        </w:rPr>
      </w:pPr>
      <w:r w:rsidRPr="008650F9">
        <w:rPr>
          <w:rFonts w:ascii="Arial" w:hAnsi="Arial" w:cs="Arial"/>
          <w:b/>
        </w:rPr>
        <w:t>19.04</w:t>
      </w:r>
      <w:r w:rsidRPr="008650F9">
        <w:rPr>
          <w:rFonts w:ascii="Arial" w:hAnsi="Arial" w:cs="Arial"/>
        </w:rPr>
        <w:tab/>
        <w:t>Where a day that is designated a holiday for an employee</w:t>
      </w:r>
      <w:r w:rsidR="00EC1FB2">
        <w:rPr>
          <w:rFonts w:ascii="Arial" w:hAnsi="Arial" w:cs="Arial"/>
        </w:rPr>
        <w:t xml:space="preserve"> </w:t>
      </w:r>
      <w:r w:rsidRPr="008650F9">
        <w:rPr>
          <w:rFonts w:ascii="Arial" w:hAnsi="Arial" w:cs="Arial"/>
        </w:rPr>
        <w:t>falls within a period of leave with pay, that day shall count as a holiday and shall not count as a day of leave.</w:t>
      </w:r>
    </w:p>
    <w:p w14:paraId="49CDB1D0" w14:textId="77777777" w:rsidR="001608AD" w:rsidRPr="008650F9" w:rsidRDefault="001608AD" w:rsidP="00D36DF1">
      <w:pPr>
        <w:spacing w:after="0" w:line="240" w:lineRule="auto"/>
        <w:jc w:val="both"/>
        <w:rPr>
          <w:rFonts w:ascii="Arial" w:hAnsi="Arial" w:cs="Arial"/>
          <w:b/>
          <w:bCs/>
        </w:rPr>
      </w:pPr>
    </w:p>
    <w:p w14:paraId="732B58B1" w14:textId="77777777" w:rsidR="001608AD" w:rsidRPr="008650F9" w:rsidRDefault="001608AD" w:rsidP="00097F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rPr>
      </w:pPr>
      <w:r w:rsidRPr="008650F9">
        <w:rPr>
          <w:rFonts w:ascii="Arial" w:hAnsi="Arial" w:cs="Arial"/>
          <w:b/>
        </w:rPr>
        <w:t>19.05</w:t>
      </w:r>
      <w:r w:rsidRPr="008650F9">
        <w:rPr>
          <w:rFonts w:ascii="Arial" w:hAnsi="Arial" w:cs="Arial"/>
        </w:rPr>
        <w:tab/>
        <w:t>When an employee works on a holiday, they shall be paid in addition to the pay that the employee would have been granted had they not worked on the holiday:</w:t>
      </w:r>
    </w:p>
    <w:p w14:paraId="55619CB4" w14:textId="77777777" w:rsidR="00097F6A" w:rsidRDefault="00097F6A" w:rsidP="00097F6A">
      <w:pPr>
        <w:spacing w:after="0" w:line="240" w:lineRule="auto"/>
        <w:ind w:left="1440" w:hanging="720"/>
        <w:jc w:val="both"/>
        <w:rPr>
          <w:b/>
        </w:rPr>
      </w:pPr>
    </w:p>
    <w:p w14:paraId="60F6803A" w14:textId="67C6EC3C" w:rsidR="001608AD" w:rsidRDefault="001608AD" w:rsidP="00097F6A">
      <w:pPr>
        <w:spacing w:after="0" w:line="240" w:lineRule="auto"/>
        <w:ind w:left="1440" w:hanging="720"/>
        <w:jc w:val="both"/>
        <w:rPr>
          <w:rFonts w:ascii="Arial" w:hAnsi="Arial" w:cs="Arial"/>
        </w:rPr>
      </w:pPr>
      <w:r w:rsidRPr="008650F9">
        <w:rPr>
          <w:rFonts w:ascii="Arial" w:hAnsi="Arial" w:cs="Arial"/>
        </w:rPr>
        <w:t>(a)</w:t>
      </w:r>
      <w:r w:rsidRPr="008650F9">
        <w:rPr>
          <w:rFonts w:ascii="Arial" w:hAnsi="Arial" w:cs="Arial"/>
        </w:rPr>
        <w:tab/>
        <w:t xml:space="preserve">One and one-half (1½) times the employee's straight-time for the first seven and one-half (7½) hours worked, and double (2) </w:t>
      </w:r>
      <w:r>
        <w:rPr>
          <w:rFonts w:ascii="Arial" w:hAnsi="Arial" w:cs="Arial"/>
        </w:rPr>
        <w:tab/>
      </w:r>
      <w:r w:rsidRPr="008650F9">
        <w:rPr>
          <w:rFonts w:ascii="Arial" w:hAnsi="Arial" w:cs="Arial"/>
        </w:rPr>
        <w:t>times thereafter.</w:t>
      </w:r>
    </w:p>
    <w:p w14:paraId="6BA209B5" w14:textId="77777777" w:rsidR="001608AD" w:rsidRPr="008650F9" w:rsidRDefault="001608AD" w:rsidP="00D36DF1">
      <w:pPr>
        <w:spacing w:after="0" w:line="240" w:lineRule="auto"/>
        <w:jc w:val="both"/>
        <w:rPr>
          <w:rFonts w:ascii="Arial" w:hAnsi="Arial" w:cs="Arial"/>
          <w:b/>
          <w:bCs/>
        </w:rPr>
      </w:pPr>
    </w:p>
    <w:p w14:paraId="425B6063" w14:textId="77777777" w:rsidR="001608AD" w:rsidRPr="00035DFB" w:rsidRDefault="001608AD" w:rsidP="00D36D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b/>
          <w:bCs/>
          <w:u w:val="single"/>
        </w:rPr>
      </w:pPr>
      <w:r w:rsidRPr="003C1F02">
        <w:rPr>
          <w:rFonts w:ascii="Arial" w:hAnsi="Arial" w:cs="Arial"/>
          <w:b/>
          <w:bCs/>
        </w:rPr>
        <w:t xml:space="preserve">19.07 </w:t>
      </w:r>
      <w:r>
        <w:rPr>
          <w:rFonts w:ascii="Arial" w:hAnsi="Arial" w:cs="Arial"/>
          <w:b/>
          <w:bCs/>
        </w:rPr>
        <w:tab/>
      </w:r>
      <w:r w:rsidRPr="00035DFB">
        <w:rPr>
          <w:rFonts w:ascii="Arial" w:hAnsi="Arial" w:cs="Arial"/>
          <w:b/>
          <w:bCs/>
          <w:u w:val="single"/>
        </w:rPr>
        <w:t>Payment for Designated Paid Holidays</w:t>
      </w:r>
    </w:p>
    <w:p w14:paraId="468D84B7" w14:textId="77777777" w:rsidR="001608AD" w:rsidRPr="00035DFB" w:rsidRDefault="001608AD" w:rsidP="00D36D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b/>
          <w:bCs/>
          <w:u w:val="single"/>
        </w:rPr>
      </w:pPr>
    </w:p>
    <w:p w14:paraId="3E2936A6" w14:textId="54DE2AFF" w:rsidR="001608AD" w:rsidRDefault="001608AD" w:rsidP="00097F6A">
      <w:pPr>
        <w:spacing w:after="0" w:line="240" w:lineRule="auto"/>
        <w:ind w:left="720"/>
        <w:jc w:val="both"/>
      </w:pPr>
      <w:r w:rsidRPr="00035DFB">
        <w:rPr>
          <w:rFonts w:ascii="Arial" w:hAnsi="Arial" w:cs="Arial"/>
        </w:rPr>
        <w:t>When an employee starts a shift that does not fall on a designated paid holiday, and the shift continues past midnight onto a date that is a designated paid holiday, the employee shall be paid their straight time for all hours worked that do not fall on the date of the designated paid holiday, and one and one-half times the employee’s straight time for all hours worked on the designated holiday.</w:t>
      </w:r>
      <w:r>
        <w:t xml:space="preserve">  </w:t>
      </w:r>
    </w:p>
    <w:p w14:paraId="4E2253CC" w14:textId="77777777" w:rsidR="001608AD" w:rsidRPr="00BC7DB6" w:rsidRDefault="001608AD" w:rsidP="00D36DF1">
      <w:pPr>
        <w:spacing w:after="0" w:line="240" w:lineRule="auto"/>
        <w:jc w:val="both"/>
        <w:rPr>
          <w:rFonts w:ascii="Arial" w:hAnsi="Arial" w:cs="Arial"/>
          <w:b/>
          <w:bCs/>
        </w:rPr>
      </w:pPr>
    </w:p>
    <w:p w14:paraId="15F59C9E" w14:textId="77777777" w:rsidR="001608AD" w:rsidRPr="00BC7DB6" w:rsidRDefault="001608AD" w:rsidP="00D36DF1">
      <w:pPr>
        <w:spacing w:after="0" w:line="240" w:lineRule="auto"/>
        <w:jc w:val="both"/>
        <w:rPr>
          <w:rFonts w:ascii="Arial" w:hAnsi="Arial" w:cs="Arial"/>
          <w:b/>
          <w:bCs/>
        </w:rPr>
      </w:pPr>
    </w:p>
    <w:p w14:paraId="0A861545" w14:textId="77777777" w:rsidR="001608AD" w:rsidRPr="003A21C4" w:rsidRDefault="001608AD" w:rsidP="0068098D">
      <w:pPr>
        <w:pStyle w:val="Heading1"/>
        <w:spacing w:before="0" w:line="240" w:lineRule="auto"/>
      </w:pPr>
      <w:bookmarkStart w:id="57" w:name="_Toc144283430"/>
      <w:bookmarkStart w:id="58" w:name="_Toc14780484"/>
      <w:bookmarkStart w:id="59" w:name="_Toc126322718"/>
      <w:r w:rsidRPr="003A21C4">
        <w:t>ARTICLE 20</w:t>
      </w:r>
      <w:bookmarkStart w:id="60" w:name="_Toc144283431"/>
      <w:bookmarkEnd w:id="57"/>
      <w:r w:rsidRPr="003A21C4">
        <w:t xml:space="preserve"> – LEAVE - GENERAL</w:t>
      </w:r>
      <w:bookmarkEnd w:id="58"/>
      <w:bookmarkEnd w:id="59"/>
      <w:bookmarkEnd w:id="60"/>
    </w:p>
    <w:p w14:paraId="54EAB090" w14:textId="77777777" w:rsidR="001608AD" w:rsidRPr="003A21C4" w:rsidRDefault="001608AD" w:rsidP="00D36DF1">
      <w:pPr>
        <w:spacing w:after="0" w:line="240" w:lineRule="auto"/>
        <w:jc w:val="both"/>
        <w:rPr>
          <w:rFonts w:ascii="Arial" w:hAnsi="Arial" w:cs="Arial"/>
          <w:b/>
          <w:bCs/>
        </w:rPr>
      </w:pPr>
    </w:p>
    <w:p w14:paraId="4A845C81" w14:textId="77777777" w:rsidR="001608AD" w:rsidRPr="008650F9" w:rsidRDefault="001608AD" w:rsidP="00D36D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rPr>
      </w:pPr>
      <w:r w:rsidRPr="008650F9">
        <w:rPr>
          <w:rFonts w:ascii="Arial" w:hAnsi="Arial" w:cs="Arial"/>
          <w:b/>
        </w:rPr>
        <w:t>20.01</w:t>
      </w:r>
      <w:r w:rsidRPr="008650F9">
        <w:rPr>
          <w:rFonts w:ascii="Arial" w:hAnsi="Arial" w:cs="Arial"/>
        </w:rPr>
        <w:tab/>
        <w:t>An employee is entitled to be informed, upon written request, of the balance of their vacation, sick</w:t>
      </w:r>
      <w:r>
        <w:rPr>
          <w:rFonts w:ascii="Arial" w:hAnsi="Arial" w:cs="Arial"/>
        </w:rPr>
        <w:t xml:space="preserve"> </w:t>
      </w:r>
      <w:r w:rsidRPr="008650F9">
        <w:rPr>
          <w:rFonts w:ascii="Arial" w:hAnsi="Arial" w:cs="Arial"/>
        </w:rPr>
        <w:t>or other leave</w:t>
      </w:r>
      <w:r w:rsidRPr="008650F9">
        <w:rPr>
          <w:rFonts w:ascii="Arial" w:hAnsi="Arial" w:cs="Arial"/>
          <w:strike/>
        </w:rPr>
        <w:t xml:space="preserve"> </w:t>
      </w:r>
      <w:r w:rsidRPr="008650F9">
        <w:rPr>
          <w:rFonts w:ascii="Arial" w:hAnsi="Arial" w:cs="Arial"/>
        </w:rPr>
        <w:t>with pay credits.</w:t>
      </w:r>
    </w:p>
    <w:p w14:paraId="52DD92AF" w14:textId="77777777" w:rsidR="001608AD" w:rsidRPr="008650F9" w:rsidRDefault="001608AD" w:rsidP="00D36DF1">
      <w:pPr>
        <w:spacing w:after="0" w:line="240" w:lineRule="auto"/>
        <w:jc w:val="both"/>
        <w:rPr>
          <w:rFonts w:ascii="Arial" w:hAnsi="Arial" w:cs="Arial"/>
          <w:b/>
          <w:bCs/>
        </w:rPr>
      </w:pPr>
    </w:p>
    <w:p w14:paraId="19512AE7" w14:textId="77777777" w:rsidR="001608AD" w:rsidRPr="008650F9" w:rsidRDefault="001608AD" w:rsidP="00D36D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rPr>
      </w:pPr>
      <w:r w:rsidRPr="008650F9">
        <w:rPr>
          <w:rFonts w:ascii="Arial" w:hAnsi="Arial" w:cs="Arial"/>
          <w:b/>
        </w:rPr>
        <w:t>20.02</w:t>
      </w:r>
      <w:r w:rsidRPr="008650F9">
        <w:rPr>
          <w:rFonts w:ascii="Arial" w:hAnsi="Arial" w:cs="Arial"/>
        </w:rPr>
        <w:tab/>
        <w:t>Whenever there is discretion with respect to the granting of leave, such discretion shall be</w:t>
      </w:r>
      <w:r>
        <w:rPr>
          <w:rFonts w:ascii="Arial" w:hAnsi="Arial" w:cs="Arial"/>
        </w:rPr>
        <w:t xml:space="preserve"> </w:t>
      </w:r>
      <w:r w:rsidRPr="008650F9">
        <w:rPr>
          <w:rFonts w:ascii="Arial" w:hAnsi="Arial" w:cs="Arial"/>
        </w:rPr>
        <w:t>exercised reasonably and not arbitrarily.</w:t>
      </w:r>
    </w:p>
    <w:p w14:paraId="59E7A5E6" w14:textId="77777777" w:rsidR="001608AD" w:rsidRPr="008650F9" w:rsidRDefault="001608AD" w:rsidP="00D36DF1">
      <w:pPr>
        <w:spacing w:after="0" w:line="240" w:lineRule="auto"/>
        <w:jc w:val="both"/>
        <w:rPr>
          <w:rFonts w:ascii="Arial" w:hAnsi="Arial" w:cs="Arial"/>
          <w:b/>
          <w:bCs/>
        </w:rPr>
      </w:pPr>
    </w:p>
    <w:p w14:paraId="26D45B6C" w14:textId="77777777" w:rsidR="001608AD" w:rsidRDefault="001608AD" w:rsidP="00D36DF1">
      <w:pPr>
        <w:spacing w:after="0" w:line="240" w:lineRule="auto"/>
        <w:ind w:left="701" w:hanging="720"/>
        <w:jc w:val="both"/>
        <w:rPr>
          <w:rFonts w:ascii="Arial" w:hAnsi="Arial" w:cs="Arial"/>
        </w:rPr>
      </w:pPr>
      <w:r w:rsidRPr="008650F9">
        <w:rPr>
          <w:rFonts w:ascii="Arial" w:hAnsi="Arial" w:cs="Arial"/>
          <w:b/>
        </w:rPr>
        <w:t>20.03</w:t>
      </w:r>
      <w:r w:rsidRPr="008650F9">
        <w:rPr>
          <w:rFonts w:ascii="Arial" w:hAnsi="Arial" w:cs="Arial"/>
        </w:rPr>
        <w:tab/>
        <w:t>When the employment of an employee who has been granted more vacation or sick leave with pay than they have earned is terminated by lay-off, incapacity, death or disability, the employee is considered to have earned the amount of leave with pay granted to them.</w:t>
      </w:r>
    </w:p>
    <w:p w14:paraId="3BC4032B" w14:textId="77777777" w:rsidR="001608AD" w:rsidRPr="008650F9" w:rsidRDefault="001608AD" w:rsidP="00D36DF1">
      <w:pPr>
        <w:spacing w:after="0" w:line="240" w:lineRule="auto"/>
        <w:ind w:left="701" w:hanging="720"/>
        <w:jc w:val="both"/>
        <w:rPr>
          <w:rFonts w:ascii="Arial" w:hAnsi="Arial" w:cs="Arial"/>
          <w:b/>
          <w:bCs/>
        </w:rPr>
      </w:pPr>
    </w:p>
    <w:p w14:paraId="69BA66A7" w14:textId="77777777" w:rsidR="001608AD" w:rsidRDefault="001608AD" w:rsidP="00D36DF1">
      <w:pPr>
        <w:spacing w:after="0" w:line="240" w:lineRule="auto"/>
        <w:ind w:left="701" w:hanging="720"/>
        <w:jc w:val="both"/>
        <w:rPr>
          <w:rFonts w:ascii="Arial" w:hAnsi="Arial" w:cs="Arial"/>
        </w:rPr>
      </w:pPr>
      <w:r w:rsidRPr="008650F9">
        <w:rPr>
          <w:rFonts w:ascii="Arial" w:hAnsi="Arial" w:cs="Arial"/>
          <w:b/>
        </w:rPr>
        <w:t>20.04</w:t>
      </w:r>
      <w:r w:rsidRPr="008650F9">
        <w:rPr>
          <w:rFonts w:ascii="Arial" w:hAnsi="Arial" w:cs="Arial"/>
        </w:rPr>
        <w:tab/>
        <w:t xml:space="preserve">In the event of termination of employment for reasons other than incapacity, death or lay-off, the Employer shall recover from any monies owed </w:t>
      </w:r>
      <w:r w:rsidRPr="008650F9">
        <w:rPr>
          <w:rFonts w:ascii="Arial" w:hAnsi="Arial" w:cs="Arial"/>
          <w:u w:val="single"/>
        </w:rPr>
        <w:t>to</w:t>
      </w:r>
      <w:r w:rsidRPr="008650F9">
        <w:rPr>
          <w:rFonts w:ascii="Arial" w:hAnsi="Arial" w:cs="Arial"/>
        </w:rPr>
        <w:t xml:space="preserve"> the employee an amount equivalent to unearned vacation and sick leave taken by the employee.</w:t>
      </w:r>
    </w:p>
    <w:p w14:paraId="2F01134C" w14:textId="77777777" w:rsidR="001608AD" w:rsidRPr="008650F9" w:rsidRDefault="001608AD" w:rsidP="00D36DF1">
      <w:pPr>
        <w:spacing w:after="0" w:line="240" w:lineRule="auto"/>
        <w:ind w:left="701" w:hanging="720"/>
        <w:jc w:val="both"/>
        <w:rPr>
          <w:rFonts w:ascii="Arial" w:hAnsi="Arial" w:cs="Arial"/>
          <w:b/>
          <w:bCs/>
        </w:rPr>
      </w:pPr>
    </w:p>
    <w:p w14:paraId="574E2366" w14:textId="77777777" w:rsidR="001608AD" w:rsidRDefault="001608AD" w:rsidP="00D36DF1">
      <w:pPr>
        <w:spacing w:after="0" w:line="240" w:lineRule="auto"/>
        <w:ind w:left="701" w:hanging="720"/>
        <w:jc w:val="both"/>
        <w:rPr>
          <w:rFonts w:ascii="Arial" w:hAnsi="Arial" w:cs="Arial"/>
        </w:rPr>
      </w:pPr>
      <w:r w:rsidRPr="008650F9">
        <w:rPr>
          <w:rFonts w:ascii="Arial" w:hAnsi="Arial" w:cs="Arial"/>
          <w:b/>
        </w:rPr>
        <w:t>20.05</w:t>
      </w:r>
      <w:r w:rsidRPr="008650F9">
        <w:rPr>
          <w:rFonts w:ascii="Arial" w:hAnsi="Arial" w:cs="Arial"/>
        </w:rPr>
        <w:tab/>
        <w:t>An employee shall not be granted two (2) different types of leave with pay or monetary remuneration in lieu of leave in respect of the same period of time.</w:t>
      </w:r>
    </w:p>
    <w:p w14:paraId="6BB0E342" w14:textId="77777777" w:rsidR="001608AD" w:rsidRPr="008650F9" w:rsidRDefault="001608AD" w:rsidP="00D36DF1">
      <w:pPr>
        <w:spacing w:after="0" w:line="240" w:lineRule="auto"/>
        <w:ind w:left="701" w:hanging="720"/>
        <w:jc w:val="both"/>
        <w:rPr>
          <w:rFonts w:ascii="Arial" w:hAnsi="Arial" w:cs="Arial"/>
          <w:b/>
          <w:bCs/>
        </w:rPr>
      </w:pPr>
    </w:p>
    <w:p w14:paraId="7C0B47B2" w14:textId="077DC21F" w:rsidR="001608AD" w:rsidRDefault="001608AD" w:rsidP="00D36DF1">
      <w:pPr>
        <w:spacing w:after="0" w:line="240" w:lineRule="auto"/>
        <w:ind w:left="701" w:hanging="720"/>
        <w:jc w:val="both"/>
        <w:rPr>
          <w:rFonts w:ascii="Arial" w:hAnsi="Arial" w:cs="Arial"/>
        </w:rPr>
      </w:pPr>
      <w:r w:rsidRPr="008650F9">
        <w:rPr>
          <w:rFonts w:ascii="Arial" w:hAnsi="Arial" w:cs="Arial"/>
          <w:b/>
        </w:rPr>
        <w:t>20.06</w:t>
      </w:r>
      <w:r w:rsidRPr="008650F9">
        <w:rPr>
          <w:rFonts w:ascii="Arial" w:hAnsi="Arial" w:cs="Arial"/>
        </w:rPr>
        <w:tab/>
        <w:t xml:space="preserve">An employee is not entitled to leave with pay during periods </w:t>
      </w:r>
      <w:r w:rsidR="002E703A">
        <w:rPr>
          <w:rFonts w:ascii="Arial" w:hAnsi="Arial" w:cs="Arial"/>
        </w:rPr>
        <w:t xml:space="preserve">they are </w:t>
      </w:r>
      <w:r w:rsidRPr="008650F9">
        <w:rPr>
          <w:rFonts w:ascii="Arial" w:hAnsi="Arial" w:cs="Arial"/>
        </w:rPr>
        <w:t>on leave without pay or under suspension.</w:t>
      </w:r>
    </w:p>
    <w:p w14:paraId="57CA6715" w14:textId="77777777" w:rsidR="001608AD" w:rsidRPr="008650F9" w:rsidRDefault="001608AD" w:rsidP="00D36DF1">
      <w:pPr>
        <w:spacing w:after="0" w:line="240" w:lineRule="auto"/>
        <w:ind w:left="701" w:hanging="720"/>
        <w:jc w:val="both"/>
        <w:rPr>
          <w:rFonts w:ascii="Arial" w:hAnsi="Arial" w:cs="Arial"/>
          <w:b/>
          <w:bCs/>
        </w:rPr>
      </w:pPr>
      <w:r w:rsidRPr="008650F9">
        <w:rPr>
          <w:rFonts w:ascii="Arial" w:hAnsi="Arial" w:cs="Arial"/>
        </w:rPr>
        <w:tab/>
      </w:r>
    </w:p>
    <w:p w14:paraId="0AE16E5E" w14:textId="77777777" w:rsidR="001608AD" w:rsidRPr="00852D64" w:rsidRDefault="001608AD" w:rsidP="0068098D">
      <w:pPr>
        <w:spacing w:after="0" w:line="240" w:lineRule="auto"/>
        <w:ind w:left="701" w:hanging="720"/>
        <w:jc w:val="both"/>
        <w:rPr>
          <w:rFonts w:ascii="Arial" w:hAnsi="Arial" w:cs="Arial"/>
        </w:rPr>
      </w:pPr>
      <w:r w:rsidRPr="008650F9">
        <w:rPr>
          <w:rFonts w:ascii="Arial" w:hAnsi="Arial" w:cs="Arial"/>
          <w:b/>
        </w:rPr>
        <w:t>20.07</w:t>
      </w:r>
      <w:r w:rsidRPr="008650F9">
        <w:rPr>
          <w:rFonts w:ascii="Arial" w:hAnsi="Arial" w:cs="Arial"/>
        </w:rPr>
        <w:tab/>
        <w:t>When an employee, who is in receipt of acting pay is granted leave with pay, they are entitled during this period of leave to receive the acting pay if acting in the higher position on a continuing basis, or for a period of two (2) or more months prior to the period of leave.</w:t>
      </w:r>
    </w:p>
    <w:p w14:paraId="69AA5588" w14:textId="4BDFE5BA" w:rsidR="0068098D" w:rsidRDefault="0068098D" w:rsidP="0068098D">
      <w:pPr>
        <w:spacing w:after="0"/>
      </w:pPr>
      <w:bookmarkStart w:id="61" w:name="_Toc14780485"/>
    </w:p>
    <w:p w14:paraId="677CDE0B" w14:textId="77777777" w:rsidR="0068098D" w:rsidRPr="0068098D" w:rsidRDefault="0068098D" w:rsidP="0068098D">
      <w:pPr>
        <w:spacing w:after="0" w:line="240" w:lineRule="auto"/>
      </w:pPr>
    </w:p>
    <w:p w14:paraId="7A413F67" w14:textId="3E3746F7" w:rsidR="001608AD" w:rsidRPr="0068098D" w:rsidRDefault="001608AD" w:rsidP="0068098D">
      <w:pPr>
        <w:pStyle w:val="Heading1"/>
        <w:spacing w:before="0" w:line="240" w:lineRule="auto"/>
      </w:pPr>
      <w:bookmarkStart w:id="62" w:name="_Toc126322719"/>
      <w:r w:rsidRPr="0068098D">
        <w:t>ARTICLE 21</w:t>
      </w:r>
      <w:bookmarkEnd w:id="61"/>
      <w:r w:rsidRPr="0068098D">
        <w:t xml:space="preserve"> – VACATION LEAVE</w:t>
      </w:r>
      <w:bookmarkEnd w:id="62"/>
    </w:p>
    <w:p w14:paraId="342A5A7D" w14:textId="77777777" w:rsidR="001608AD" w:rsidRPr="003A21C4" w:rsidRDefault="001608AD" w:rsidP="00EF7FC3">
      <w:pPr>
        <w:spacing w:after="0" w:line="240" w:lineRule="auto"/>
        <w:jc w:val="both"/>
        <w:rPr>
          <w:rFonts w:ascii="Arial" w:hAnsi="Arial" w:cs="Arial"/>
          <w:b/>
          <w:bCs/>
        </w:rPr>
      </w:pPr>
    </w:p>
    <w:p w14:paraId="57DE41DA" w14:textId="77777777" w:rsidR="001608AD" w:rsidRPr="008650F9" w:rsidRDefault="001608AD" w:rsidP="00EF7FC3">
      <w:pPr>
        <w:keepNext/>
        <w:spacing w:after="0" w:line="240" w:lineRule="auto"/>
        <w:jc w:val="both"/>
        <w:rPr>
          <w:rFonts w:ascii="Arial" w:hAnsi="Arial" w:cs="Arial"/>
          <w:bCs/>
        </w:rPr>
      </w:pPr>
      <w:r w:rsidRPr="00B4407D">
        <w:rPr>
          <w:rFonts w:ascii="Arial" w:hAnsi="Arial" w:cs="Arial"/>
          <w:b/>
        </w:rPr>
        <w:t xml:space="preserve">21.01 </w:t>
      </w:r>
      <w:r>
        <w:rPr>
          <w:rFonts w:ascii="Arial" w:hAnsi="Arial" w:cs="Arial"/>
          <w:b/>
        </w:rPr>
        <w:tab/>
      </w:r>
      <w:r w:rsidRPr="008650F9">
        <w:rPr>
          <w:rFonts w:ascii="Arial" w:hAnsi="Arial" w:cs="Arial"/>
          <w:bCs/>
        </w:rPr>
        <w:t>Employees shall be entitled to the following vacation:</w:t>
      </w:r>
    </w:p>
    <w:p w14:paraId="04913D3D" w14:textId="77777777" w:rsidR="001608AD" w:rsidRPr="008650F9" w:rsidRDefault="001608AD" w:rsidP="00EF7FC3">
      <w:pPr>
        <w:spacing w:after="0"/>
      </w:pPr>
    </w:p>
    <w:p w14:paraId="52E6F5FF" w14:textId="77777777" w:rsidR="001608AD" w:rsidRPr="008650F9" w:rsidRDefault="001608AD" w:rsidP="00EF7FC3">
      <w:pPr>
        <w:pStyle w:val="ListParagraph"/>
        <w:keepNext/>
        <w:widowControl w:val="0"/>
        <w:numPr>
          <w:ilvl w:val="0"/>
          <w:numId w:val="22"/>
        </w:numPr>
        <w:autoSpaceDE w:val="0"/>
        <w:autoSpaceDN w:val="0"/>
        <w:adjustRightInd w:val="0"/>
        <w:ind w:left="1421" w:hanging="720"/>
        <w:jc w:val="both"/>
        <w:rPr>
          <w:rFonts w:ascii="Arial" w:hAnsi="Arial" w:cs="Arial"/>
          <w:bCs/>
          <w:sz w:val="22"/>
          <w:szCs w:val="22"/>
        </w:rPr>
      </w:pPr>
      <w:r w:rsidRPr="008650F9">
        <w:rPr>
          <w:rFonts w:ascii="Arial" w:hAnsi="Arial" w:cs="Arial"/>
          <w:bCs/>
          <w:sz w:val="22"/>
          <w:szCs w:val="22"/>
        </w:rPr>
        <w:t>employment to a maximum of ten (10) days per year which will be paid at four percent (4%) of wages earned in the previous twelve (12) month period.</w:t>
      </w:r>
    </w:p>
    <w:p w14:paraId="01781141" w14:textId="77777777" w:rsidR="001608AD" w:rsidRPr="008650F9" w:rsidRDefault="001608AD" w:rsidP="00EF7FC3">
      <w:pPr>
        <w:pStyle w:val="ListParagraph"/>
        <w:keepNext/>
        <w:ind w:left="1421" w:hanging="720"/>
        <w:jc w:val="both"/>
        <w:rPr>
          <w:rFonts w:ascii="Arial" w:hAnsi="Arial" w:cs="Arial"/>
          <w:bCs/>
          <w:sz w:val="22"/>
          <w:szCs w:val="22"/>
        </w:rPr>
      </w:pPr>
    </w:p>
    <w:p w14:paraId="763AA761" w14:textId="77777777" w:rsidR="001608AD" w:rsidRPr="008650F9" w:rsidRDefault="001608AD" w:rsidP="00EF7FC3">
      <w:pPr>
        <w:pStyle w:val="ListParagraph"/>
        <w:keepNext/>
        <w:widowControl w:val="0"/>
        <w:numPr>
          <w:ilvl w:val="0"/>
          <w:numId w:val="22"/>
        </w:numPr>
        <w:autoSpaceDE w:val="0"/>
        <w:autoSpaceDN w:val="0"/>
        <w:adjustRightInd w:val="0"/>
        <w:ind w:left="1421" w:hanging="720"/>
        <w:jc w:val="both"/>
        <w:rPr>
          <w:rFonts w:ascii="Arial" w:hAnsi="Arial" w:cs="Arial"/>
          <w:bCs/>
          <w:sz w:val="22"/>
          <w:szCs w:val="22"/>
        </w:rPr>
      </w:pPr>
      <w:r w:rsidRPr="008650F9">
        <w:rPr>
          <w:rFonts w:ascii="Arial" w:hAnsi="Arial" w:cs="Arial"/>
          <w:bCs/>
          <w:sz w:val="22"/>
          <w:szCs w:val="22"/>
        </w:rPr>
        <w:t>Employees with more than five (5) year of continuous service shall accrue vacation at the rate of 1.25 days per month of employment to a maximum of fifteen (15) days per year which will be paid at six percent (6%) of wages earned in the previous twelve (12) month period.</w:t>
      </w:r>
    </w:p>
    <w:p w14:paraId="433419FE" w14:textId="77777777" w:rsidR="001608AD" w:rsidRPr="008650F9" w:rsidRDefault="001608AD" w:rsidP="00EF7FC3">
      <w:pPr>
        <w:pStyle w:val="ListParagraph"/>
        <w:keepNext/>
        <w:ind w:left="1421" w:hanging="720"/>
        <w:jc w:val="both"/>
        <w:rPr>
          <w:rFonts w:ascii="Arial" w:hAnsi="Arial" w:cs="Arial"/>
          <w:bCs/>
          <w:sz w:val="22"/>
          <w:szCs w:val="22"/>
        </w:rPr>
      </w:pPr>
    </w:p>
    <w:p w14:paraId="40D5FDEA" w14:textId="77777777" w:rsidR="001608AD" w:rsidRPr="008650F9" w:rsidRDefault="001608AD" w:rsidP="00EF7FC3">
      <w:pPr>
        <w:pStyle w:val="ListParagraph"/>
        <w:keepNext/>
        <w:widowControl w:val="0"/>
        <w:numPr>
          <w:ilvl w:val="0"/>
          <w:numId w:val="22"/>
        </w:numPr>
        <w:autoSpaceDE w:val="0"/>
        <w:autoSpaceDN w:val="0"/>
        <w:adjustRightInd w:val="0"/>
        <w:ind w:left="1421" w:hanging="720"/>
        <w:jc w:val="both"/>
        <w:rPr>
          <w:rFonts w:ascii="Arial" w:hAnsi="Arial" w:cs="Arial"/>
          <w:bCs/>
          <w:sz w:val="22"/>
          <w:szCs w:val="22"/>
        </w:rPr>
      </w:pPr>
      <w:r w:rsidRPr="008650F9">
        <w:rPr>
          <w:rFonts w:ascii="Arial" w:hAnsi="Arial" w:cs="Arial"/>
          <w:bCs/>
          <w:sz w:val="22"/>
          <w:szCs w:val="22"/>
        </w:rPr>
        <w:t>Employees with more than ten (10) years of continuous service shall accrue vacation at the rate of 1.67 days per month of employment to a maximum of twenty (20) days per year which will be paid at eight percent (8%) of wages earned in the previous twelve (12) month period.</w:t>
      </w:r>
    </w:p>
    <w:p w14:paraId="6C7ACF46" w14:textId="77777777" w:rsidR="001608AD" w:rsidRPr="008650F9" w:rsidRDefault="001608AD" w:rsidP="00EF7FC3">
      <w:pPr>
        <w:keepNext/>
        <w:spacing w:after="0" w:line="240" w:lineRule="auto"/>
        <w:jc w:val="both"/>
        <w:rPr>
          <w:rFonts w:ascii="Arial" w:hAnsi="Arial" w:cs="Arial"/>
          <w:bCs/>
        </w:rPr>
      </w:pPr>
    </w:p>
    <w:p w14:paraId="3E6EA565" w14:textId="77777777" w:rsidR="001608AD" w:rsidRDefault="001608AD" w:rsidP="00EF7FC3">
      <w:pPr>
        <w:spacing w:after="0" w:line="240" w:lineRule="auto"/>
        <w:jc w:val="both"/>
        <w:rPr>
          <w:rFonts w:ascii="Arial" w:hAnsi="Arial" w:cs="Arial"/>
          <w:bCs/>
        </w:rPr>
      </w:pPr>
      <w:r>
        <w:rPr>
          <w:rFonts w:ascii="Arial" w:hAnsi="Arial" w:cs="Arial"/>
          <w:bCs/>
        </w:rPr>
        <w:tab/>
      </w:r>
      <w:r w:rsidRPr="008650F9">
        <w:rPr>
          <w:rFonts w:ascii="Arial" w:hAnsi="Arial" w:cs="Arial"/>
          <w:bCs/>
        </w:rPr>
        <w:t>Employees shall be paid their vacation pay entitlement during each pay period.</w:t>
      </w:r>
    </w:p>
    <w:p w14:paraId="35CBDC00" w14:textId="77777777" w:rsidR="001608AD" w:rsidRPr="008650F9" w:rsidRDefault="001608AD" w:rsidP="0068098D">
      <w:pPr>
        <w:spacing w:after="0" w:line="240" w:lineRule="auto"/>
        <w:jc w:val="both"/>
        <w:rPr>
          <w:rFonts w:ascii="Arial" w:hAnsi="Arial" w:cs="Arial"/>
          <w:b/>
          <w:bCs/>
        </w:rPr>
      </w:pPr>
    </w:p>
    <w:p w14:paraId="68C3AA57" w14:textId="77777777" w:rsidR="001608AD" w:rsidRPr="008650F9" w:rsidRDefault="001608AD" w:rsidP="0068098D">
      <w:pPr>
        <w:spacing w:after="0" w:line="240" w:lineRule="auto"/>
        <w:jc w:val="both"/>
        <w:rPr>
          <w:rFonts w:ascii="Arial" w:hAnsi="Arial" w:cs="Arial"/>
          <w:b/>
          <w:bCs/>
        </w:rPr>
      </w:pPr>
      <w:r w:rsidRPr="00B4407D">
        <w:rPr>
          <w:rFonts w:ascii="Arial" w:eastAsia="Calibri" w:hAnsi="Arial" w:cs="Arial"/>
          <w:b/>
          <w:bCs/>
        </w:rPr>
        <w:t>21.02</w:t>
      </w:r>
      <w:r w:rsidRPr="008650F9">
        <w:rPr>
          <w:rFonts w:ascii="Arial" w:eastAsia="Calibri" w:hAnsi="Arial" w:cs="Arial"/>
        </w:rPr>
        <w:tab/>
        <w:t>Calculations shall be based on an Employee’s anniversary date of employment.</w:t>
      </w:r>
      <w:r>
        <w:rPr>
          <w:rFonts w:ascii="Arial" w:eastAsia="Calibri" w:hAnsi="Arial" w:cs="Arial"/>
        </w:rPr>
        <w:t xml:space="preserve"> </w:t>
      </w:r>
    </w:p>
    <w:p w14:paraId="65AE22D4" w14:textId="77777777" w:rsidR="0068098D" w:rsidRDefault="0068098D" w:rsidP="0068098D">
      <w:pPr>
        <w:spacing w:after="0" w:line="240" w:lineRule="auto"/>
        <w:ind w:left="701" w:hanging="701"/>
        <w:jc w:val="both"/>
        <w:rPr>
          <w:rFonts w:eastAsia="Calibri"/>
          <w:bCs/>
        </w:rPr>
      </w:pPr>
    </w:p>
    <w:p w14:paraId="356AAA3E" w14:textId="3A9AF4CD" w:rsidR="001608AD" w:rsidRDefault="001608AD" w:rsidP="0068098D">
      <w:pPr>
        <w:spacing w:after="0" w:line="240" w:lineRule="auto"/>
        <w:ind w:left="701" w:hanging="701"/>
        <w:jc w:val="both"/>
        <w:rPr>
          <w:rFonts w:ascii="Arial" w:eastAsia="Calibri" w:hAnsi="Arial" w:cs="Arial"/>
        </w:rPr>
      </w:pPr>
      <w:r w:rsidRPr="00B4407D">
        <w:rPr>
          <w:rFonts w:ascii="Arial" w:eastAsia="Calibri" w:hAnsi="Arial" w:cs="Arial"/>
          <w:b/>
          <w:bCs/>
        </w:rPr>
        <w:t>21.03</w:t>
      </w:r>
      <w:r w:rsidRPr="008650F9">
        <w:rPr>
          <w:rFonts w:ascii="Arial" w:eastAsia="Calibri" w:hAnsi="Arial" w:cs="Arial"/>
        </w:rPr>
        <w:tab/>
        <w:t>On termination of employment or death, the employee or their estate is entitled to any unpaid vacation pay accumulated and not paid out from the Employer.</w:t>
      </w:r>
    </w:p>
    <w:p w14:paraId="5811CFCF" w14:textId="77777777" w:rsidR="001608AD" w:rsidRPr="008650F9" w:rsidRDefault="001608AD" w:rsidP="0068098D">
      <w:pPr>
        <w:spacing w:after="0" w:line="240" w:lineRule="auto"/>
        <w:ind w:left="701" w:hanging="701"/>
        <w:jc w:val="both"/>
        <w:rPr>
          <w:rFonts w:ascii="Arial" w:hAnsi="Arial" w:cs="Arial"/>
          <w:b/>
          <w:bCs/>
        </w:rPr>
      </w:pPr>
    </w:p>
    <w:p w14:paraId="3E5E1662" w14:textId="77777777" w:rsidR="001608AD" w:rsidRDefault="001608AD" w:rsidP="0068098D">
      <w:pPr>
        <w:pStyle w:val="Amy-1"/>
        <w:ind w:left="701" w:hanging="701"/>
        <w:rPr>
          <w:rFonts w:eastAsia="Calibri"/>
          <w:i/>
          <w:iCs/>
          <w:sz w:val="22"/>
          <w:szCs w:val="22"/>
          <w:u w:val="single"/>
        </w:rPr>
      </w:pPr>
      <w:r w:rsidRPr="008650F9">
        <w:rPr>
          <w:rFonts w:eastAsia="Calibri"/>
          <w:i/>
          <w:iCs/>
          <w:sz w:val="22"/>
          <w:szCs w:val="22"/>
          <w:u w:val="single"/>
        </w:rPr>
        <w:t>Leave Request process</w:t>
      </w:r>
    </w:p>
    <w:p w14:paraId="3A8D93CE" w14:textId="77777777" w:rsidR="001608AD" w:rsidRPr="003C1F02" w:rsidRDefault="001608AD" w:rsidP="0068098D">
      <w:pPr>
        <w:spacing w:after="0" w:line="240" w:lineRule="auto"/>
        <w:jc w:val="both"/>
        <w:rPr>
          <w:lang w:val="en-US"/>
        </w:rPr>
      </w:pPr>
    </w:p>
    <w:p w14:paraId="646C1662" w14:textId="720E1A12" w:rsidR="001608AD" w:rsidRDefault="001608AD" w:rsidP="0068098D">
      <w:pPr>
        <w:spacing w:after="0" w:line="240" w:lineRule="auto"/>
        <w:ind w:left="701" w:hanging="701"/>
        <w:jc w:val="both"/>
        <w:rPr>
          <w:rFonts w:ascii="Arial" w:hAnsi="Arial" w:cs="Arial"/>
          <w:bCs/>
        </w:rPr>
      </w:pPr>
      <w:r w:rsidRPr="00B4407D">
        <w:rPr>
          <w:rFonts w:ascii="Arial" w:eastAsia="Calibri" w:hAnsi="Arial" w:cs="Arial"/>
          <w:b/>
          <w:bCs/>
        </w:rPr>
        <w:t>21.04</w:t>
      </w:r>
      <w:r w:rsidR="0068098D">
        <w:rPr>
          <w:rFonts w:ascii="Arial" w:eastAsia="Calibri" w:hAnsi="Arial" w:cs="Arial"/>
          <w:b/>
          <w:bCs/>
        </w:rPr>
        <w:tab/>
      </w:r>
      <w:r w:rsidRPr="008650F9">
        <w:rPr>
          <w:rFonts w:ascii="Arial" w:hAnsi="Arial" w:cs="Arial"/>
          <w:bCs/>
        </w:rPr>
        <w:t>Upon written request, an employee may be granted time off for vacation based on their entitlement.</w:t>
      </w:r>
    </w:p>
    <w:p w14:paraId="21A3918F" w14:textId="77777777" w:rsidR="001608AD" w:rsidRPr="008650F9" w:rsidRDefault="001608AD" w:rsidP="0068098D">
      <w:pPr>
        <w:spacing w:after="0" w:line="240" w:lineRule="auto"/>
        <w:ind w:left="701" w:hanging="701"/>
        <w:jc w:val="both"/>
        <w:rPr>
          <w:rFonts w:ascii="Arial" w:hAnsi="Arial" w:cs="Arial"/>
          <w:b/>
          <w:bCs/>
        </w:rPr>
      </w:pPr>
    </w:p>
    <w:p w14:paraId="1B13DA44" w14:textId="301771B4" w:rsidR="001608AD" w:rsidRDefault="001608AD" w:rsidP="0068098D">
      <w:pPr>
        <w:spacing w:after="0" w:line="240" w:lineRule="auto"/>
        <w:ind w:left="701" w:hanging="701"/>
        <w:jc w:val="both"/>
        <w:rPr>
          <w:rFonts w:ascii="Arial" w:eastAsia="Calibri" w:hAnsi="Arial" w:cs="Arial"/>
        </w:rPr>
      </w:pPr>
      <w:r w:rsidRPr="00B4407D">
        <w:rPr>
          <w:rFonts w:ascii="Arial" w:eastAsia="Calibri" w:hAnsi="Arial" w:cs="Arial"/>
          <w:b/>
          <w:bCs/>
        </w:rPr>
        <w:t>21.05</w:t>
      </w:r>
      <w:r w:rsidR="0068098D">
        <w:rPr>
          <w:rFonts w:ascii="Arial" w:eastAsia="Calibri" w:hAnsi="Arial" w:cs="Arial"/>
          <w:b/>
          <w:bCs/>
        </w:rPr>
        <w:tab/>
      </w:r>
      <w:r w:rsidRPr="008650F9">
        <w:rPr>
          <w:rFonts w:ascii="Arial" w:eastAsia="Calibri" w:hAnsi="Arial" w:cs="Arial"/>
        </w:rPr>
        <w:t xml:space="preserve">The Employer shall make every reasonable effort to approve an employee’s vacation requests. When operational requirements restrict the number of employees who could be on vacation for the same period, within a classification and department, then approvals shall be based on seniority. A senior employee will not be able to displace the approved leave of an employee with less seniority for the same vacation period. </w:t>
      </w:r>
    </w:p>
    <w:p w14:paraId="63A928D6" w14:textId="77777777" w:rsidR="001608AD" w:rsidRPr="008650F9" w:rsidRDefault="001608AD" w:rsidP="0068098D">
      <w:pPr>
        <w:spacing w:after="0" w:line="240" w:lineRule="auto"/>
        <w:ind w:left="701" w:hanging="701"/>
        <w:jc w:val="both"/>
        <w:rPr>
          <w:rFonts w:ascii="Arial" w:hAnsi="Arial" w:cs="Arial"/>
          <w:b/>
          <w:bCs/>
        </w:rPr>
      </w:pPr>
    </w:p>
    <w:p w14:paraId="6B90742E" w14:textId="77777777" w:rsidR="001608AD" w:rsidRDefault="001608AD" w:rsidP="0068098D">
      <w:pPr>
        <w:spacing w:after="0" w:line="240" w:lineRule="auto"/>
        <w:ind w:left="701" w:hanging="701"/>
        <w:jc w:val="both"/>
        <w:rPr>
          <w:rFonts w:ascii="Arial" w:eastAsia="Calibri" w:hAnsi="Arial" w:cs="Arial"/>
        </w:rPr>
      </w:pPr>
      <w:r w:rsidRPr="00B4407D">
        <w:rPr>
          <w:rFonts w:ascii="Arial" w:eastAsia="Calibri" w:hAnsi="Arial" w:cs="Arial"/>
          <w:b/>
          <w:bCs/>
        </w:rPr>
        <w:t>21.06</w:t>
      </w:r>
      <w:r w:rsidRPr="008650F9">
        <w:rPr>
          <w:rFonts w:ascii="Arial" w:eastAsia="Calibri" w:hAnsi="Arial" w:cs="Arial"/>
        </w:rPr>
        <w:tab/>
        <w:t>All requests for leave submitted by employees must be submitted in writing or electronically to their supervisor.  For leave periods of five (5) days or more, the Employee shall submit the request at least fourteen (14) calendar days in advance of the requested start date of the leave. The Employer may approve requests with less than the above notice and such requests shall not be unreasonably denied.  The Employer shall provide reasons for any denied requests in writing to the Employee.</w:t>
      </w:r>
    </w:p>
    <w:p w14:paraId="1FC5EBC5" w14:textId="77777777" w:rsidR="001608AD" w:rsidRPr="008650F9" w:rsidRDefault="001608AD" w:rsidP="0068098D">
      <w:pPr>
        <w:spacing w:after="0" w:line="240" w:lineRule="auto"/>
        <w:ind w:left="701" w:hanging="701"/>
        <w:jc w:val="both"/>
        <w:rPr>
          <w:rFonts w:ascii="Arial" w:hAnsi="Arial" w:cs="Arial"/>
          <w:b/>
          <w:bCs/>
        </w:rPr>
      </w:pPr>
    </w:p>
    <w:p w14:paraId="06F29D24" w14:textId="77777777" w:rsidR="001608AD" w:rsidRPr="008650F9" w:rsidRDefault="001608AD" w:rsidP="00EF7FC3">
      <w:pPr>
        <w:spacing w:after="0" w:line="240" w:lineRule="auto"/>
        <w:ind w:left="701" w:hanging="701"/>
        <w:jc w:val="both"/>
        <w:rPr>
          <w:rFonts w:ascii="Arial" w:hAnsi="Arial" w:cs="Arial"/>
          <w:b/>
          <w:bCs/>
        </w:rPr>
      </w:pPr>
      <w:r w:rsidRPr="00B4407D">
        <w:rPr>
          <w:rFonts w:ascii="Arial" w:eastAsia="Calibri" w:hAnsi="Arial" w:cs="Arial"/>
          <w:b/>
          <w:bCs/>
        </w:rPr>
        <w:t>21.08</w:t>
      </w:r>
      <w:r w:rsidRPr="008650F9">
        <w:rPr>
          <w:rFonts w:ascii="Arial" w:eastAsia="Calibri" w:hAnsi="Arial" w:cs="Arial"/>
        </w:rPr>
        <w:tab/>
        <w:t xml:space="preserve">Where, in respect of any period of vacation leave with pay, an employee is granted sick leave on production of a medical certificate, </w:t>
      </w:r>
      <w:r>
        <w:rPr>
          <w:rFonts w:ascii="Arial" w:eastAsia="Calibri" w:hAnsi="Arial" w:cs="Arial"/>
        </w:rPr>
        <w:tab/>
      </w:r>
      <w:r w:rsidRPr="008650F9">
        <w:rPr>
          <w:rFonts w:ascii="Arial" w:eastAsia="Calibri" w:hAnsi="Arial" w:cs="Arial"/>
        </w:rPr>
        <w:t xml:space="preserve">the period of vacation leave with pay so displaced shall either be added to the vacation period if requested by the employee and </w:t>
      </w:r>
      <w:r>
        <w:rPr>
          <w:rFonts w:ascii="Arial" w:eastAsia="Calibri" w:hAnsi="Arial" w:cs="Arial"/>
        </w:rPr>
        <w:tab/>
      </w:r>
      <w:r w:rsidRPr="008650F9">
        <w:rPr>
          <w:rFonts w:ascii="Arial" w:eastAsia="Calibri" w:hAnsi="Arial" w:cs="Arial"/>
        </w:rPr>
        <w:t>approved by the Employer or reinstated for use at a later date.</w:t>
      </w:r>
    </w:p>
    <w:p w14:paraId="248326E0" w14:textId="47CD1501" w:rsidR="001608AD" w:rsidRPr="00EF7FC3" w:rsidRDefault="001608AD" w:rsidP="00EF7FC3">
      <w:pPr>
        <w:spacing w:after="0" w:line="240" w:lineRule="auto"/>
        <w:ind w:left="701" w:hanging="720"/>
        <w:jc w:val="both"/>
        <w:rPr>
          <w:rFonts w:ascii="Arial" w:hAnsi="Arial" w:cs="Arial"/>
          <w:b/>
          <w:bCs/>
        </w:rPr>
      </w:pPr>
    </w:p>
    <w:p w14:paraId="72088DEE" w14:textId="77777777" w:rsidR="00CF26B0" w:rsidRPr="00EF7FC3" w:rsidRDefault="00CF26B0" w:rsidP="00EF7FC3">
      <w:pPr>
        <w:spacing w:after="0" w:line="240" w:lineRule="auto"/>
        <w:ind w:left="701" w:hanging="720"/>
        <w:jc w:val="both"/>
        <w:rPr>
          <w:rFonts w:ascii="Arial" w:hAnsi="Arial" w:cs="Arial"/>
          <w:b/>
          <w:bCs/>
        </w:rPr>
      </w:pPr>
    </w:p>
    <w:p w14:paraId="56772D13" w14:textId="63F0BE63" w:rsidR="001608AD" w:rsidRPr="00EF7FC3" w:rsidRDefault="001608AD" w:rsidP="00EF7FC3">
      <w:pPr>
        <w:pStyle w:val="Heading1"/>
      </w:pPr>
      <w:bookmarkStart w:id="63" w:name="_Toc14780488"/>
      <w:bookmarkStart w:id="64" w:name="_Toc126322720"/>
      <w:r w:rsidRPr="00EF7FC3">
        <w:t>ARTICLE 2</w:t>
      </w:r>
      <w:bookmarkStart w:id="65" w:name="_Toc144283439"/>
      <w:r w:rsidR="005A7549">
        <w:t>2</w:t>
      </w:r>
      <w:r w:rsidRPr="00EF7FC3">
        <w:t xml:space="preserve"> – OTHER LEAVES WITH OR WITHOUT PAY</w:t>
      </w:r>
      <w:bookmarkEnd w:id="63"/>
      <w:bookmarkEnd w:id="64"/>
      <w:bookmarkEnd w:id="65"/>
    </w:p>
    <w:p w14:paraId="3509199B" w14:textId="77777777" w:rsidR="001608AD" w:rsidRPr="00EF7FC3" w:rsidRDefault="001608AD" w:rsidP="00EF7FC3">
      <w:pPr>
        <w:spacing w:after="0" w:line="240" w:lineRule="auto"/>
        <w:ind w:left="701" w:hanging="720"/>
        <w:jc w:val="both"/>
        <w:rPr>
          <w:rFonts w:ascii="Arial" w:hAnsi="Arial" w:cs="Arial"/>
          <w:b/>
          <w:bCs/>
        </w:rPr>
      </w:pPr>
    </w:p>
    <w:p w14:paraId="392811C5" w14:textId="08A758AE" w:rsidR="001608AD" w:rsidRPr="00852D64" w:rsidRDefault="001608AD" w:rsidP="0068098D">
      <w:pPr>
        <w:pStyle w:val="Amainpara"/>
        <w:tabs>
          <w:tab w:val="clear" w:pos="1418"/>
          <w:tab w:val="left" w:pos="731"/>
        </w:tabs>
        <w:rPr>
          <w:b/>
          <w:sz w:val="22"/>
          <w:szCs w:val="22"/>
          <w:u w:val="single"/>
        </w:rPr>
      </w:pPr>
      <w:r w:rsidRPr="00FC6C62">
        <w:rPr>
          <w:b/>
          <w:sz w:val="22"/>
          <w:szCs w:val="22"/>
        </w:rPr>
        <w:t>2</w:t>
      </w:r>
      <w:r w:rsidR="005A7549">
        <w:rPr>
          <w:b/>
          <w:sz w:val="22"/>
          <w:szCs w:val="22"/>
        </w:rPr>
        <w:t>2</w:t>
      </w:r>
      <w:r w:rsidRPr="00FC6C62">
        <w:rPr>
          <w:b/>
          <w:sz w:val="22"/>
          <w:szCs w:val="22"/>
        </w:rPr>
        <w:t>.01</w:t>
      </w:r>
      <w:r w:rsidRPr="00FC6C62">
        <w:rPr>
          <w:bCs/>
          <w:sz w:val="22"/>
          <w:szCs w:val="22"/>
        </w:rPr>
        <w:tab/>
      </w:r>
      <w:r w:rsidRPr="00852D64">
        <w:rPr>
          <w:b/>
          <w:sz w:val="22"/>
          <w:szCs w:val="22"/>
          <w:u w:val="single"/>
        </w:rPr>
        <w:t>Maternity Leave without Pay</w:t>
      </w:r>
    </w:p>
    <w:p w14:paraId="513E90D3" w14:textId="77777777" w:rsidR="001608AD" w:rsidRPr="00FC6C62" w:rsidRDefault="001608AD" w:rsidP="0068098D">
      <w:pPr>
        <w:pStyle w:val="Amainpara"/>
        <w:tabs>
          <w:tab w:val="clear" w:pos="1418"/>
          <w:tab w:val="left" w:pos="731"/>
        </w:tabs>
        <w:rPr>
          <w:bCs/>
          <w:sz w:val="22"/>
          <w:szCs w:val="22"/>
        </w:rPr>
      </w:pPr>
    </w:p>
    <w:p w14:paraId="6846DBD2" w14:textId="77777777" w:rsidR="001608AD" w:rsidRPr="00FC6C62" w:rsidRDefault="001608AD" w:rsidP="0068098D">
      <w:pPr>
        <w:pStyle w:val="Amainpara"/>
        <w:tabs>
          <w:tab w:val="clear" w:pos="1418"/>
          <w:tab w:val="left" w:pos="731"/>
        </w:tabs>
        <w:ind w:left="720"/>
        <w:rPr>
          <w:bCs/>
          <w:sz w:val="22"/>
          <w:szCs w:val="22"/>
        </w:rPr>
      </w:pPr>
      <w:r w:rsidRPr="00FC6C62">
        <w:rPr>
          <w:bCs/>
          <w:sz w:val="22"/>
          <w:szCs w:val="22"/>
        </w:rPr>
        <w:t>An employee who becomes pregnant shall, upon request, be granted maternity leave without pay for a period beginning before, on or after the termination date of pregnancy and ending not later than eighteen (18) weeks after the termination date of pregnancy.</w:t>
      </w:r>
    </w:p>
    <w:p w14:paraId="016BFA15" w14:textId="77777777" w:rsidR="001608AD" w:rsidRPr="00FC6C62" w:rsidRDefault="001608AD" w:rsidP="0068098D">
      <w:pPr>
        <w:pStyle w:val="Amainpara"/>
        <w:tabs>
          <w:tab w:val="clear" w:pos="1418"/>
          <w:tab w:val="left" w:pos="731"/>
        </w:tabs>
        <w:ind w:left="720"/>
        <w:rPr>
          <w:bCs/>
          <w:sz w:val="22"/>
          <w:szCs w:val="22"/>
        </w:rPr>
      </w:pPr>
      <w:r w:rsidRPr="00FC6C62">
        <w:rPr>
          <w:bCs/>
          <w:sz w:val="22"/>
          <w:szCs w:val="22"/>
        </w:rPr>
        <w:t>The Employer may require an employee to submit a medical certificate certifying pregnancy.</w:t>
      </w:r>
    </w:p>
    <w:p w14:paraId="2665B599" w14:textId="77777777" w:rsidR="001608AD" w:rsidRPr="00FC6C62" w:rsidRDefault="001608AD" w:rsidP="0068098D">
      <w:pPr>
        <w:pStyle w:val="Amainpara"/>
        <w:tabs>
          <w:tab w:val="clear" w:pos="1418"/>
          <w:tab w:val="left" w:pos="731"/>
        </w:tabs>
        <w:ind w:left="720"/>
        <w:rPr>
          <w:bCs/>
          <w:sz w:val="22"/>
          <w:szCs w:val="22"/>
        </w:rPr>
      </w:pPr>
    </w:p>
    <w:p w14:paraId="26F46A61" w14:textId="59BDDB84" w:rsidR="001608AD" w:rsidRPr="00FC6C62" w:rsidRDefault="001608AD" w:rsidP="0068098D">
      <w:pPr>
        <w:pStyle w:val="Amainpara"/>
        <w:tabs>
          <w:tab w:val="clear" w:pos="1418"/>
          <w:tab w:val="left" w:pos="731"/>
        </w:tabs>
        <w:ind w:left="720"/>
        <w:rPr>
          <w:bCs/>
          <w:sz w:val="22"/>
          <w:szCs w:val="22"/>
        </w:rPr>
      </w:pPr>
      <w:r w:rsidRPr="00FC6C62">
        <w:rPr>
          <w:bCs/>
          <w:sz w:val="22"/>
          <w:szCs w:val="22"/>
        </w:rPr>
        <w:t xml:space="preserve">An employee shall inform the Employer in writing of </w:t>
      </w:r>
      <w:r w:rsidR="002E703A">
        <w:rPr>
          <w:bCs/>
          <w:sz w:val="22"/>
          <w:szCs w:val="22"/>
        </w:rPr>
        <w:t>their</w:t>
      </w:r>
      <w:r w:rsidRPr="00FC6C62">
        <w:rPr>
          <w:bCs/>
          <w:sz w:val="22"/>
          <w:szCs w:val="22"/>
        </w:rPr>
        <w:t xml:space="preserve"> plans to take leave with and without pay to cover </w:t>
      </w:r>
      <w:r w:rsidR="002E703A">
        <w:rPr>
          <w:bCs/>
          <w:sz w:val="22"/>
          <w:szCs w:val="22"/>
        </w:rPr>
        <w:t>their</w:t>
      </w:r>
      <w:r w:rsidRPr="00FC6C62">
        <w:rPr>
          <w:bCs/>
          <w:sz w:val="22"/>
          <w:szCs w:val="22"/>
        </w:rPr>
        <w:t xml:space="preserve"> absence from work due to the pregnancy at least two (2) weeks before the initial date of continuous leave of absence while termination of pregnancy is expected to occur unless there is a valid reason why the notice cannot be given.</w:t>
      </w:r>
    </w:p>
    <w:p w14:paraId="09A1C845" w14:textId="77777777" w:rsidR="001608AD" w:rsidRPr="00FC6C62" w:rsidRDefault="001608AD" w:rsidP="0068098D">
      <w:pPr>
        <w:pStyle w:val="Amainpara"/>
        <w:tabs>
          <w:tab w:val="clear" w:pos="1418"/>
          <w:tab w:val="left" w:pos="731"/>
        </w:tabs>
        <w:ind w:left="720"/>
        <w:rPr>
          <w:bCs/>
          <w:sz w:val="22"/>
          <w:szCs w:val="22"/>
        </w:rPr>
      </w:pPr>
    </w:p>
    <w:p w14:paraId="1E8CC3AA" w14:textId="77777777" w:rsidR="001608AD" w:rsidRDefault="001608AD" w:rsidP="005A7549">
      <w:pPr>
        <w:spacing w:after="0" w:line="240" w:lineRule="auto"/>
        <w:ind w:left="720"/>
        <w:jc w:val="both"/>
        <w:rPr>
          <w:rFonts w:ascii="Arial" w:hAnsi="Arial" w:cs="Arial"/>
          <w:bCs/>
        </w:rPr>
      </w:pPr>
      <w:r w:rsidRPr="00FC6C62">
        <w:rPr>
          <w:rFonts w:ascii="Arial" w:hAnsi="Arial" w:cs="Arial"/>
          <w:bCs/>
        </w:rPr>
        <w:t>Leave granted under this clause shall be counted for the calculation of “continuous employment” for the purpose of calculating severance pay and “service” for the purpose of calculating vacation leave. Time spent on such leave shall be counted for pay increment purposes.</w:t>
      </w:r>
    </w:p>
    <w:p w14:paraId="193B229F" w14:textId="77777777" w:rsidR="001608AD" w:rsidRPr="00FC6C62" w:rsidRDefault="001608AD" w:rsidP="0068098D">
      <w:pPr>
        <w:spacing w:after="0" w:line="240" w:lineRule="auto"/>
        <w:jc w:val="both"/>
        <w:rPr>
          <w:rFonts w:ascii="Arial" w:hAnsi="Arial" w:cs="Arial"/>
          <w:b/>
          <w:bCs/>
        </w:rPr>
      </w:pPr>
    </w:p>
    <w:p w14:paraId="0CABDF08" w14:textId="3B13DF8E" w:rsidR="001608AD" w:rsidRPr="00852D64" w:rsidRDefault="001608AD" w:rsidP="0068098D">
      <w:pPr>
        <w:widowControl w:val="0"/>
        <w:tabs>
          <w:tab w:val="left" w:pos="720"/>
          <w:tab w:val="left" w:pos="1418"/>
        </w:tabs>
        <w:suppressAutoHyphens/>
        <w:spacing w:after="0" w:line="240" w:lineRule="auto"/>
        <w:jc w:val="both"/>
        <w:rPr>
          <w:rFonts w:ascii="Arial" w:eastAsia="Times New Roman" w:hAnsi="Arial" w:cs="Arial"/>
          <w:b/>
          <w:lang w:val="en"/>
        </w:rPr>
      </w:pPr>
      <w:r w:rsidRPr="00B4407D">
        <w:rPr>
          <w:rFonts w:ascii="Arial" w:eastAsia="Calibri" w:hAnsi="Arial" w:cs="Arial"/>
          <w:b/>
          <w:bCs/>
        </w:rPr>
        <w:t>2</w:t>
      </w:r>
      <w:r w:rsidR="005A7549">
        <w:rPr>
          <w:rFonts w:ascii="Arial" w:eastAsia="Calibri" w:hAnsi="Arial" w:cs="Arial"/>
          <w:b/>
          <w:bCs/>
        </w:rPr>
        <w:t>2</w:t>
      </w:r>
      <w:r w:rsidRPr="00B4407D">
        <w:rPr>
          <w:rFonts w:ascii="Arial" w:eastAsia="Calibri" w:hAnsi="Arial" w:cs="Arial"/>
          <w:b/>
          <w:bCs/>
        </w:rPr>
        <w:t>.02</w:t>
      </w:r>
      <w:r>
        <w:rPr>
          <w:rFonts w:ascii="Arial" w:eastAsia="Calibri" w:hAnsi="Arial" w:cs="Arial"/>
          <w:b/>
          <w:bCs/>
        </w:rPr>
        <w:tab/>
      </w:r>
      <w:r w:rsidRPr="00852D64">
        <w:rPr>
          <w:rFonts w:ascii="Arial" w:eastAsia="Times New Roman" w:hAnsi="Arial" w:cs="Arial"/>
          <w:b/>
          <w:u w:val="single"/>
          <w:lang w:val="en"/>
        </w:rPr>
        <w:t>Parental Leave without Pay</w:t>
      </w:r>
    </w:p>
    <w:p w14:paraId="3897E6A6" w14:textId="77777777" w:rsidR="001608AD" w:rsidRPr="00FC6C62" w:rsidRDefault="001608AD" w:rsidP="0068098D">
      <w:pPr>
        <w:widowControl w:val="0"/>
        <w:tabs>
          <w:tab w:val="left" w:pos="-1440"/>
          <w:tab w:val="left" w:pos="-720"/>
        </w:tabs>
        <w:suppressAutoHyphens/>
        <w:spacing w:after="0" w:line="240" w:lineRule="auto"/>
        <w:jc w:val="both"/>
        <w:rPr>
          <w:rFonts w:ascii="Arial" w:eastAsia="Times New Roman" w:hAnsi="Arial" w:cs="Arial"/>
          <w:bCs/>
          <w:iCs/>
          <w:lang w:val="en"/>
        </w:rPr>
      </w:pPr>
    </w:p>
    <w:p w14:paraId="36783AFF" w14:textId="77777777" w:rsidR="001608AD" w:rsidRPr="00FC6C62" w:rsidRDefault="001608AD" w:rsidP="0068098D">
      <w:pPr>
        <w:widowControl w:val="0"/>
        <w:numPr>
          <w:ilvl w:val="0"/>
          <w:numId w:val="24"/>
        </w:numPr>
        <w:tabs>
          <w:tab w:val="left" w:pos="1418"/>
        </w:tabs>
        <w:suppressAutoHyphens/>
        <w:spacing w:after="0" w:line="240" w:lineRule="auto"/>
        <w:ind w:left="1421" w:hanging="720"/>
        <w:jc w:val="both"/>
        <w:rPr>
          <w:rFonts w:ascii="Arial" w:eastAsia="Times New Roman" w:hAnsi="Arial" w:cs="Arial"/>
          <w:bCs/>
          <w:lang w:val="en-US" w:eastAsia="en-CA"/>
        </w:rPr>
      </w:pPr>
      <w:r w:rsidRPr="00FC6C62">
        <w:rPr>
          <w:rFonts w:ascii="Arial" w:eastAsia="Times New Roman" w:hAnsi="Arial" w:cs="Arial"/>
          <w:bCs/>
          <w:lang w:val="en"/>
        </w:rPr>
        <w:t xml:space="preserve">An employee who intends to request parental leave without pay shall notify the Employer at least two (2) weeks before the commencement date of such leave.  Where an employee has or will have the actual care and custody of a new-born </w:t>
      </w:r>
      <w:r w:rsidRPr="00FC6C62">
        <w:rPr>
          <w:rFonts w:ascii="Arial" w:eastAsia="Times New Roman" w:hAnsi="Arial" w:cs="Arial"/>
          <w:bCs/>
          <w:lang w:val="en-US" w:eastAsia="en-CA"/>
        </w:rPr>
        <w:t xml:space="preserve">(including the newborn child of a common-law partner)  or where an employee commences legal proceedings under the laws of a province to adopt a child or obtains an order under the laws of a province for the adoption of a child   </w:t>
      </w:r>
      <w:r w:rsidRPr="00FC6C62">
        <w:rPr>
          <w:rFonts w:ascii="Arial" w:eastAsia="Times New Roman" w:hAnsi="Arial" w:cs="Arial"/>
          <w:bCs/>
          <w:lang w:val="en"/>
        </w:rPr>
        <w:t xml:space="preserve">, the employee shall, upon request, be granted parental leave </w:t>
      </w:r>
      <w:r w:rsidRPr="00FC6C62">
        <w:rPr>
          <w:rFonts w:ascii="Arial" w:eastAsia="Times New Roman" w:hAnsi="Arial" w:cs="Arial"/>
          <w:bCs/>
          <w:lang w:val="en-US" w:eastAsia="en-CA"/>
        </w:rPr>
        <w:t xml:space="preserve">for a period of up to sixty-three (63) weeks in a seventy-eight (78) week period, beginning </w:t>
      </w:r>
      <w:r w:rsidRPr="00FC6C62">
        <w:rPr>
          <w:rFonts w:ascii="Arial" w:eastAsia="Times New Roman" w:hAnsi="Arial" w:cs="Arial"/>
          <w:bCs/>
          <w:lang w:val="en-US"/>
        </w:rPr>
        <w:t>no earlier than five weeks before</w:t>
      </w:r>
      <w:r w:rsidRPr="00FC6C62">
        <w:rPr>
          <w:rFonts w:ascii="Arial" w:eastAsia="Times New Roman" w:hAnsi="Arial" w:cs="Arial"/>
          <w:bCs/>
          <w:lang w:val="en-US" w:eastAsia="en-CA"/>
        </w:rPr>
        <w:t xml:space="preserve"> the day on which the child comes into the employee’s care.</w:t>
      </w:r>
    </w:p>
    <w:p w14:paraId="5ADC7B2D" w14:textId="712C12A0" w:rsidR="001608AD" w:rsidRDefault="001608AD" w:rsidP="0068098D">
      <w:pPr>
        <w:widowControl w:val="0"/>
        <w:numPr>
          <w:ilvl w:val="0"/>
          <w:numId w:val="24"/>
        </w:numPr>
        <w:spacing w:after="0" w:line="240" w:lineRule="auto"/>
        <w:ind w:left="1421" w:hanging="720"/>
        <w:contextualSpacing/>
        <w:jc w:val="both"/>
        <w:rPr>
          <w:rFonts w:ascii="Arial" w:eastAsia="Times New Roman" w:hAnsi="Arial" w:cs="Arial"/>
          <w:bCs/>
          <w:lang w:val="en-US" w:eastAsia="en-CA"/>
        </w:rPr>
      </w:pPr>
      <w:r w:rsidRPr="00FC6C62">
        <w:rPr>
          <w:rFonts w:ascii="Arial" w:eastAsia="Times New Roman" w:hAnsi="Arial" w:cs="Arial"/>
          <w:bCs/>
          <w:lang w:val="en-US" w:eastAsia="en-CA"/>
        </w:rPr>
        <w:t>Notwithstanding paragraphs 2</w:t>
      </w:r>
      <w:r w:rsidR="00C14A9A">
        <w:rPr>
          <w:rFonts w:ascii="Arial" w:eastAsia="Times New Roman" w:hAnsi="Arial" w:cs="Arial"/>
          <w:bCs/>
          <w:lang w:val="en-US" w:eastAsia="en-CA"/>
        </w:rPr>
        <w:t>2</w:t>
      </w:r>
      <w:r w:rsidRPr="00FC6C62">
        <w:rPr>
          <w:rFonts w:ascii="Arial" w:eastAsia="Times New Roman" w:hAnsi="Arial" w:cs="Arial"/>
          <w:bCs/>
          <w:lang w:val="en-US" w:eastAsia="en-CA"/>
        </w:rPr>
        <w:t>.02 a):</w:t>
      </w:r>
    </w:p>
    <w:p w14:paraId="6C68F4C0" w14:textId="77777777" w:rsidR="008936F0" w:rsidRPr="00FC6C62" w:rsidRDefault="008936F0" w:rsidP="008936F0">
      <w:pPr>
        <w:widowControl w:val="0"/>
        <w:spacing w:after="0" w:line="240" w:lineRule="auto"/>
        <w:contextualSpacing/>
        <w:jc w:val="both"/>
        <w:rPr>
          <w:rFonts w:ascii="Arial" w:eastAsia="Times New Roman" w:hAnsi="Arial" w:cs="Arial"/>
          <w:bCs/>
          <w:lang w:val="en-US" w:eastAsia="en-CA"/>
        </w:rPr>
      </w:pPr>
    </w:p>
    <w:p w14:paraId="3A0C8B66" w14:textId="77777777" w:rsidR="00EF7FC3" w:rsidRPr="00EF7FC3" w:rsidRDefault="001608AD" w:rsidP="00EC1FB2">
      <w:pPr>
        <w:widowControl w:val="0"/>
        <w:numPr>
          <w:ilvl w:val="2"/>
          <w:numId w:val="23"/>
        </w:numPr>
        <w:spacing w:after="0" w:line="240" w:lineRule="auto"/>
        <w:ind w:left="2146"/>
        <w:jc w:val="both"/>
        <w:rPr>
          <w:rFonts w:ascii="Arial" w:eastAsia="Times New Roman" w:hAnsi="Arial" w:cs="Arial"/>
          <w:bCs/>
          <w:lang w:val="en-US" w:eastAsia="en-CA"/>
        </w:rPr>
      </w:pPr>
      <w:r w:rsidRPr="00FC6C62">
        <w:rPr>
          <w:rFonts w:ascii="Arial" w:eastAsia="Times New Roman" w:hAnsi="Arial" w:cs="Arial"/>
          <w:bCs/>
          <w:lang w:val="en-US" w:eastAsia="en-CA"/>
        </w:rPr>
        <w:t>where the employee’s child is hospitalized within the period defined in the above paragraphs, and the employee has not yet proceeded on parental leave</w:t>
      </w:r>
      <w:r w:rsidR="00EF7FC3">
        <w:rPr>
          <w:rFonts w:ascii="Arial" w:eastAsia="Times New Roman" w:hAnsi="Arial" w:cs="Arial"/>
          <w:bCs/>
          <w:lang w:val="en-US" w:eastAsia="en-CA"/>
        </w:rPr>
        <w:t xml:space="preserve"> </w:t>
      </w:r>
      <w:r w:rsidRPr="00FC6C62">
        <w:rPr>
          <w:rFonts w:ascii="Arial" w:eastAsia="Times New Roman" w:hAnsi="Arial" w:cs="Arial"/>
          <w:bCs/>
          <w:lang w:val="en-US" w:eastAsia="en-CA"/>
        </w:rPr>
        <w:t>without pay,</w:t>
      </w:r>
    </w:p>
    <w:p w14:paraId="576E5BCA" w14:textId="0E4CAC89" w:rsidR="001608AD" w:rsidRPr="00FC6C62" w:rsidRDefault="001608AD" w:rsidP="00EC1FB2">
      <w:pPr>
        <w:widowControl w:val="0"/>
        <w:spacing w:after="0" w:line="240" w:lineRule="auto"/>
        <w:ind w:left="2146"/>
        <w:jc w:val="both"/>
        <w:rPr>
          <w:rFonts w:ascii="Arial" w:eastAsia="Times New Roman" w:hAnsi="Arial" w:cs="Arial"/>
          <w:bCs/>
          <w:lang w:val="en-US" w:eastAsia="en-CA"/>
        </w:rPr>
      </w:pPr>
      <w:r w:rsidRPr="00FC6C62">
        <w:rPr>
          <w:rFonts w:ascii="Arial" w:eastAsia="Times New Roman" w:hAnsi="Arial" w:cs="Arial"/>
          <w:bCs/>
          <w:lang w:val="en-US" w:eastAsia="en-CA"/>
        </w:rPr>
        <w:t>or</w:t>
      </w:r>
    </w:p>
    <w:p w14:paraId="3FC44A8C" w14:textId="66EFAD59" w:rsidR="001608AD" w:rsidRPr="00FC6C62" w:rsidRDefault="001608AD" w:rsidP="0068098D">
      <w:pPr>
        <w:widowControl w:val="0"/>
        <w:numPr>
          <w:ilvl w:val="2"/>
          <w:numId w:val="23"/>
        </w:numPr>
        <w:spacing w:after="0" w:line="240" w:lineRule="auto"/>
        <w:ind w:left="2141"/>
        <w:jc w:val="both"/>
        <w:rPr>
          <w:rFonts w:ascii="Arial" w:eastAsia="Times New Roman" w:hAnsi="Arial" w:cs="Arial"/>
          <w:bCs/>
          <w:lang w:val="en-US" w:eastAsia="en-CA"/>
        </w:rPr>
      </w:pPr>
      <w:r w:rsidRPr="00FC6C62">
        <w:rPr>
          <w:rFonts w:ascii="Arial" w:eastAsia="Times New Roman" w:hAnsi="Arial" w:cs="Arial"/>
          <w:bCs/>
          <w:lang w:val="en-US" w:eastAsia="en-CA"/>
        </w:rPr>
        <w:t xml:space="preserve">where the employee has proceeded on parental leave without pay and then returns to work for all or part of the period while </w:t>
      </w:r>
      <w:r w:rsidR="002E703A">
        <w:rPr>
          <w:rFonts w:ascii="Arial" w:eastAsia="Times New Roman" w:hAnsi="Arial" w:cs="Arial"/>
          <w:bCs/>
          <w:lang w:val="en-US" w:eastAsia="en-CA"/>
        </w:rPr>
        <w:t xml:space="preserve">their </w:t>
      </w:r>
      <w:r w:rsidRPr="00FC6C62">
        <w:rPr>
          <w:rFonts w:ascii="Arial" w:eastAsia="Times New Roman" w:hAnsi="Arial" w:cs="Arial"/>
          <w:bCs/>
          <w:lang w:val="en-US" w:eastAsia="en-CA"/>
        </w:rPr>
        <w:t>child is hospitalized,</w:t>
      </w:r>
    </w:p>
    <w:p w14:paraId="686CA17E" w14:textId="77777777" w:rsidR="001608AD" w:rsidRPr="00FC6C62" w:rsidRDefault="001608AD" w:rsidP="0068098D">
      <w:pPr>
        <w:widowControl w:val="0"/>
        <w:spacing w:after="0" w:line="240" w:lineRule="auto"/>
        <w:ind w:left="1421" w:firstLine="739"/>
        <w:jc w:val="both"/>
        <w:rPr>
          <w:rFonts w:ascii="Arial" w:eastAsia="Times New Roman" w:hAnsi="Arial" w:cs="Arial"/>
          <w:bCs/>
          <w:lang w:val="en-US" w:eastAsia="en-CA"/>
        </w:rPr>
      </w:pPr>
    </w:p>
    <w:p w14:paraId="2A7C474D" w14:textId="77777777" w:rsidR="001608AD" w:rsidRPr="00FC6C62" w:rsidRDefault="001608AD" w:rsidP="0068098D">
      <w:pPr>
        <w:widowControl w:val="0"/>
        <w:spacing w:after="0" w:line="240" w:lineRule="auto"/>
        <w:ind w:left="1421"/>
        <w:jc w:val="both"/>
        <w:rPr>
          <w:rFonts w:ascii="Arial" w:eastAsia="Times New Roman" w:hAnsi="Arial" w:cs="Arial"/>
          <w:bCs/>
          <w:lang w:val="en-US" w:eastAsia="en-CA"/>
        </w:rPr>
      </w:pPr>
      <w:r w:rsidRPr="00FC6C62">
        <w:rPr>
          <w:rFonts w:ascii="Arial" w:eastAsia="Times New Roman" w:hAnsi="Arial" w:cs="Arial"/>
          <w:bCs/>
          <w:lang w:val="en-US" w:eastAsia="en-CA"/>
        </w:rPr>
        <w:t>the period of parental leave without pay specified in the original leave request may be extended by a period equal to that portion of</w:t>
      </w:r>
      <w:r>
        <w:rPr>
          <w:rFonts w:ascii="Arial" w:eastAsia="Times New Roman" w:hAnsi="Arial" w:cs="Arial"/>
          <w:bCs/>
          <w:lang w:val="en-US" w:eastAsia="en-CA"/>
        </w:rPr>
        <w:t xml:space="preserve"> </w:t>
      </w:r>
      <w:r w:rsidRPr="00FC6C62">
        <w:rPr>
          <w:rFonts w:ascii="Arial" w:eastAsia="Times New Roman" w:hAnsi="Arial" w:cs="Arial"/>
          <w:bCs/>
          <w:lang w:val="en-US" w:eastAsia="en-CA"/>
        </w:rPr>
        <w:t>the period of the child’s hospitalization while the employee was not on parental leave. However, the extension shall end not later</w:t>
      </w:r>
      <w:r>
        <w:rPr>
          <w:rFonts w:ascii="Arial" w:eastAsia="Times New Roman" w:hAnsi="Arial" w:cs="Arial"/>
          <w:bCs/>
          <w:lang w:val="en-US" w:eastAsia="en-CA"/>
        </w:rPr>
        <w:t xml:space="preserve"> </w:t>
      </w:r>
      <w:r w:rsidRPr="00FC6C62">
        <w:rPr>
          <w:rFonts w:ascii="Arial" w:eastAsia="Times New Roman" w:hAnsi="Arial" w:cs="Arial"/>
          <w:bCs/>
          <w:lang w:val="en-US" w:eastAsia="en-CA"/>
        </w:rPr>
        <w:t>than one hundred and four (104) weeks after the day on which the child comes into the employee’s care.</w:t>
      </w:r>
    </w:p>
    <w:p w14:paraId="7CC8175B" w14:textId="77777777" w:rsidR="001608AD" w:rsidRPr="00FC6C62" w:rsidRDefault="001608AD" w:rsidP="0068098D">
      <w:pPr>
        <w:widowControl w:val="0"/>
        <w:spacing w:after="0" w:line="240" w:lineRule="auto"/>
        <w:jc w:val="both"/>
        <w:rPr>
          <w:rFonts w:ascii="Arial" w:eastAsia="Times New Roman" w:hAnsi="Arial" w:cs="Arial"/>
          <w:bCs/>
          <w:lang w:val="en-US" w:eastAsia="en-CA"/>
        </w:rPr>
      </w:pPr>
    </w:p>
    <w:p w14:paraId="2334FBB7" w14:textId="4635FE06" w:rsidR="001608AD" w:rsidRDefault="001608AD" w:rsidP="0068098D">
      <w:pPr>
        <w:pStyle w:val="ListParagraph"/>
        <w:widowControl w:val="0"/>
        <w:numPr>
          <w:ilvl w:val="0"/>
          <w:numId w:val="24"/>
        </w:numPr>
        <w:tabs>
          <w:tab w:val="left" w:pos="1421"/>
        </w:tabs>
        <w:ind w:left="1421" w:hanging="720"/>
        <w:jc w:val="both"/>
        <w:rPr>
          <w:rFonts w:ascii="Arial" w:hAnsi="Arial" w:cs="Arial"/>
          <w:bCs/>
          <w:sz w:val="22"/>
          <w:szCs w:val="22"/>
          <w:lang w:eastAsia="en-CA"/>
        </w:rPr>
      </w:pPr>
      <w:r w:rsidRPr="00CA0987">
        <w:rPr>
          <w:rFonts w:ascii="Arial" w:hAnsi="Arial" w:cs="Arial"/>
          <w:bCs/>
          <w:sz w:val="22"/>
          <w:szCs w:val="22"/>
          <w:lang w:eastAsia="en-CA"/>
        </w:rPr>
        <w:t>The Employer may:</w:t>
      </w:r>
    </w:p>
    <w:p w14:paraId="205F0593" w14:textId="77777777" w:rsidR="008936F0" w:rsidRPr="00CA0987" w:rsidRDefault="008936F0" w:rsidP="008936F0">
      <w:pPr>
        <w:pStyle w:val="ListParagraph"/>
        <w:widowControl w:val="0"/>
        <w:tabs>
          <w:tab w:val="left" w:pos="1421"/>
        </w:tabs>
        <w:ind w:left="1421"/>
        <w:jc w:val="both"/>
        <w:rPr>
          <w:rFonts w:ascii="Arial" w:hAnsi="Arial" w:cs="Arial"/>
          <w:bCs/>
          <w:sz w:val="22"/>
          <w:szCs w:val="22"/>
          <w:lang w:eastAsia="en-CA"/>
        </w:rPr>
      </w:pPr>
    </w:p>
    <w:p w14:paraId="42A9667C" w14:textId="77777777" w:rsidR="001608AD" w:rsidRPr="00CA0987" w:rsidRDefault="001608AD" w:rsidP="0068098D">
      <w:pPr>
        <w:widowControl w:val="0"/>
        <w:numPr>
          <w:ilvl w:val="2"/>
          <w:numId w:val="24"/>
        </w:numPr>
        <w:spacing w:after="0" w:line="240" w:lineRule="auto"/>
        <w:ind w:left="2141" w:hanging="540"/>
        <w:jc w:val="both"/>
        <w:rPr>
          <w:rFonts w:ascii="Arial" w:eastAsia="Times New Roman" w:hAnsi="Arial" w:cs="Arial"/>
          <w:bCs/>
          <w:lang w:val="en-US" w:eastAsia="en-CA"/>
        </w:rPr>
      </w:pPr>
      <w:r w:rsidRPr="00CA0987">
        <w:rPr>
          <w:rFonts w:ascii="Arial" w:eastAsia="Times New Roman" w:hAnsi="Arial" w:cs="Arial"/>
          <w:bCs/>
          <w:lang w:val="en-US" w:eastAsia="en-CA"/>
        </w:rPr>
        <w:t>defer the commencement of parental leave without pay at the request of the employee;</w:t>
      </w:r>
    </w:p>
    <w:p w14:paraId="77CD7610" w14:textId="77777777" w:rsidR="001608AD" w:rsidRPr="00CA0987" w:rsidRDefault="001608AD" w:rsidP="0068098D">
      <w:pPr>
        <w:widowControl w:val="0"/>
        <w:numPr>
          <w:ilvl w:val="2"/>
          <w:numId w:val="24"/>
        </w:numPr>
        <w:spacing w:after="0" w:line="240" w:lineRule="auto"/>
        <w:ind w:left="2141" w:hanging="540"/>
        <w:jc w:val="both"/>
        <w:rPr>
          <w:rFonts w:ascii="Arial" w:eastAsia="Times New Roman" w:hAnsi="Arial" w:cs="Arial"/>
          <w:bCs/>
          <w:lang w:val="en-US" w:eastAsia="en-CA"/>
        </w:rPr>
      </w:pPr>
      <w:r w:rsidRPr="00CA0987">
        <w:rPr>
          <w:rFonts w:ascii="Arial" w:eastAsia="Times New Roman" w:hAnsi="Arial" w:cs="Arial"/>
          <w:bCs/>
          <w:lang w:val="en-US" w:eastAsia="en-CA"/>
        </w:rPr>
        <w:t>grant the employee parental leave without pay with less than two (2) weeks’ notice;</w:t>
      </w:r>
    </w:p>
    <w:p w14:paraId="20374DE8" w14:textId="77777777" w:rsidR="001608AD" w:rsidRPr="00FC6C62" w:rsidRDefault="001608AD" w:rsidP="0068098D">
      <w:pPr>
        <w:widowControl w:val="0"/>
        <w:numPr>
          <w:ilvl w:val="2"/>
          <w:numId w:val="24"/>
        </w:numPr>
        <w:spacing w:after="0" w:line="240" w:lineRule="auto"/>
        <w:ind w:left="2141" w:hanging="540"/>
        <w:jc w:val="both"/>
        <w:rPr>
          <w:rFonts w:ascii="Arial" w:eastAsia="Times New Roman" w:hAnsi="Arial" w:cs="Arial"/>
          <w:bCs/>
          <w:lang w:val="en-US" w:eastAsia="en-CA"/>
        </w:rPr>
      </w:pPr>
      <w:r w:rsidRPr="00CA0987">
        <w:rPr>
          <w:rFonts w:ascii="Arial" w:eastAsia="Times New Roman" w:hAnsi="Arial" w:cs="Arial"/>
          <w:bCs/>
          <w:lang w:val="en-US" w:eastAsia="en-CA"/>
        </w:rPr>
        <w:t>requir</w:t>
      </w:r>
      <w:r w:rsidRPr="00FC6C62">
        <w:rPr>
          <w:rFonts w:ascii="Arial" w:eastAsia="Times New Roman" w:hAnsi="Arial" w:cs="Arial"/>
          <w:bCs/>
          <w:lang w:val="en-US" w:eastAsia="en-CA"/>
        </w:rPr>
        <w:t>e an employee to submit a birth certificate or proof of adoption of the child.</w:t>
      </w:r>
    </w:p>
    <w:p w14:paraId="04B48E22" w14:textId="77777777" w:rsidR="001608AD" w:rsidRPr="00FC6C62" w:rsidRDefault="001608AD" w:rsidP="0068098D">
      <w:pPr>
        <w:widowControl w:val="0"/>
        <w:spacing w:after="0" w:line="240" w:lineRule="auto"/>
        <w:ind w:left="1440"/>
        <w:jc w:val="both"/>
        <w:rPr>
          <w:rFonts w:ascii="Arial" w:eastAsia="Times New Roman" w:hAnsi="Arial" w:cs="Arial"/>
          <w:bCs/>
          <w:lang w:val="en-US" w:eastAsia="en-CA"/>
        </w:rPr>
      </w:pPr>
    </w:p>
    <w:p w14:paraId="1DBD6175" w14:textId="77777777" w:rsidR="001608AD" w:rsidRPr="00852D64" w:rsidRDefault="001608AD" w:rsidP="0068098D">
      <w:pPr>
        <w:widowControl w:val="0"/>
        <w:numPr>
          <w:ilvl w:val="0"/>
          <w:numId w:val="24"/>
        </w:numPr>
        <w:tabs>
          <w:tab w:val="num" w:pos="701"/>
          <w:tab w:val="left" w:pos="1418"/>
        </w:tabs>
        <w:suppressAutoHyphens/>
        <w:spacing w:after="0" w:line="240" w:lineRule="auto"/>
        <w:ind w:left="1421" w:hanging="701"/>
        <w:jc w:val="both"/>
        <w:rPr>
          <w:rFonts w:ascii="Arial" w:eastAsia="Times New Roman" w:hAnsi="Arial" w:cs="Arial"/>
          <w:b/>
          <w:lang w:val="en-US"/>
        </w:rPr>
      </w:pPr>
      <w:r w:rsidRPr="00852D64">
        <w:rPr>
          <w:rFonts w:ascii="Arial" w:eastAsia="Times New Roman" w:hAnsi="Arial" w:cs="Arial"/>
          <w:b/>
          <w:u w:val="single"/>
          <w:lang w:val="en-US"/>
        </w:rPr>
        <w:t>Paternity Leave without Pay – Quebec Residents only</w:t>
      </w:r>
    </w:p>
    <w:p w14:paraId="05507457" w14:textId="77777777" w:rsidR="001608AD" w:rsidRPr="00FC6C62" w:rsidRDefault="001608AD" w:rsidP="0068098D">
      <w:pPr>
        <w:widowControl w:val="0"/>
        <w:tabs>
          <w:tab w:val="left" w:pos="1418"/>
        </w:tabs>
        <w:suppressAutoHyphens/>
        <w:spacing w:after="0" w:line="240" w:lineRule="auto"/>
        <w:ind w:left="1421" w:hanging="701"/>
        <w:jc w:val="both"/>
        <w:rPr>
          <w:rFonts w:ascii="Arial" w:eastAsia="Times New Roman" w:hAnsi="Arial" w:cs="Arial"/>
          <w:bCs/>
          <w:lang w:val="en-US"/>
        </w:rPr>
      </w:pPr>
    </w:p>
    <w:p w14:paraId="7A8BCEDF" w14:textId="77777777" w:rsidR="001608AD" w:rsidRPr="00FC6C62" w:rsidRDefault="001608AD" w:rsidP="0068098D">
      <w:pPr>
        <w:widowControl w:val="0"/>
        <w:tabs>
          <w:tab w:val="left" w:pos="701"/>
          <w:tab w:val="left" w:pos="1418"/>
        </w:tabs>
        <w:suppressAutoHyphens/>
        <w:spacing w:after="0" w:line="240" w:lineRule="auto"/>
        <w:ind w:left="1421" w:hanging="701"/>
        <w:jc w:val="both"/>
        <w:rPr>
          <w:rFonts w:ascii="Arial" w:eastAsia="Times New Roman" w:hAnsi="Arial" w:cs="Arial"/>
          <w:bCs/>
          <w:lang w:val="en-US"/>
        </w:rPr>
      </w:pPr>
      <w:r>
        <w:rPr>
          <w:rFonts w:ascii="Arial" w:eastAsia="Times New Roman" w:hAnsi="Arial" w:cs="Arial"/>
          <w:bCs/>
          <w:lang w:val="en-US"/>
        </w:rPr>
        <w:tab/>
      </w:r>
      <w:r w:rsidRPr="00FC6C62">
        <w:rPr>
          <w:rFonts w:ascii="Arial" w:eastAsia="Times New Roman" w:hAnsi="Arial" w:cs="Arial"/>
          <w:bCs/>
          <w:lang w:val="en-US"/>
        </w:rPr>
        <w:t>Where an employee is the biological father or legally recognized parent of a newborn child employee shall, upon request, be granted additional  paternity leave without pay for either:</w:t>
      </w:r>
    </w:p>
    <w:p w14:paraId="608C33BA" w14:textId="77777777" w:rsidR="001608AD" w:rsidRPr="00FC6C62" w:rsidRDefault="001608AD" w:rsidP="0068098D">
      <w:pPr>
        <w:widowControl w:val="0"/>
        <w:tabs>
          <w:tab w:val="left" w:pos="1418"/>
        </w:tabs>
        <w:suppressAutoHyphens/>
        <w:spacing w:after="0" w:line="240" w:lineRule="auto"/>
        <w:jc w:val="both"/>
        <w:rPr>
          <w:rFonts w:ascii="Arial" w:eastAsia="Times New Roman" w:hAnsi="Arial" w:cs="Arial"/>
          <w:bCs/>
          <w:lang w:val="en-US"/>
        </w:rPr>
      </w:pPr>
    </w:p>
    <w:p w14:paraId="7DA94401" w14:textId="7C3AC9DD" w:rsidR="001608AD" w:rsidRPr="00FC6C62" w:rsidRDefault="001608AD" w:rsidP="00EF7FC3">
      <w:pPr>
        <w:widowControl w:val="0"/>
        <w:spacing w:after="0" w:line="240" w:lineRule="auto"/>
        <w:ind w:left="2122" w:hanging="701"/>
        <w:jc w:val="both"/>
        <w:rPr>
          <w:rFonts w:ascii="Arial" w:eastAsia="Times New Roman" w:hAnsi="Arial" w:cs="Arial"/>
          <w:bCs/>
          <w:lang w:val="en-US"/>
        </w:rPr>
      </w:pPr>
      <w:proofErr w:type="spellStart"/>
      <w:r>
        <w:rPr>
          <w:rFonts w:ascii="Arial" w:eastAsia="Times New Roman" w:hAnsi="Arial" w:cs="Arial"/>
          <w:bCs/>
          <w:lang w:val="en-US"/>
        </w:rPr>
        <w:t>i</w:t>
      </w:r>
      <w:proofErr w:type="spellEnd"/>
      <w:r>
        <w:rPr>
          <w:rFonts w:ascii="Arial" w:eastAsia="Times New Roman" w:hAnsi="Arial" w:cs="Arial"/>
          <w:bCs/>
          <w:lang w:val="en-US"/>
        </w:rPr>
        <w:t>)</w:t>
      </w:r>
      <w:r>
        <w:rPr>
          <w:rFonts w:ascii="Arial" w:eastAsia="Times New Roman" w:hAnsi="Arial" w:cs="Arial"/>
          <w:bCs/>
          <w:lang w:val="en-US"/>
        </w:rPr>
        <w:tab/>
      </w:r>
      <w:r w:rsidRPr="00FC6C62">
        <w:rPr>
          <w:rFonts w:ascii="Arial" w:eastAsia="Times New Roman" w:hAnsi="Arial" w:cs="Arial"/>
          <w:bCs/>
          <w:lang w:val="en-US"/>
        </w:rPr>
        <w:t xml:space="preserve">Up to five (5) consecutive weeks if that employee chooses to take the standard option of parental leave under the </w:t>
      </w:r>
      <w:r w:rsidRPr="00FC6C62">
        <w:rPr>
          <w:rFonts w:ascii="Arial" w:eastAsia="Times New Roman" w:hAnsi="Arial" w:cs="Arial"/>
          <w:bCs/>
          <w:i/>
          <w:iCs/>
          <w:lang w:val="en-US"/>
        </w:rPr>
        <w:t>EI Act</w:t>
      </w:r>
      <w:r w:rsidRPr="00FC6C62">
        <w:rPr>
          <w:rFonts w:ascii="Arial" w:eastAsia="Times New Roman" w:hAnsi="Arial" w:cs="Arial"/>
          <w:bCs/>
          <w:lang w:val="en-US"/>
        </w:rPr>
        <w:t>; or</w:t>
      </w:r>
    </w:p>
    <w:p w14:paraId="61A2C79B" w14:textId="77777777" w:rsidR="001608AD" w:rsidRPr="00FC6C62" w:rsidRDefault="001608AD" w:rsidP="0068098D">
      <w:pPr>
        <w:widowControl w:val="0"/>
        <w:tabs>
          <w:tab w:val="left" w:pos="-1440"/>
          <w:tab w:val="left" w:pos="-720"/>
        </w:tabs>
        <w:suppressAutoHyphens/>
        <w:spacing w:after="0" w:line="240" w:lineRule="auto"/>
        <w:ind w:left="701"/>
        <w:jc w:val="both"/>
        <w:rPr>
          <w:rFonts w:ascii="Arial" w:eastAsia="Times New Roman" w:hAnsi="Arial" w:cs="Arial"/>
          <w:bCs/>
          <w:iCs/>
          <w:lang w:val="en-US"/>
        </w:rPr>
      </w:pPr>
    </w:p>
    <w:p w14:paraId="3CD07F38" w14:textId="77777777" w:rsidR="001608AD" w:rsidRPr="00FC6C62" w:rsidRDefault="001608AD" w:rsidP="0068098D">
      <w:pPr>
        <w:widowControl w:val="0"/>
        <w:numPr>
          <w:ilvl w:val="0"/>
          <w:numId w:val="25"/>
        </w:numPr>
        <w:suppressAutoHyphens/>
        <w:spacing w:after="0" w:line="240" w:lineRule="auto"/>
        <w:ind w:left="2122"/>
        <w:jc w:val="both"/>
        <w:rPr>
          <w:rFonts w:ascii="Arial" w:eastAsia="Times New Roman" w:hAnsi="Arial" w:cs="Arial"/>
          <w:bCs/>
          <w:iCs/>
          <w:lang w:val="en-US"/>
        </w:rPr>
      </w:pPr>
      <w:r w:rsidRPr="00FC6C62">
        <w:rPr>
          <w:rFonts w:ascii="Arial" w:eastAsia="Times New Roman" w:hAnsi="Arial" w:cs="Arial"/>
          <w:bCs/>
          <w:lang w:val="en-US"/>
        </w:rPr>
        <w:t xml:space="preserve">Up to eight (8) consecutive weeks if that employee chooses to take the extended option of parental leave under the </w:t>
      </w:r>
      <w:r w:rsidRPr="00FC6C62">
        <w:rPr>
          <w:rFonts w:ascii="Arial" w:eastAsia="Times New Roman" w:hAnsi="Arial" w:cs="Arial"/>
          <w:bCs/>
          <w:i/>
          <w:iCs/>
          <w:lang w:val="en-US"/>
        </w:rPr>
        <w:t>EI Act</w:t>
      </w:r>
      <w:r w:rsidRPr="00FC6C62">
        <w:rPr>
          <w:rFonts w:ascii="Arial" w:eastAsia="Times New Roman" w:hAnsi="Arial" w:cs="Arial"/>
          <w:bCs/>
          <w:lang w:val="en-US"/>
        </w:rPr>
        <w:t>.</w:t>
      </w:r>
    </w:p>
    <w:p w14:paraId="25AD4F21" w14:textId="77777777" w:rsidR="001608AD" w:rsidRPr="00FC6C62" w:rsidRDefault="001608AD" w:rsidP="0068098D">
      <w:pPr>
        <w:spacing w:after="0" w:line="240" w:lineRule="auto"/>
        <w:jc w:val="both"/>
        <w:rPr>
          <w:rFonts w:ascii="Arial" w:hAnsi="Arial" w:cs="Arial"/>
          <w:b/>
          <w:bCs/>
        </w:rPr>
      </w:pPr>
    </w:p>
    <w:p w14:paraId="04C158EB" w14:textId="76B1BAC0" w:rsidR="001608AD" w:rsidRPr="00FC6C62" w:rsidRDefault="001608AD" w:rsidP="0068098D">
      <w:pPr>
        <w:widowControl w:val="0"/>
        <w:tabs>
          <w:tab w:val="left" w:pos="693"/>
          <w:tab w:val="left" w:pos="1418"/>
        </w:tabs>
        <w:suppressAutoHyphens/>
        <w:spacing w:after="0" w:line="240" w:lineRule="auto"/>
        <w:jc w:val="both"/>
        <w:rPr>
          <w:rFonts w:ascii="Arial" w:eastAsia="Times New Roman" w:hAnsi="Arial" w:cs="Arial"/>
          <w:bCs/>
          <w:u w:val="single"/>
          <w:lang w:val="en-US"/>
        </w:rPr>
      </w:pPr>
      <w:r w:rsidRPr="00B4407D">
        <w:rPr>
          <w:rFonts w:ascii="Arial" w:eastAsia="Calibri" w:hAnsi="Arial" w:cs="Arial"/>
          <w:b/>
          <w:bCs/>
        </w:rPr>
        <w:t>2</w:t>
      </w:r>
      <w:r w:rsidR="005A7549">
        <w:rPr>
          <w:rFonts w:ascii="Arial" w:eastAsia="Calibri" w:hAnsi="Arial" w:cs="Arial"/>
          <w:b/>
          <w:bCs/>
        </w:rPr>
        <w:t>2</w:t>
      </w:r>
      <w:r w:rsidRPr="00B4407D">
        <w:rPr>
          <w:rFonts w:ascii="Arial" w:eastAsia="Calibri" w:hAnsi="Arial" w:cs="Arial"/>
          <w:b/>
          <w:bCs/>
        </w:rPr>
        <w:t xml:space="preserve">.03 </w:t>
      </w:r>
      <w:r>
        <w:rPr>
          <w:rFonts w:ascii="Arial" w:eastAsia="Calibri" w:hAnsi="Arial" w:cs="Arial"/>
          <w:b/>
          <w:bCs/>
        </w:rPr>
        <w:tab/>
      </w:r>
      <w:r w:rsidRPr="00852D64">
        <w:rPr>
          <w:rFonts w:ascii="Arial" w:eastAsia="Times New Roman" w:hAnsi="Arial" w:cs="Arial"/>
          <w:b/>
          <w:u w:val="single"/>
          <w:lang w:val="en-US"/>
        </w:rPr>
        <w:t>General provisions related to Maternity and Parental Leaves</w:t>
      </w:r>
    </w:p>
    <w:p w14:paraId="087CDE21" w14:textId="77777777" w:rsidR="001608AD" w:rsidRPr="00FC6C62" w:rsidRDefault="001608AD" w:rsidP="0068098D">
      <w:pPr>
        <w:widowControl w:val="0"/>
        <w:tabs>
          <w:tab w:val="left" w:pos="1418"/>
        </w:tabs>
        <w:suppressAutoHyphens/>
        <w:spacing w:after="0" w:line="240" w:lineRule="auto"/>
        <w:jc w:val="both"/>
        <w:rPr>
          <w:rFonts w:ascii="Arial" w:eastAsia="Times New Roman" w:hAnsi="Arial" w:cs="Arial"/>
          <w:bCs/>
          <w:lang w:val="en-US"/>
        </w:rPr>
      </w:pPr>
      <w:r w:rsidRPr="00FC6C62">
        <w:rPr>
          <w:rFonts w:ascii="Arial" w:eastAsia="Times New Roman" w:hAnsi="Arial" w:cs="Arial"/>
          <w:bCs/>
          <w:lang w:val="en-US"/>
        </w:rPr>
        <w:tab/>
      </w:r>
    </w:p>
    <w:p w14:paraId="396258A7" w14:textId="77777777" w:rsidR="001608AD" w:rsidRPr="00FC6C62" w:rsidRDefault="001608AD" w:rsidP="0068098D">
      <w:pPr>
        <w:widowControl w:val="0"/>
        <w:numPr>
          <w:ilvl w:val="0"/>
          <w:numId w:val="26"/>
        </w:numPr>
        <w:tabs>
          <w:tab w:val="clear" w:pos="720"/>
          <w:tab w:val="left" w:pos="1418"/>
        </w:tabs>
        <w:suppressAutoHyphens/>
        <w:spacing w:after="0" w:line="240" w:lineRule="auto"/>
        <w:ind w:left="1421" w:hanging="720"/>
        <w:jc w:val="both"/>
        <w:rPr>
          <w:rFonts w:ascii="Arial" w:eastAsia="Times New Roman" w:hAnsi="Arial" w:cs="Arial"/>
          <w:bCs/>
          <w:iCs/>
          <w:lang w:val="en-US"/>
        </w:rPr>
      </w:pPr>
      <w:r w:rsidRPr="00FC6C62">
        <w:rPr>
          <w:rFonts w:ascii="Arial" w:eastAsia="Times New Roman" w:hAnsi="Arial" w:cs="Arial"/>
          <w:bCs/>
          <w:lang w:val="en-US"/>
        </w:rPr>
        <w:t xml:space="preserve">An employee returning from maternity or parental leave without pay, shall be reinstated into the position occupied at the time the leave commenced, or in a comparable position in the same location, with not less than the same wages and benefits. If during the period of leave, the wage and benefits of the group to which the employee belongs are changed as a result of a reorganization, and/or a renewal of the Collective Agreement, the employee is entitled </w:t>
      </w:r>
      <w:r w:rsidRPr="00FC6C62">
        <w:rPr>
          <w:rFonts w:ascii="Arial" w:eastAsia="Times New Roman" w:hAnsi="Arial" w:cs="Arial"/>
          <w:bCs/>
          <w:iCs/>
          <w:lang w:val="en-US"/>
        </w:rPr>
        <w:t>upon return from leave to receive the same pay and benefits that the employee would have received had they been working when the reorganization and/or renewal of the Collective Agreement took place.  An employee on leave will be notified in writing if such a change occurred.</w:t>
      </w:r>
    </w:p>
    <w:p w14:paraId="0CEFCF25" w14:textId="77777777" w:rsidR="001608AD" w:rsidRPr="00FC6C62" w:rsidRDefault="001608AD" w:rsidP="0068098D">
      <w:pPr>
        <w:widowControl w:val="0"/>
        <w:spacing w:after="0" w:line="240" w:lineRule="auto"/>
        <w:ind w:left="1421" w:hanging="720"/>
        <w:jc w:val="both"/>
        <w:rPr>
          <w:rFonts w:ascii="Arial" w:eastAsia="Times New Roman" w:hAnsi="Arial" w:cs="Arial"/>
          <w:bCs/>
          <w:lang w:val="en-US" w:eastAsia="en-CA"/>
        </w:rPr>
      </w:pPr>
    </w:p>
    <w:p w14:paraId="66EA7510" w14:textId="560E96CF" w:rsidR="001608AD" w:rsidRPr="00FC6C62" w:rsidRDefault="001608AD" w:rsidP="0068098D">
      <w:pPr>
        <w:widowControl w:val="0"/>
        <w:numPr>
          <w:ilvl w:val="0"/>
          <w:numId w:val="26"/>
        </w:numPr>
        <w:tabs>
          <w:tab w:val="clear" w:pos="720"/>
          <w:tab w:val="left" w:pos="1418"/>
        </w:tabs>
        <w:suppressAutoHyphens/>
        <w:spacing w:after="0" w:line="240" w:lineRule="auto"/>
        <w:ind w:left="1421" w:hanging="720"/>
        <w:jc w:val="both"/>
        <w:rPr>
          <w:rFonts w:ascii="Arial" w:eastAsia="Times New Roman" w:hAnsi="Arial" w:cs="Arial"/>
          <w:bCs/>
          <w:lang w:val="en"/>
        </w:rPr>
      </w:pPr>
      <w:r w:rsidRPr="00FC6C62">
        <w:rPr>
          <w:rFonts w:ascii="Arial" w:eastAsia="Times New Roman" w:hAnsi="Arial" w:cs="Arial"/>
          <w:bCs/>
          <w:lang w:val="en"/>
        </w:rPr>
        <w:t>Leave granted under Articles 2</w:t>
      </w:r>
      <w:r w:rsidR="00C14A9A">
        <w:rPr>
          <w:rFonts w:ascii="Arial" w:eastAsia="Times New Roman" w:hAnsi="Arial" w:cs="Arial"/>
          <w:bCs/>
          <w:lang w:val="en"/>
        </w:rPr>
        <w:t>2</w:t>
      </w:r>
      <w:r w:rsidRPr="00FC6C62">
        <w:rPr>
          <w:rFonts w:ascii="Arial" w:eastAsia="Times New Roman" w:hAnsi="Arial" w:cs="Arial"/>
          <w:bCs/>
          <w:lang w:val="en"/>
        </w:rPr>
        <w:t>.01 and 2</w:t>
      </w:r>
      <w:r w:rsidR="00C14A9A">
        <w:rPr>
          <w:rFonts w:ascii="Arial" w:eastAsia="Times New Roman" w:hAnsi="Arial" w:cs="Arial"/>
          <w:bCs/>
          <w:lang w:val="en"/>
        </w:rPr>
        <w:t>2</w:t>
      </w:r>
      <w:r w:rsidRPr="00FC6C62">
        <w:rPr>
          <w:rFonts w:ascii="Arial" w:eastAsia="Times New Roman" w:hAnsi="Arial" w:cs="Arial"/>
          <w:bCs/>
          <w:lang w:val="en"/>
        </w:rPr>
        <w:t>.02 shall count for the calculation of “continuous service” for the purpose of calculating severance pay and “service” for the purpose of calculating vacation leave. Time spent on such leave shall count for pay increment purposes.</w:t>
      </w:r>
    </w:p>
    <w:p w14:paraId="4B99D09C" w14:textId="77777777" w:rsidR="001608AD" w:rsidRPr="00FC6C62" w:rsidRDefault="001608AD" w:rsidP="0068098D">
      <w:pPr>
        <w:widowControl w:val="0"/>
        <w:tabs>
          <w:tab w:val="left" w:pos="-1440"/>
          <w:tab w:val="left" w:pos="-720"/>
        </w:tabs>
        <w:suppressAutoHyphens/>
        <w:spacing w:after="0" w:line="240" w:lineRule="auto"/>
        <w:ind w:left="1421" w:hanging="720"/>
        <w:jc w:val="both"/>
        <w:rPr>
          <w:rFonts w:ascii="Arial" w:eastAsia="Times New Roman" w:hAnsi="Arial" w:cs="Arial"/>
          <w:bCs/>
          <w:iCs/>
          <w:lang w:val="en-US"/>
        </w:rPr>
      </w:pPr>
    </w:p>
    <w:p w14:paraId="66E4DCCB" w14:textId="22BCBA9B" w:rsidR="001608AD" w:rsidRPr="00FC6C62" w:rsidRDefault="001608AD" w:rsidP="0068098D">
      <w:pPr>
        <w:widowControl w:val="0"/>
        <w:numPr>
          <w:ilvl w:val="0"/>
          <w:numId w:val="26"/>
        </w:numPr>
        <w:tabs>
          <w:tab w:val="clear" w:pos="720"/>
          <w:tab w:val="left" w:pos="1418"/>
        </w:tabs>
        <w:suppressAutoHyphens/>
        <w:spacing w:after="0" w:line="240" w:lineRule="auto"/>
        <w:ind w:left="1421" w:hanging="720"/>
        <w:jc w:val="both"/>
        <w:rPr>
          <w:rFonts w:ascii="Arial" w:eastAsia="Times New Roman" w:hAnsi="Arial" w:cs="Arial"/>
          <w:bCs/>
          <w:iCs/>
          <w:u w:val="single"/>
          <w:lang w:val="en-US"/>
        </w:rPr>
      </w:pPr>
      <w:r w:rsidRPr="00FC6C62">
        <w:rPr>
          <w:rFonts w:ascii="Arial" w:eastAsia="Times New Roman" w:hAnsi="Arial" w:cs="Arial"/>
          <w:bCs/>
          <w:lang w:val="en-US"/>
        </w:rPr>
        <w:t xml:space="preserve">The employee shall, along with the request for maternity or parental leave without pay, notify the Employer in writing of the options concerning the pension and group insurance benefits.  For those employees taking leave under Articles </w:t>
      </w:r>
      <w:r w:rsidR="00C14A9A">
        <w:rPr>
          <w:rFonts w:ascii="Arial" w:eastAsia="Times New Roman" w:hAnsi="Arial" w:cs="Arial"/>
          <w:bCs/>
          <w:lang w:val="en-US"/>
        </w:rPr>
        <w:t>22.</w:t>
      </w:r>
      <w:r w:rsidRPr="00FC6C62">
        <w:rPr>
          <w:rFonts w:ascii="Arial" w:eastAsia="Times New Roman" w:hAnsi="Arial" w:cs="Arial"/>
          <w:bCs/>
          <w:lang w:val="en-US"/>
        </w:rPr>
        <w:t>0</w:t>
      </w:r>
      <w:r w:rsidR="00C14A9A">
        <w:rPr>
          <w:rFonts w:ascii="Arial" w:eastAsia="Times New Roman" w:hAnsi="Arial" w:cs="Arial"/>
          <w:bCs/>
          <w:lang w:val="en-US"/>
        </w:rPr>
        <w:t>1</w:t>
      </w:r>
      <w:r w:rsidR="00AC163B">
        <w:rPr>
          <w:rFonts w:ascii="Arial" w:eastAsia="Times New Roman" w:hAnsi="Arial" w:cs="Arial"/>
          <w:bCs/>
          <w:lang w:val="en-US"/>
        </w:rPr>
        <w:t xml:space="preserve">, and </w:t>
      </w:r>
      <w:r w:rsidRPr="00FC6C62">
        <w:rPr>
          <w:rFonts w:ascii="Arial" w:eastAsia="Times New Roman" w:hAnsi="Arial" w:cs="Arial"/>
          <w:bCs/>
          <w:lang w:val="en-US"/>
        </w:rPr>
        <w:t xml:space="preserve"> </w:t>
      </w:r>
      <w:r w:rsidR="00C14A9A">
        <w:rPr>
          <w:rFonts w:ascii="Arial" w:eastAsia="Times New Roman" w:hAnsi="Arial" w:cs="Arial"/>
          <w:bCs/>
          <w:lang w:val="en-US"/>
        </w:rPr>
        <w:t>22.02</w:t>
      </w:r>
      <w:r w:rsidRPr="00FC6C62">
        <w:rPr>
          <w:rFonts w:ascii="Arial" w:eastAsia="Times New Roman" w:hAnsi="Arial" w:cs="Arial"/>
          <w:bCs/>
          <w:lang w:val="en-US"/>
        </w:rPr>
        <w:t xml:space="preserve">, the Employer shall continue its share of contributions for those employees who wish to continue benefits and pension contributions.  </w:t>
      </w:r>
    </w:p>
    <w:p w14:paraId="74F735B4" w14:textId="77777777" w:rsidR="001608AD" w:rsidRPr="00FC6C62" w:rsidRDefault="001608AD" w:rsidP="0068098D">
      <w:pPr>
        <w:spacing w:after="0" w:line="240" w:lineRule="auto"/>
        <w:jc w:val="both"/>
        <w:rPr>
          <w:rFonts w:ascii="Arial" w:hAnsi="Arial" w:cs="Arial"/>
          <w:b/>
          <w:bCs/>
        </w:rPr>
      </w:pPr>
    </w:p>
    <w:p w14:paraId="4AD4320D" w14:textId="57EF5A9D" w:rsidR="001608AD" w:rsidRPr="00852D64" w:rsidRDefault="001608AD" w:rsidP="0068098D">
      <w:pPr>
        <w:spacing w:after="0" w:line="240" w:lineRule="auto"/>
        <w:jc w:val="both"/>
        <w:rPr>
          <w:rFonts w:ascii="Arial" w:hAnsi="Arial" w:cs="Arial"/>
          <w:b/>
          <w:bCs/>
          <w:u w:val="single"/>
        </w:rPr>
      </w:pPr>
      <w:bookmarkStart w:id="66" w:name="_Hlk74862052"/>
      <w:r w:rsidRPr="00B4407D">
        <w:rPr>
          <w:rFonts w:ascii="Arial" w:eastAsia="Calibri" w:hAnsi="Arial" w:cs="Arial"/>
          <w:b/>
          <w:bCs/>
        </w:rPr>
        <w:t>2</w:t>
      </w:r>
      <w:r w:rsidR="005A7549">
        <w:rPr>
          <w:rFonts w:ascii="Arial" w:eastAsia="Calibri" w:hAnsi="Arial" w:cs="Arial"/>
          <w:b/>
          <w:bCs/>
        </w:rPr>
        <w:t>2</w:t>
      </w:r>
      <w:r w:rsidRPr="00B4407D">
        <w:rPr>
          <w:rFonts w:ascii="Arial" w:eastAsia="Calibri" w:hAnsi="Arial" w:cs="Arial"/>
          <w:b/>
          <w:bCs/>
        </w:rPr>
        <w:t xml:space="preserve">.04 </w:t>
      </w:r>
      <w:r w:rsidRPr="00852D64">
        <w:rPr>
          <w:rFonts w:ascii="Arial" w:hAnsi="Arial" w:cs="Arial"/>
          <w:b/>
          <w:bCs/>
        </w:rPr>
        <w:tab/>
      </w:r>
      <w:r w:rsidRPr="00852D64">
        <w:rPr>
          <w:rFonts w:ascii="Arial" w:hAnsi="Arial" w:cs="Arial"/>
          <w:b/>
          <w:bCs/>
          <w:u w:val="single"/>
        </w:rPr>
        <w:t xml:space="preserve">Bereavement Leave </w:t>
      </w:r>
    </w:p>
    <w:p w14:paraId="4990F9B5" w14:textId="77777777" w:rsidR="001608AD" w:rsidRDefault="001608AD" w:rsidP="0068098D">
      <w:pPr>
        <w:tabs>
          <w:tab w:val="left" w:pos="-1440"/>
          <w:tab w:val="left" w:pos="-720"/>
          <w:tab w:val="left" w:pos="70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rPr>
      </w:pPr>
    </w:p>
    <w:p w14:paraId="59C87E8D" w14:textId="765F140D" w:rsidR="001608AD" w:rsidRPr="00FC6C62" w:rsidRDefault="001608AD" w:rsidP="00EF7FC3">
      <w:pPr>
        <w:tabs>
          <w:tab w:val="left" w:pos="-1440"/>
          <w:tab w:val="left" w:pos="-720"/>
          <w:tab w:val="left" w:pos="70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07"/>
        <w:jc w:val="both"/>
        <w:rPr>
          <w:rFonts w:ascii="Arial" w:hAnsi="Arial" w:cs="Arial"/>
        </w:rPr>
      </w:pPr>
      <w:r w:rsidRPr="00FC6C62">
        <w:rPr>
          <w:rFonts w:ascii="Arial" w:hAnsi="Arial" w:cs="Arial"/>
        </w:rPr>
        <w:t xml:space="preserve">An employee is entitled to Bereavement Leave in accordance with the Ontario </w:t>
      </w:r>
      <w:r w:rsidRPr="0060408D">
        <w:rPr>
          <w:rFonts w:ascii="Arial" w:hAnsi="Arial" w:cs="Arial"/>
          <w:i/>
          <w:iCs/>
        </w:rPr>
        <w:t>Employment Standards Act</w:t>
      </w:r>
      <w:r w:rsidRPr="00FC6C62">
        <w:rPr>
          <w:rFonts w:ascii="Arial" w:hAnsi="Arial" w:cs="Arial"/>
        </w:rPr>
        <w:t xml:space="preserve">, as amended from time </w:t>
      </w:r>
      <w:r>
        <w:rPr>
          <w:rFonts w:ascii="Arial" w:hAnsi="Arial" w:cs="Arial"/>
        </w:rPr>
        <w:tab/>
      </w:r>
      <w:r w:rsidRPr="00FC6C62">
        <w:rPr>
          <w:rFonts w:ascii="Arial" w:hAnsi="Arial" w:cs="Arial"/>
        </w:rPr>
        <w:t>to time.</w:t>
      </w:r>
    </w:p>
    <w:bookmarkEnd w:id="66"/>
    <w:p w14:paraId="7BABD357" w14:textId="77777777" w:rsidR="001608AD" w:rsidRPr="00FC6C62" w:rsidRDefault="001608AD" w:rsidP="0068098D">
      <w:pPr>
        <w:spacing w:after="0" w:line="240" w:lineRule="auto"/>
        <w:jc w:val="both"/>
        <w:rPr>
          <w:rFonts w:ascii="Arial" w:hAnsi="Arial" w:cs="Arial"/>
          <w:b/>
          <w:bCs/>
        </w:rPr>
      </w:pPr>
    </w:p>
    <w:p w14:paraId="09D7B4EF" w14:textId="6D145868" w:rsidR="001608AD" w:rsidRPr="00852D64" w:rsidRDefault="001608AD" w:rsidP="0068098D">
      <w:pPr>
        <w:spacing w:after="0" w:line="240" w:lineRule="auto"/>
        <w:jc w:val="both"/>
        <w:rPr>
          <w:rFonts w:ascii="Arial" w:hAnsi="Arial" w:cs="Arial"/>
          <w:b/>
          <w:bCs/>
          <w:color w:val="4472C4" w:themeColor="accent1"/>
          <w:u w:val="single"/>
        </w:rPr>
      </w:pPr>
      <w:r w:rsidRPr="00B4407D">
        <w:rPr>
          <w:rFonts w:ascii="Arial" w:eastAsia="Calibri" w:hAnsi="Arial" w:cs="Arial"/>
          <w:b/>
          <w:bCs/>
        </w:rPr>
        <w:t>2</w:t>
      </w:r>
      <w:r w:rsidR="005A7549">
        <w:rPr>
          <w:rFonts w:ascii="Arial" w:eastAsia="Calibri" w:hAnsi="Arial" w:cs="Arial"/>
          <w:b/>
          <w:bCs/>
        </w:rPr>
        <w:t>2</w:t>
      </w:r>
      <w:r w:rsidRPr="00B4407D">
        <w:rPr>
          <w:rFonts w:ascii="Arial" w:eastAsia="Calibri" w:hAnsi="Arial" w:cs="Arial"/>
          <w:b/>
          <w:bCs/>
        </w:rPr>
        <w:t>.05</w:t>
      </w:r>
      <w:r w:rsidR="00EF7FC3">
        <w:rPr>
          <w:rFonts w:ascii="Arial" w:eastAsia="Calibri" w:hAnsi="Arial" w:cs="Arial"/>
          <w:b/>
          <w:bCs/>
        </w:rPr>
        <w:tab/>
      </w:r>
      <w:r w:rsidRPr="00852D64">
        <w:rPr>
          <w:rFonts w:ascii="Arial" w:hAnsi="Arial" w:cs="Arial"/>
          <w:b/>
          <w:bCs/>
          <w:u w:val="single"/>
        </w:rPr>
        <w:t xml:space="preserve">Family Responsibility Leave </w:t>
      </w:r>
    </w:p>
    <w:p w14:paraId="3344DFE9" w14:textId="77777777" w:rsidR="001608AD" w:rsidRPr="00FC6C62" w:rsidRDefault="001608AD" w:rsidP="0068098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31" w:hanging="731"/>
        <w:jc w:val="both"/>
        <w:rPr>
          <w:rFonts w:ascii="Arial" w:hAnsi="Arial" w:cs="Arial"/>
          <w:strike/>
        </w:rPr>
      </w:pPr>
    </w:p>
    <w:p w14:paraId="744EB220" w14:textId="77777777" w:rsidR="001608AD" w:rsidRPr="00FC6C62" w:rsidRDefault="001608AD" w:rsidP="0068098D">
      <w:pPr>
        <w:spacing w:after="0" w:line="240" w:lineRule="auto"/>
        <w:ind w:left="701" w:hanging="701"/>
        <w:jc w:val="both"/>
        <w:rPr>
          <w:rFonts w:ascii="Arial" w:hAnsi="Arial" w:cs="Arial"/>
        </w:rPr>
      </w:pPr>
      <w:r>
        <w:rPr>
          <w:rFonts w:ascii="Arial" w:hAnsi="Arial" w:cs="Arial"/>
        </w:rPr>
        <w:tab/>
      </w:r>
      <w:r w:rsidRPr="00FC6C62">
        <w:rPr>
          <w:rFonts w:ascii="Arial" w:hAnsi="Arial" w:cs="Arial"/>
        </w:rPr>
        <w:t xml:space="preserve">An employee is entitled to Family Responsibility Leave in accordance with the Ontario </w:t>
      </w:r>
      <w:r w:rsidRPr="0060408D">
        <w:rPr>
          <w:rFonts w:ascii="Arial" w:hAnsi="Arial" w:cs="Arial"/>
          <w:i/>
          <w:iCs/>
        </w:rPr>
        <w:t>Employment Standards Act</w:t>
      </w:r>
      <w:r w:rsidRPr="00FC6C62">
        <w:rPr>
          <w:rFonts w:ascii="Arial" w:hAnsi="Arial" w:cs="Arial"/>
        </w:rPr>
        <w:t>, as amended from time to time.</w:t>
      </w:r>
    </w:p>
    <w:p w14:paraId="22384659" w14:textId="77777777" w:rsidR="00CF26B0" w:rsidRPr="00FC6C62" w:rsidRDefault="00CF26B0" w:rsidP="0068098D">
      <w:pPr>
        <w:spacing w:after="0" w:line="240" w:lineRule="auto"/>
        <w:jc w:val="both"/>
        <w:rPr>
          <w:rFonts w:ascii="Arial" w:hAnsi="Arial" w:cs="Arial"/>
          <w:b/>
          <w:bCs/>
        </w:rPr>
      </w:pPr>
    </w:p>
    <w:p w14:paraId="4E15D678" w14:textId="7AD1B607" w:rsidR="001608AD" w:rsidRPr="00852D64" w:rsidRDefault="001608AD" w:rsidP="0068098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31" w:hanging="731"/>
        <w:jc w:val="both"/>
        <w:rPr>
          <w:rFonts w:ascii="Arial" w:hAnsi="Arial" w:cs="Arial"/>
          <w:b/>
          <w:bCs/>
          <w:u w:val="single"/>
        </w:rPr>
      </w:pPr>
      <w:r w:rsidRPr="00FC6C62">
        <w:rPr>
          <w:rFonts w:ascii="Arial" w:hAnsi="Arial" w:cs="Arial"/>
          <w:b/>
          <w:bCs/>
        </w:rPr>
        <w:t>2</w:t>
      </w:r>
      <w:r w:rsidR="008936F0">
        <w:rPr>
          <w:rFonts w:ascii="Arial" w:hAnsi="Arial" w:cs="Arial"/>
          <w:b/>
          <w:bCs/>
        </w:rPr>
        <w:t>2</w:t>
      </w:r>
      <w:r w:rsidRPr="00FC6C62">
        <w:rPr>
          <w:rFonts w:ascii="Arial" w:hAnsi="Arial" w:cs="Arial"/>
          <w:b/>
          <w:bCs/>
        </w:rPr>
        <w:t>.0</w:t>
      </w:r>
      <w:r w:rsidR="008936F0">
        <w:rPr>
          <w:rFonts w:ascii="Arial" w:hAnsi="Arial" w:cs="Arial"/>
          <w:b/>
          <w:bCs/>
        </w:rPr>
        <w:t>6</w:t>
      </w:r>
      <w:r w:rsidRPr="00FC6C62">
        <w:rPr>
          <w:rFonts w:ascii="Arial" w:hAnsi="Arial" w:cs="Arial"/>
        </w:rPr>
        <w:tab/>
      </w:r>
      <w:r w:rsidRPr="00852D64">
        <w:rPr>
          <w:rFonts w:ascii="Arial" w:hAnsi="Arial" w:cs="Arial"/>
          <w:b/>
          <w:bCs/>
          <w:u w:val="single"/>
        </w:rPr>
        <w:t>Religious Observances and Cultural Practices Leave with or without Pay</w:t>
      </w:r>
    </w:p>
    <w:p w14:paraId="36D1971B" w14:textId="77777777" w:rsidR="001608AD" w:rsidRPr="00FC6C62" w:rsidRDefault="001608AD" w:rsidP="006809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rPr>
      </w:pPr>
    </w:p>
    <w:p w14:paraId="219EB4A9" w14:textId="77777777" w:rsidR="001608AD" w:rsidRPr="00FC6C62" w:rsidRDefault="001608AD" w:rsidP="006809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jc w:val="both"/>
        <w:rPr>
          <w:rFonts w:ascii="Arial" w:hAnsi="Arial" w:cs="Arial"/>
        </w:rPr>
      </w:pPr>
      <w:r w:rsidRPr="00FC6C62">
        <w:rPr>
          <w:rFonts w:ascii="Arial" w:hAnsi="Arial" w:cs="Arial"/>
        </w:rPr>
        <w:t xml:space="preserve">Employees may request annual leave, flexible scheduling, compensatory leave or leave without pay in order to fulfill their religious and/or cultural obligations. The Employer shall make a reasonable effort to accommodate an employee who requests time off to fulfill their religious and/or cultural obligations. </w:t>
      </w:r>
    </w:p>
    <w:p w14:paraId="608586AB" w14:textId="77777777" w:rsidR="001608AD" w:rsidRPr="00FC6C62" w:rsidRDefault="001608AD" w:rsidP="006809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jc w:val="both"/>
        <w:rPr>
          <w:rFonts w:ascii="Arial" w:hAnsi="Arial" w:cs="Arial"/>
        </w:rPr>
      </w:pPr>
    </w:p>
    <w:p w14:paraId="7D8C2EB3" w14:textId="77777777" w:rsidR="001608AD" w:rsidRDefault="001608AD" w:rsidP="0068098D">
      <w:pPr>
        <w:spacing w:after="0" w:line="240" w:lineRule="auto"/>
        <w:ind w:left="720"/>
        <w:jc w:val="both"/>
        <w:rPr>
          <w:rFonts w:ascii="Arial" w:hAnsi="Arial" w:cs="Arial"/>
        </w:rPr>
      </w:pPr>
      <w:r w:rsidRPr="00FC6C62">
        <w:rPr>
          <w:rFonts w:ascii="Arial" w:hAnsi="Arial" w:cs="Arial"/>
        </w:rPr>
        <w:t>An Employee who intends to request leave or time off under this clause shall advise the Employer as far in advance as possible but no later than one (1) week before the requested period of absence.</w:t>
      </w:r>
    </w:p>
    <w:p w14:paraId="05E88E67" w14:textId="77777777" w:rsidR="001608AD" w:rsidRPr="00FC6C62" w:rsidRDefault="001608AD" w:rsidP="0068098D">
      <w:pPr>
        <w:spacing w:after="0" w:line="240" w:lineRule="auto"/>
        <w:jc w:val="both"/>
        <w:rPr>
          <w:rFonts w:ascii="Arial" w:hAnsi="Arial" w:cs="Arial"/>
          <w:b/>
          <w:bCs/>
        </w:rPr>
      </w:pPr>
    </w:p>
    <w:p w14:paraId="45ABC52F" w14:textId="1DE61864" w:rsidR="001608AD" w:rsidRPr="00852D64" w:rsidRDefault="008936F0" w:rsidP="0068098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b/>
          <w:bCs/>
          <w:u w:val="single"/>
        </w:rPr>
      </w:pPr>
      <w:r>
        <w:rPr>
          <w:rFonts w:ascii="Arial" w:hAnsi="Arial" w:cs="Arial"/>
          <w:b/>
        </w:rPr>
        <w:t>22.07</w:t>
      </w:r>
      <w:r w:rsidR="001608AD">
        <w:rPr>
          <w:rFonts w:ascii="Arial" w:hAnsi="Arial" w:cs="Arial"/>
          <w:b/>
        </w:rPr>
        <w:tab/>
      </w:r>
      <w:r w:rsidR="001608AD" w:rsidRPr="00852D64">
        <w:rPr>
          <w:rFonts w:ascii="Arial" w:hAnsi="Arial" w:cs="Arial"/>
          <w:b/>
          <w:bCs/>
          <w:u w:val="single"/>
        </w:rPr>
        <w:t>Jury and Court Witness Duty</w:t>
      </w:r>
    </w:p>
    <w:p w14:paraId="69B865A7" w14:textId="77777777" w:rsidR="001608AD" w:rsidRPr="00FC6C62" w:rsidRDefault="001608AD" w:rsidP="0068098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b/>
          <w:bCs/>
          <w:u w:val="single"/>
        </w:rPr>
      </w:pPr>
    </w:p>
    <w:p w14:paraId="189D2154" w14:textId="583889E9" w:rsidR="001608AD" w:rsidRDefault="001608AD" w:rsidP="0068098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rPr>
      </w:pPr>
      <w:r>
        <w:rPr>
          <w:rFonts w:ascii="Arial" w:hAnsi="Arial" w:cs="Arial"/>
        </w:rPr>
        <w:tab/>
      </w:r>
      <w:r w:rsidRPr="00FC6C62">
        <w:rPr>
          <w:rFonts w:ascii="Arial" w:hAnsi="Arial" w:cs="Arial"/>
        </w:rPr>
        <w:t>The Employer shall grant a leave of absence without loss of</w:t>
      </w:r>
      <w:r>
        <w:rPr>
          <w:rFonts w:ascii="Arial" w:hAnsi="Arial" w:cs="Arial"/>
        </w:rPr>
        <w:t xml:space="preserve"> </w:t>
      </w:r>
      <w:r w:rsidRPr="00FC6C62">
        <w:rPr>
          <w:rFonts w:ascii="Arial" w:hAnsi="Arial" w:cs="Arial"/>
        </w:rPr>
        <w:t>seniority to an employee who serves as a juror or is subpoenaed</w:t>
      </w:r>
      <w:r w:rsidR="00EF7FC3">
        <w:rPr>
          <w:rFonts w:ascii="Arial" w:hAnsi="Arial" w:cs="Arial"/>
        </w:rPr>
        <w:t xml:space="preserve"> </w:t>
      </w:r>
      <w:r w:rsidRPr="00FC6C62">
        <w:rPr>
          <w:rFonts w:ascii="Arial" w:hAnsi="Arial" w:cs="Arial"/>
        </w:rPr>
        <w:t xml:space="preserve">to be a witness in any court proceeding where the Crown is a party. </w:t>
      </w:r>
    </w:p>
    <w:p w14:paraId="5F145D2B" w14:textId="77777777" w:rsidR="001608AD" w:rsidRDefault="001608AD" w:rsidP="0068098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rPr>
      </w:pPr>
    </w:p>
    <w:p w14:paraId="2B4729AB" w14:textId="73097A3A" w:rsidR="001608AD" w:rsidRDefault="001608AD" w:rsidP="0068098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rPr>
      </w:pPr>
      <w:r>
        <w:rPr>
          <w:rFonts w:ascii="Arial" w:hAnsi="Arial" w:cs="Arial"/>
        </w:rPr>
        <w:tab/>
      </w:r>
      <w:r w:rsidRPr="00FC6C62">
        <w:rPr>
          <w:rFonts w:ascii="Arial" w:hAnsi="Arial" w:cs="Arial"/>
        </w:rPr>
        <w:t>The Employer shall pay such an employee the difference between</w:t>
      </w:r>
      <w:r>
        <w:rPr>
          <w:rFonts w:ascii="Arial" w:hAnsi="Arial" w:cs="Arial"/>
        </w:rPr>
        <w:t xml:space="preserve"> </w:t>
      </w:r>
      <w:r w:rsidR="002E703A">
        <w:rPr>
          <w:rFonts w:ascii="Arial" w:hAnsi="Arial" w:cs="Arial"/>
        </w:rPr>
        <w:t>their</w:t>
      </w:r>
      <w:r w:rsidRPr="00FC6C62">
        <w:rPr>
          <w:rFonts w:ascii="Arial" w:hAnsi="Arial" w:cs="Arial"/>
        </w:rPr>
        <w:t xml:space="preserve"> normal earnings and the payment he receives for jury service or court witness, excluding payment for travelling, meals, or other expenses. The employee will present proof of service and the amount of pay received to the Employer.</w:t>
      </w:r>
    </w:p>
    <w:p w14:paraId="64163FF0" w14:textId="77777777" w:rsidR="001608AD" w:rsidRPr="00FC6C62" w:rsidRDefault="001608AD" w:rsidP="0068098D">
      <w:pPr>
        <w:spacing w:after="0" w:line="240" w:lineRule="auto"/>
        <w:jc w:val="both"/>
        <w:rPr>
          <w:rFonts w:ascii="Arial" w:hAnsi="Arial" w:cs="Arial"/>
          <w:b/>
          <w:bCs/>
        </w:rPr>
      </w:pPr>
    </w:p>
    <w:p w14:paraId="449FCA94" w14:textId="17260412" w:rsidR="001608AD" w:rsidRPr="00852D64" w:rsidRDefault="008936F0" w:rsidP="0068098D">
      <w:pPr>
        <w:spacing w:after="0" w:line="240" w:lineRule="auto"/>
        <w:ind w:left="731" w:hanging="731"/>
        <w:jc w:val="both"/>
        <w:rPr>
          <w:rFonts w:ascii="Arial" w:hAnsi="Arial" w:cs="Arial"/>
          <w:b/>
          <w:bCs/>
          <w:u w:val="single"/>
        </w:rPr>
      </w:pPr>
      <w:r>
        <w:rPr>
          <w:rFonts w:ascii="Arial" w:hAnsi="Arial" w:cs="Arial"/>
          <w:b/>
          <w:bCs/>
        </w:rPr>
        <w:t>22.08</w:t>
      </w:r>
      <w:r w:rsidR="001608AD" w:rsidRPr="00FC6C62">
        <w:rPr>
          <w:rFonts w:ascii="Arial" w:hAnsi="Arial" w:cs="Arial"/>
        </w:rPr>
        <w:tab/>
      </w:r>
      <w:r w:rsidR="001608AD" w:rsidRPr="00852D64">
        <w:rPr>
          <w:rFonts w:ascii="Arial" w:hAnsi="Arial" w:cs="Arial"/>
          <w:b/>
          <w:bCs/>
          <w:u w:val="single"/>
        </w:rPr>
        <w:t>Caregiving Leave without pay</w:t>
      </w:r>
    </w:p>
    <w:p w14:paraId="412B7B4A" w14:textId="77777777" w:rsidR="001608AD" w:rsidRPr="00FC6C62" w:rsidRDefault="001608AD" w:rsidP="0068098D">
      <w:pPr>
        <w:spacing w:after="0" w:line="240" w:lineRule="auto"/>
        <w:ind w:left="731"/>
        <w:jc w:val="both"/>
        <w:rPr>
          <w:rFonts w:ascii="Arial" w:hAnsi="Arial" w:cs="Arial"/>
        </w:rPr>
      </w:pPr>
    </w:p>
    <w:p w14:paraId="3C259276" w14:textId="77777777" w:rsidR="001608AD" w:rsidRPr="00FC6C62" w:rsidRDefault="001608AD" w:rsidP="0068098D">
      <w:pPr>
        <w:spacing w:after="0" w:line="240" w:lineRule="auto"/>
        <w:ind w:left="720"/>
        <w:jc w:val="both"/>
        <w:rPr>
          <w:rFonts w:ascii="Arial" w:hAnsi="Arial" w:cs="Arial"/>
        </w:rPr>
      </w:pPr>
      <w:r w:rsidRPr="00FC6C62">
        <w:rPr>
          <w:rFonts w:ascii="Arial" w:hAnsi="Arial" w:cs="Arial"/>
        </w:rPr>
        <w:t>An employee who provides the Employer with proof that they are in receipt of or awaiting Employment Insurance (EI) compassionate care benefits, family caregiver benefits for children and/or family caregiver benefits for adults shall be granted leave without pay while in receipt of or awaiting these benefits.</w:t>
      </w:r>
    </w:p>
    <w:p w14:paraId="087084C6" w14:textId="77777777" w:rsidR="001608AD" w:rsidRPr="00FC6C62" w:rsidRDefault="001608AD" w:rsidP="0068098D">
      <w:pPr>
        <w:spacing w:after="0" w:line="240" w:lineRule="auto"/>
        <w:ind w:left="1451"/>
        <w:jc w:val="both"/>
        <w:rPr>
          <w:rFonts w:ascii="Arial" w:hAnsi="Arial" w:cs="Arial"/>
        </w:rPr>
      </w:pPr>
    </w:p>
    <w:p w14:paraId="5FA2537B" w14:textId="77777777" w:rsidR="001608AD" w:rsidRPr="00FC6C62" w:rsidRDefault="001608AD" w:rsidP="0068098D">
      <w:pPr>
        <w:spacing w:after="0" w:line="240" w:lineRule="auto"/>
        <w:ind w:left="720"/>
        <w:jc w:val="both"/>
        <w:rPr>
          <w:rFonts w:ascii="Arial" w:hAnsi="Arial" w:cs="Arial"/>
        </w:rPr>
      </w:pPr>
      <w:r w:rsidRPr="00FC6C62">
        <w:rPr>
          <w:rFonts w:ascii="Arial" w:hAnsi="Arial" w:cs="Arial"/>
        </w:rPr>
        <w:t>The leave without pay described in this clause shall not exceed twenty-six (26) weeks for compassionate care benefits, thirty-five (35) weeks for family caregiver benefits for children and fifteen (15) weeks for family caregiver benefits for adults, in addition to any applicable waiting period.</w:t>
      </w:r>
    </w:p>
    <w:p w14:paraId="71696E52" w14:textId="77777777" w:rsidR="001608AD" w:rsidRPr="00FC6C62" w:rsidRDefault="001608AD" w:rsidP="0068098D">
      <w:pPr>
        <w:spacing w:after="0" w:line="240" w:lineRule="auto"/>
        <w:ind w:left="1451"/>
        <w:jc w:val="both"/>
        <w:rPr>
          <w:rFonts w:ascii="Arial" w:hAnsi="Arial" w:cs="Arial"/>
        </w:rPr>
      </w:pPr>
    </w:p>
    <w:p w14:paraId="74BA3B6B" w14:textId="77777777" w:rsidR="001608AD" w:rsidRPr="00FC6C62" w:rsidRDefault="001608AD" w:rsidP="0068098D">
      <w:pPr>
        <w:spacing w:after="0" w:line="240" w:lineRule="auto"/>
        <w:ind w:left="720"/>
        <w:jc w:val="both"/>
        <w:rPr>
          <w:rFonts w:ascii="Arial" w:hAnsi="Arial" w:cs="Arial"/>
        </w:rPr>
      </w:pPr>
      <w:r w:rsidRPr="00FC6C62">
        <w:rPr>
          <w:rFonts w:ascii="Arial" w:hAnsi="Arial" w:cs="Arial"/>
        </w:rPr>
        <w:t>When notified, an employee who was awaiting benefits must provide the Employer with proof that the request for Employment Insurance (EI) compassionate care benefits, family caregiver benefits for children and/or family caregiver benefits for adults has been accepted.</w:t>
      </w:r>
    </w:p>
    <w:p w14:paraId="27866CFC" w14:textId="77777777" w:rsidR="001608AD" w:rsidRPr="00FC6C62" w:rsidRDefault="001608AD" w:rsidP="0068098D">
      <w:pPr>
        <w:spacing w:after="0" w:line="240" w:lineRule="auto"/>
        <w:ind w:left="1451"/>
        <w:jc w:val="both"/>
        <w:rPr>
          <w:rFonts w:ascii="Arial" w:hAnsi="Arial" w:cs="Arial"/>
        </w:rPr>
      </w:pPr>
    </w:p>
    <w:p w14:paraId="6B0FD5C9" w14:textId="69D4C57D" w:rsidR="001608AD" w:rsidRPr="00FC6C62" w:rsidRDefault="001608AD" w:rsidP="0068098D">
      <w:pPr>
        <w:spacing w:after="0" w:line="240" w:lineRule="auto"/>
        <w:ind w:left="720"/>
        <w:jc w:val="both"/>
        <w:rPr>
          <w:rFonts w:ascii="Arial" w:hAnsi="Arial" w:cs="Arial"/>
        </w:rPr>
      </w:pPr>
      <w:r w:rsidRPr="00FC6C62">
        <w:rPr>
          <w:rFonts w:ascii="Arial" w:hAnsi="Arial" w:cs="Arial"/>
        </w:rPr>
        <w:t>When an employee is notified that their request for Employment Insurance (EI) compassionate care benefits, family caregiver benefits for children and/or family caregiver benefits for adults has been denied, 2</w:t>
      </w:r>
      <w:r w:rsidR="005C16C1">
        <w:rPr>
          <w:rFonts w:ascii="Arial" w:hAnsi="Arial" w:cs="Arial"/>
        </w:rPr>
        <w:t>2.08</w:t>
      </w:r>
      <w:r w:rsidRPr="00FC6C62">
        <w:rPr>
          <w:rFonts w:ascii="Arial" w:hAnsi="Arial" w:cs="Arial"/>
        </w:rPr>
        <w:t xml:space="preserve"> ceases to apply.</w:t>
      </w:r>
    </w:p>
    <w:p w14:paraId="598982D8" w14:textId="77777777" w:rsidR="001608AD" w:rsidRPr="00FC6C62" w:rsidRDefault="001608AD" w:rsidP="0068098D">
      <w:pPr>
        <w:spacing w:after="0" w:line="240" w:lineRule="auto"/>
        <w:ind w:left="1451"/>
        <w:jc w:val="both"/>
        <w:rPr>
          <w:rFonts w:ascii="Arial" w:hAnsi="Arial" w:cs="Arial"/>
        </w:rPr>
      </w:pPr>
    </w:p>
    <w:p w14:paraId="0B6D7801" w14:textId="77777777" w:rsidR="001608AD" w:rsidRDefault="001608AD" w:rsidP="0068098D">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01" w:firstLine="19"/>
        <w:jc w:val="both"/>
        <w:rPr>
          <w:rFonts w:ascii="Arial" w:hAnsi="Arial" w:cs="Arial"/>
        </w:rPr>
      </w:pPr>
      <w:r w:rsidRPr="00FC6C62">
        <w:rPr>
          <w:rFonts w:ascii="Arial" w:hAnsi="Arial" w:cs="Arial"/>
        </w:rPr>
        <w:t>Leave granted under this clause shall count for the calculation of “continuous employment” for the purpose</w:t>
      </w:r>
      <w:r>
        <w:rPr>
          <w:rFonts w:ascii="Arial" w:hAnsi="Arial" w:cs="Arial"/>
        </w:rPr>
        <w:t xml:space="preserve"> </w:t>
      </w:r>
      <w:r w:rsidRPr="00FC6C62">
        <w:rPr>
          <w:rFonts w:ascii="Arial" w:hAnsi="Arial" w:cs="Arial"/>
        </w:rPr>
        <w:t>of calculating severance</w:t>
      </w:r>
      <w:r>
        <w:rPr>
          <w:rFonts w:ascii="Arial" w:hAnsi="Arial" w:cs="Arial"/>
        </w:rPr>
        <w:t xml:space="preserve"> </w:t>
      </w:r>
      <w:r w:rsidRPr="00FC6C62">
        <w:rPr>
          <w:rFonts w:ascii="Arial" w:hAnsi="Arial" w:cs="Arial"/>
        </w:rPr>
        <w:t>pay and “service” for the purpose of calculating vacation leave. Time spent on</w:t>
      </w:r>
      <w:r>
        <w:rPr>
          <w:rFonts w:ascii="Arial" w:hAnsi="Arial" w:cs="Arial"/>
        </w:rPr>
        <w:t xml:space="preserve"> </w:t>
      </w:r>
      <w:r w:rsidRPr="00FC6C62">
        <w:rPr>
          <w:rFonts w:ascii="Arial" w:hAnsi="Arial" w:cs="Arial"/>
        </w:rPr>
        <w:t>such</w:t>
      </w:r>
      <w:r>
        <w:rPr>
          <w:rFonts w:ascii="Arial" w:hAnsi="Arial" w:cs="Arial"/>
        </w:rPr>
        <w:t xml:space="preserve"> </w:t>
      </w:r>
      <w:r w:rsidRPr="00FC6C62">
        <w:rPr>
          <w:rFonts w:ascii="Arial" w:hAnsi="Arial" w:cs="Arial"/>
        </w:rPr>
        <w:t>leave shall count for pay increment purposes.</w:t>
      </w:r>
    </w:p>
    <w:p w14:paraId="01A1888C" w14:textId="77777777" w:rsidR="001608AD" w:rsidRPr="00FC6C62" w:rsidRDefault="001608AD" w:rsidP="0068098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b/>
          <w:bCs/>
        </w:rPr>
      </w:pPr>
    </w:p>
    <w:p w14:paraId="2D000F98" w14:textId="02CB2423" w:rsidR="001608AD" w:rsidRPr="00FC6C62" w:rsidRDefault="001608AD" w:rsidP="0068098D">
      <w:pPr>
        <w:spacing w:after="0" w:line="240" w:lineRule="auto"/>
        <w:ind w:left="731" w:hanging="731"/>
        <w:jc w:val="both"/>
        <w:rPr>
          <w:rFonts w:ascii="Arial" w:hAnsi="Arial" w:cs="Arial"/>
          <w:u w:val="single"/>
        </w:rPr>
      </w:pPr>
      <w:r w:rsidRPr="00B4407D">
        <w:rPr>
          <w:rFonts w:ascii="Arial" w:eastAsia="Calibri" w:hAnsi="Arial" w:cs="Arial"/>
          <w:b/>
          <w:bCs/>
        </w:rPr>
        <w:t>2</w:t>
      </w:r>
      <w:r w:rsidR="008936F0">
        <w:rPr>
          <w:rFonts w:ascii="Arial" w:eastAsia="Calibri" w:hAnsi="Arial" w:cs="Arial"/>
          <w:b/>
          <w:bCs/>
        </w:rPr>
        <w:t>2</w:t>
      </w:r>
      <w:r w:rsidRPr="00B4407D">
        <w:rPr>
          <w:rFonts w:ascii="Arial" w:eastAsia="Calibri" w:hAnsi="Arial" w:cs="Arial"/>
          <w:b/>
          <w:bCs/>
        </w:rPr>
        <w:t>.</w:t>
      </w:r>
      <w:r w:rsidR="008936F0">
        <w:rPr>
          <w:rFonts w:ascii="Arial" w:eastAsia="Calibri" w:hAnsi="Arial" w:cs="Arial"/>
          <w:b/>
          <w:bCs/>
        </w:rPr>
        <w:t>09</w:t>
      </w:r>
      <w:r w:rsidRPr="00B4407D">
        <w:rPr>
          <w:rFonts w:ascii="Arial" w:eastAsia="Calibri" w:hAnsi="Arial" w:cs="Arial"/>
          <w:b/>
          <w:bCs/>
        </w:rPr>
        <w:t xml:space="preserve"> </w:t>
      </w:r>
      <w:r w:rsidRPr="00FC6C62">
        <w:rPr>
          <w:rFonts w:ascii="Arial" w:hAnsi="Arial" w:cs="Arial"/>
        </w:rPr>
        <w:tab/>
      </w:r>
      <w:r w:rsidRPr="00852D64">
        <w:rPr>
          <w:rFonts w:ascii="Arial" w:hAnsi="Arial" w:cs="Arial"/>
          <w:b/>
          <w:bCs/>
          <w:u w:val="single"/>
        </w:rPr>
        <w:t>Domestic or Family Violence Leave with and without Pay</w:t>
      </w:r>
    </w:p>
    <w:p w14:paraId="7662FE8D" w14:textId="77777777" w:rsidR="001608AD" w:rsidRPr="00FC6C62" w:rsidRDefault="001608AD" w:rsidP="0068098D">
      <w:pPr>
        <w:spacing w:after="0" w:line="240" w:lineRule="auto"/>
        <w:jc w:val="both"/>
        <w:rPr>
          <w:rFonts w:ascii="Arial" w:hAnsi="Arial" w:cs="Arial"/>
          <w:color w:val="4472C4" w:themeColor="accent1"/>
        </w:rPr>
      </w:pPr>
    </w:p>
    <w:p w14:paraId="4ECC65BD" w14:textId="4AACF0A2" w:rsidR="001608AD" w:rsidRDefault="001608AD" w:rsidP="00EF7FC3">
      <w:pPr>
        <w:spacing w:after="0" w:line="240" w:lineRule="auto"/>
        <w:ind w:left="720"/>
        <w:jc w:val="both"/>
        <w:rPr>
          <w:rFonts w:ascii="Arial" w:hAnsi="Arial" w:cs="Arial"/>
        </w:rPr>
      </w:pPr>
      <w:r w:rsidRPr="00FC6C62">
        <w:rPr>
          <w:rFonts w:ascii="Arial" w:hAnsi="Arial" w:cs="Arial"/>
        </w:rPr>
        <w:t xml:space="preserve">An Employees is entitled to Domestic or Sexual Violence leave in accordance with the Ontario </w:t>
      </w:r>
      <w:r w:rsidRPr="0060408D">
        <w:rPr>
          <w:rFonts w:ascii="Arial" w:hAnsi="Arial" w:cs="Arial"/>
          <w:i/>
          <w:iCs/>
        </w:rPr>
        <w:t>Employment Standards Act</w:t>
      </w:r>
      <w:r w:rsidRPr="00FC6C62">
        <w:rPr>
          <w:rFonts w:ascii="Arial" w:hAnsi="Arial" w:cs="Arial"/>
        </w:rPr>
        <w:t>, as amended from time to time.</w:t>
      </w:r>
    </w:p>
    <w:p w14:paraId="1267E54B" w14:textId="77777777" w:rsidR="001608AD" w:rsidRPr="00FC6C62" w:rsidRDefault="001608AD" w:rsidP="00EF7FC3">
      <w:pPr>
        <w:spacing w:after="0" w:line="240" w:lineRule="auto"/>
        <w:jc w:val="both"/>
        <w:rPr>
          <w:rFonts w:ascii="Arial" w:hAnsi="Arial" w:cs="Arial"/>
          <w:b/>
          <w:bCs/>
        </w:rPr>
      </w:pPr>
    </w:p>
    <w:p w14:paraId="36D43BB9" w14:textId="67985363" w:rsidR="001608AD" w:rsidRDefault="001608AD" w:rsidP="00EF7FC3">
      <w:pPr>
        <w:spacing w:after="0" w:line="240" w:lineRule="auto"/>
        <w:jc w:val="both"/>
        <w:rPr>
          <w:bCs/>
        </w:rPr>
      </w:pPr>
    </w:p>
    <w:p w14:paraId="0703FB02" w14:textId="6F3314BD" w:rsidR="001608AD" w:rsidRDefault="00105F33" w:rsidP="00EF7FC3">
      <w:pPr>
        <w:pStyle w:val="Heading1"/>
        <w:spacing w:before="0" w:line="240" w:lineRule="auto"/>
      </w:pPr>
      <w:bookmarkStart w:id="67" w:name="_Toc126322721"/>
      <w:r w:rsidRPr="00E4661A">
        <w:t>ARTICLE 2</w:t>
      </w:r>
      <w:r w:rsidR="008936F0">
        <w:t>3</w:t>
      </w:r>
      <w:r w:rsidR="00EC1FB2" w:rsidRPr="00FC6C62">
        <w:t xml:space="preserve"> – </w:t>
      </w:r>
      <w:r w:rsidRPr="00822B26">
        <w:t>LAYOFF AND RECALL</w:t>
      </w:r>
      <w:bookmarkEnd w:id="67"/>
      <w:r w:rsidRPr="00822B26">
        <w:t xml:space="preserve">  </w:t>
      </w:r>
    </w:p>
    <w:p w14:paraId="3EC12430" w14:textId="77777777" w:rsidR="001608AD" w:rsidRPr="00822B26" w:rsidRDefault="001608AD" w:rsidP="00EF7FC3">
      <w:pPr>
        <w:spacing w:after="0" w:line="240" w:lineRule="auto"/>
        <w:jc w:val="both"/>
        <w:rPr>
          <w:rFonts w:ascii="Arial" w:hAnsi="Arial" w:cs="Arial"/>
          <w:sz w:val="24"/>
          <w:szCs w:val="24"/>
        </w:rPr>
      </w:pPr>
    </w:p>
    <w:p w14:paraId="12962294" w14:textId="0BE48065" w:rsidR="001608AD" w:rsidRPr="00FC6C62" w:rsidRDefault="001608AD" w:rsidP="0068098D">
      <w:pPr>
        <w:spacing w:after="0" w:line="240" w:lineRule="auto"/>
        <w:contextualSpacing/>
        <w:jc w:val="both"/>
        <w:rPr>
          <w:rFonts w:ascii="Arial" w:hAnsi="Arial" w:cs="Arial"/>
          <w:i/>
          <w:iCs/>
        </w:rPr>
      </w:pPr>
      <w:r w:rsidRPr="00354C60">
        <w:rPr>
          <w:rFonts w:ascii="Arial" w:hAnsi="Arial" w:cs="Arial"/>
        </w:rPr>
        <w:t>A layoff shall be defined as an absence from employment imposed on any Employee by the Employer due to lack of work</w:t>
      </w:r>
      <w:r w:rsidR="00354C60" w:rsidRPr="00354C60">
        <w:rPr>
          <w:rFonts w:ascii="Arial" w:hAnsi="Arial" w:cs="Arial"/>
        </w:rPr>
        <w:t>.</w:t>
      </w:r>
      <w:r w:rsidRPr="00FC6C62">
        <w:rPr>
          <w:rFonts w:ascii="Arial" w:hAnsi="Arial" w:cs="Arial"/>
          <w:i/>
          <w:iCs/>
        </w:rPr>
        <w:t xml:space="preserve"> </w:t>
      </w:r>
    </w:p>
    <w:p w14:paraId="24B932C7" w14:textId="77777777" w:rsidR="001608AD" w:rsidRPr="00FC6C62" w:rsidRDefault="001608AD" w:rsidP="0068098D">
      <w:pPr>
        <w:spacing w:after="0" w:line="240" w:lineRule="auto"/>
        <w:contextualSpacing/>
        <w:jc w:val="both"/>
        <w:rPr>
          <w:rFonts w:ascii="Arial" w:hAnsi="Arial" w:cs="Arial"/>
          <w:i/>
          <w:iCs/>
        </w:rPr>
      </w:pPr>
    </w:p>
    <w:p w14:paraId="6FDDB9CE" w14:textId="77777777" w:rsidR="001608AD" w:rsidRPr="00FC6C62" w:rsidRDefault="001608AD" w:rsidP="0068098D">
      <w:pPr>
        <w:spacing w:after="0" w:line="240" w:lineRule="auto"/>
        <w:contextualSpacing/>
        <w:jc w:val="both"/>
        <w:rPr>
          <w:rFonts w:ascii="Arial" w:hAnsi="Arial" w:cs="Arial"/>
        </w:rPr>
      </w:pPr>
      <w:r w:rsidRPr="00FC6C62">
        <w:rPr>
          <w:rFonts w:ascii="Arial" w:hAnsi="Arial" w:cs="Arial"/>
        </w:rPr>
        <w:t>For the purposes of this Article, the term ‘desk’ is defined as a specific Service line or department.</w:t>
      </w:r>
    </w:p>
    <w:p w14:paraId="282E18E9" w14:textId="77777777" w:rsidR="001608AD" w:rsidRPr="00FC6C62" w:rsidRDefault="001608AD" w:rsidP="0068098D">
      <w:pPr>
        <w:spacing w:after="0" w:line="240" w:lineRule="auto"/>
        <w:contextualSpacing/>
        <w:jc w:val="both"/>
        <w:rPr>
          <w:rFonts w:ascii="Arial" w:hAnsi="Arial" w:cs="Arial"/>
          <w:b/>
          <w:bCs/>
          <w:i/>
          <w:iCs/>
        </w:rPr>
      </w:pPr>
    </w:p>
    <w:p w14:paraId="0B7E6CE7" w14:textId="0C2997A4" w:rsidR="001608AD" w:rsidRPr="00FC6C62" w:rsidRDefault="001608AD" w:rsidP="0068098D">
      <w:pPr>
        <w:spacing w:after="0" w:line="240" w:lineRule="auto"/>
        <w:ind w:left="701" w:hanging="701"/>
        <w:jc w:val="both"/>
        <w:rPr>
          <w:rFonts w:ascii="Arial" w:hAnsi="Arial" w:cs="Arial"/>
          <w:color w:val="0070C0"/>
        </w:rPr>
      </w:pPr>
      <w:r w:rsidRPr="00B4407D">
        <w:rPr>
          <w:rFonts w:ascii="Arial" w:eastAsia="Calibri" w:hAnsi="Arial" w:cs="Arial"/>
          <w:b/>
          <w:bCs/>
        </w:rPr>
        <w:t>2</w:t>
      </w:r>
      <w:r w:rsidR="008936F0">
        <w:rPr>
          <w:rFonts w:ascii="Arial" w:eastAsia="Calibri" w:hAnsi="Arial" w:cs="Arial"/>
          <w:b/>
          <w:bCs/>
        </w:rPr>
        <w:t>3</w:t>
      </w:r>
      <w:r w:rsidRPr="00B4407D">
        <w:rPr>
          <w:rFonts w:ascii="Arial" w:eastAsia="Calibri" w:hAnsi="Arial" w:cs="Arial"/>
          <w:b/>
          <w:bCs/>
        </w:rPr>
        <w:t xml:space="preserve">.01 </w:t>
      </w:r>
      <w:r w:rsidRPr="00FC6C62">
        <w:rPr>
          <w:rFonts w:ascii="Arial" w:hAnsi="Arial" w:cs="Arial"/>
        </w:rPr>
        <w:t xml:space="preserve">  If layoffs are being contemplated by the Employer, then they shall advise the Union as far in advance as possible of any expected need to reduce the number of bargaining unit positions. Discussions will then take place at the Labour Management Committee to consider any alternative measures to help mitigate the impact on Employees within the bargaining unit, including voluntary layoffs</w:t>
      </w:r>
      <w:r w:rsidRPr="00FC6C62">
        <w:rPr>
          <w:rFonts w:ascii="Arial" w:hAnsi="Arial" w:cs="Arial"/>
          <w:color w:val="0070C0"/>
        </w:rPr>
        <w:t xml:space="preserve">. </w:t>
      </w:r>
    </w:p>
    <w:p w14:paraId="0C248D9F" w14:textId="77777777" w:rsidR="001608AD" w:rsidRPr="00FC6C62" w:rsidRDefault="001608AD" w:rsidP="0068098D">
      <w:pPr>
        <w:spacing w:after="0" w:line="240" w:lineRule="auto"/>
        <w:ind w:left="701" w:hanging="701"/>
        <w:jc w:val="both"/>
        <w:rPr>
          <w:rFonts w:ascii="Arial" w:hAnsi="Arial" w:cs="Arial"/>
          <w:color w:val="0070C0"/>
        </w:rPr>
      </w:pPr>
    </w:p>
    <w:p w14:paraId="7159CCF9" w14:textId="69DEC969" w:rsidR="001608AD" w:rsidRPr="00FC6C62" w:rsidRDefault="001608AD" w:rsidP="0068098D">
      <w:pPr>
        <w:spacing w:after="0" w:line="240" w:lineRule="auto"/>
        <w:ind w:left="701" w:hanging="701"/>
        <w:jc w:val="both"/>
        <w:rPr>
          <w:rFonts w:ascii="Arial" w:hAnsi="Arial" w:cs="Arial"/>
          <w:i/>
          <w:iCs/>
        </w:rPr>
      </w:pPr>
      <w:r w:rsidRPr="00B4407D">
        <w:rPr>
          <w:rFonts w:ascii="Arial" w:eastAsia="Calibri" w:hAnsi="Arial" w:cs="Arial"/>
          <w:b/>
          <w:bCs/>
        </w:rPr>
        <w:t>2</w:t>
      </w:r>
      <w:r w:rsidR="008936F0">
        <w:rPr>
          <w:rFonts w:ascii="Arial" w:eastAsia="Calibri" w:hAnsi="Arial" w:cs="Arial"/>
          <w:b/>
          <w:bCs/>
        </w:rPr>
        <w:t>3</w:t>
      </w:r>
      <w:r w:rsidRPr="00B4407D">
        <w:rPr>
          <w:rFonts w:ascii="Arial" w:eastAsia="Calibri" w:hAnsi="Arial" w:cs="Arial"/>
          <w:b/>
          <w:bCs/>
        </w:rPr>
        <w:t>.02</w:t>
      </w:r>
      <w:r w:rsidRPr="00FC6C62">
        <w:rPr>
          <w:rFonts w:ascii="Arial" w:hAnsi="Arial" w:cs="Arial"/>
        </w:rPr>
        <w:t xml:space="preserve">   In the event of a lay-off of a permanent or long-term nature, the Employer shall provide affected employees with the minimum notice and severance, if applicable, required by the Ontario </w:t>
      </w:r>
      <w:r w:rsidRPr="00FC6C62">
        <w:rPr>
          <w:rFonts w:ascii="Arial" w:hAnsi="Arial" w:cs="Arial"/>
          <w:i/>
        </w:rPr>
        <w:t>Employment Standards Act</w:t>
      </w:r>
      <w:r w:rsidRPr="00FC6C62">
        <w:rPr>
          <w:rFonts w:ascii="Arial" w:hAnsi="Arial" w:cs="Arial"/>
        </w:rPr>
        <w:t xml:space="preserve">, as amended from time to time. </w:t>
      </w:r>
    </w:p>
    <w:p w14:paraId="1D195FD9" w14:textId="77777777" w:rsidR="001608AD" w:rsidRPr="00FC6C62" w:rsidRDefault="001608AD" w:rsidP="0068098D">
      <w:pPr>
        <w:spacing w:after="0" w:line="240" w:lineRule="auto"/>
        <w:ind w:left="701" w:hanging="701"/>
        <w:jc w:val="both"/>
        <w:rPr>
          <w:rFonts w:ascii="Arial" w:hAnsi="Arial" w:cs="Arial"/>
          <w:i/>
          <w:iCs/>
        </w:rPr>
      </w:pPr>
    </w:p>
    <w:p w14:paraId="717ED72E" w14:textId="48EE8E93" w:rsidR="001608AD" w:rsidRPr="00FC6C62" w:rsidRDefault="001608AD" w:rsidP="0068098D">
      <w:pPr>
        <w:spacing w:after="0" w:line="240" w:lineRule="auto"/>
        <w:ind w:left="701" w:hanging="701"/>
        <w:jc w:val="both"/>
        <w:rPr>
          <w:rFonts w:ascii="Arial" w:hAnsi="Arial" w:cs="Arial"/>
        </w:rPr>
      </w:pPr>
      <w:r w:rsidRPr="00B4407D">
        <w:rPr>
          <w:rFonts w:ascii="Arial" w:eastAsia="Calibri" w:hAnsi="Arial" w:cs="Arial"/>
          <w:b/>
          <w:bCs/>
        </w:rPr>
        <w:t>2</w:t>
      </w:r>
      <w:r w:rsidR="008936F0">
        <w:rPr>
          <w:rFonts w:ascii="Arial" w:eastAsia="Calibri" w:hAnsi="Arial" w:cs="Arial"/>
          <w:b/>
          <w:bCs/>
        </w:rPr>
        <w:t>3</w:t>
      </w:r>
      <w:r w:rsidRPr="00B4407D">
        <w:rPr>
          <w:rFonts w:ascii="Arial" w:eastAsia="Calibri" w:hAnsi="Arial" w:cs="Arial"/>
          <w:b/>
          <w:bCs/>
        </w:rPr>
        <w:t>.03</w:t>
      </w:r>
      <w:r w:rsidR="00EF7FC3">
        <w:rPr>
          <w:rFonts w:ascii="Arial" w:eastAsia="Calibri" w:hAnsi="Arial" w:cs="Arial"/>
          <w:b/>
          <w:bCs/>
        </w:rPr>
        <w:tab/>
      </w:r>
      <w:r w:rsidRPr="00FC6C62">
        <w:rPr>
          <w:rFonts w:ascii="Arial" w:hAnsi="Arial" w:cs="Arial"/>
        </w:rPr>
        <w:t xml:space="preserve">Layoff shall be by Seniority, within a classification per desk identified for reductions. Layoffs shall be by reverse order of seniority within a classification per desk.  </w:t>
      </w:r>
    </w:p>
    <w:p w14:paraId="2A11E743" w14:textId="77777777" w:rsidR="001608AD" w:rsidRPr="00FC6C62" w:rsidRDefault="001608AD" w:rsidP="0068098D">
      <w:pPr>
        <w:spacing w:after="0" w:line="240" w:lineRule="auto"/>
        <w:jc w:val="both"/>
        <w:rPr>
          <w:rFonts w:ascii="Arial" w:hAnsi="Arial" w:cs="Arial"/>
        </w:rPr>
      </w:pPr>
    </w:p>
    <w:p w14:paraId="0BE1D062" w14:textId="77777777" w:rsidR="001608AD" w:rsidRPr="0068098D" w:rsidRDefault="001608AD" w:rsidP="0068098D">
      <w:pPr>
        <w:rPr>
          <w:rFonts w:ascii="Arial" w:hAnsi="Arial" w:cs="Arial"/>
          <w:b/>
          <w:bCs/>
        </w:rPr>
      </w:pPr>
      <w:r w:rsidRPr="0068098D">
        <w:rPr>
          <w:rFonts w:ascii="Arial" w:hAnsi="Arial" w:cs="Arial"/>
          <w:b/>
          <w:bCs/>
        </w:rPr>
        <w:t>Layoff procedure</w:t>
      </w:r>
    </w:p>
    <w:p w14:paraId="7103E750" w14:textId="639B4DDD" w:rsidR="001608AD" w:rsidRPr="00FC6C62" w:rsidRDefault="001608AD" w:rsidP="0068098D">
      <w:pPr>
        <w:spacing w:after="0" w:line="240" w:lineRule="auto"/>
        <w:ind w:left="701" w:hanging="701"/>
        <w:jc w:val="both"/>
        <w:rPr>
          <w:rFonts w:ascii="Arial" w:eastAsia="Times New Roman" w:hAnsi="Arial" w:cs="Arial"/>
        </w:rPr>
      </w:pPr>
      <w:r w:rsidRPr="00B4407D">
        <w:rPr>
          <w:rFonts w:ascii="Arial" w:eastAsia="Calibri" w:hAnsi="Arial" w:cs="Arial"/>
          <w:b/>
          <w:bCs/>
        </w:rPr>
        <w:t>2</w:t>
      </w:r>
      <w:r w:rsidR="008936F0">
        <w:rPr>
          <w:rFonts w:ascii="Arial" w:eastAsia="Calibri" w:hAnsi="Arial" w:cs="Arial"/>
          <w:b/>
          <w:bCs/>
        </w:rPr>
        <w:t>3</w:t>
      </w:r>
      <w:r w:rsidRPr="00B4407D">
        <w:rPr>
          <w:rFonts w:ascii="Arial" w:eastAsia="Calibri" w:hAnsi="Arial" w:cs="Arial"/>
          <w:b/>
          <w:bCs/>
        </w:rPr>
        <w:t>.04</w:t>
      </w:r>
      <w:r w:rsidR="00EF7FC3">
        <w:rPr>
          <w:rFonts w:ascii="Arial" w:eastAsia="Times New Roman" w:hAnsi="Arial" w:cs="Arial"/>
        </w:rPr>
        <w:tab/>
      </w:r>
      <w:r w:rsidRPr="00FC6C62">
        <w:rPr>
          <w:rFonts w:ascii="Arial" w:eastAsia="Times New Roman" w:hAnsi="Arial" w:cs="Arial"/>
        </w:rPr>
        <w:t>In the event of any layoffs, all Probationary employees shall be laid off first. Any further reductions within any classification shall be as set out in 2</w:t>
      </w:r>
      <w:r w:rsidR="00161338">
        <w:rPr>
          <w:rFonts w:ascii="Arial" w:eastAsia="Times New Roman" w:hAnsi="Arial" w:cs="Arial"/>
        </w:rPr>
        <w:t>3</w:t>
      </w:r>
      <w:r w:rsidRPr="00FC6C62">
        <w:rPr>
          <w:rFonts w:ascii="Arial" w:eastAsia="Times New Roman" w:hAnsi="Arial" w:cs="Arial"/>
        </w:rPr>
        <w:t>.05 and 2</w:t>
      </w:r>
      <w:r w:rsidR="00161338">
        <w:rPr>
          <w:rFonts w:ascii="Arial" w:eastAsia="Times New Roman" w:hAnsi="Arial" w:cs="Arial"/>
        </w:rPr>
        <w:t>3</w:t>
      </w:r>
      <w:r w:rsidRPr="00FC6C62">
        <w:rPr>
          <w:rFonts w:ascii="Arial" w:eastAsia="Times New Roman" w:hAnsi="Arial" w:cs="Arial"/>
        </w:rPr>
        <w:t>.06.</w:t>
      </w:r>
    </w:p>
    <w:p w14:paraId="091C824C" w14:textId="77777777" w:rsidR="00D16AA3" w:rsidRDefault="00D16AA3" w:rsidP="00EF7FC3">
      <w:pPr>
        <w:spacing w:after="0" w:line="240" w:lineRule="auto"/>
        <w:ind w:left="701" w:hanging="701"/>
        <w:jc w:val="both"/>
        <w:rPr>
          <w:rFonts w:ascii="Arial" w:hAnsi="Arial" w:cs="Arial"/>
          <w:b/>
          <w:bCs/>
          <w:lang w:val="en-US"/>
        </w:rPr>
      </w:pPr>
    </w:p>
    <w:p w14:paraId="1B213AD2" w14:textId="25BF5210" w:rsidR="001608AD" w:rsidRDefault="001608AD" w:rsidP="00EF7FC3">
      <w:pPr>
        <w:spacing w:after="0" w:line="240" w:lineRule="auto"/>
        <w:ind w:left="701" w:hanging="701"/>
        <w:jc w:val="both"/>
        <w:rPr>
          <w:rFonts w:ascii="Arial" w:hAnsi="Arial" w:cs="Arial"/>
          <w:lang w:val="en-US"/>
        </w:rPr>
      </w:pPr>
      <w:r w:rsidRPr="00B4407D">
        <w:rPr>
          <w:rFonts w:ascii="Arial" w:hAnsi="Arial" w:cs="Arial"/>
          <w:b/>
          <w:bCs/>
          <w:lang w:val="en-US"/>
        </w:rPr>
        <w:t>2</w:t>
      </w:r>
      <w:r w:rsidR="008936F0">
        <w:rPr>
          <w:rFonts w:ascii="Arial" w:hAnsi="Arial" w:cs="Arial"/>
          <w:b/>
          <w:bCs/>
          <w:lang w:val="en-US"/>
        </w:rPr>
        <w:t>3</w:t>
      </w:r>
      <w:r w:rsidRPr="00B4407D">
        <w:rPr>
          <w:rFonts w:ascii="Arial" w:hAnsi="Arial" w:cs="Arial"/>
          <w:b/>
          <w:bCs/>
          <w:lang w:val="en-US"/>
        </w:rPr>
        <w:t>.05</w:t>
      </w:r>
      <w:r w:rsidRPr="00FC6C62">
        <w:rPr>
          <w:rFonts w:ascii="Arial" w:hAnsi="Arial" w:cs="Arial"/>
          <w:lang w:val="en-US"/>
        </w:rPr>
        <w:t xml:space="preserve">   The full-time employee (s) with the least seniority in the classification per desk</w:t>
      </w:r>
      <w:r w:rsidRPr="00FC6C62">
        <w:rPr>
          <w:rFonts w:ascii="Arial" w:hAnsi="Arial" w:cs="Arial"/>
          <w:color w:val="FF0000"/>
          <w:lang w:val="en-US"/>
        </w:rPr>
        <w:t xml:space="preserve"> </w:t>
      </w:r>
      <w:r w:rsidRPr="00FC6C62">
        <w:rPr>
          <w:rFonts w:ascii="Arial" w:hAnsi="Arial" w:cs="Arial"/>
          <w:lang w:val="en-US"/>
        </w:rPr>
        <w:t xml:space="preserve">affected by layoff, may choose; </w:t>
      </w:r>
    </w:p>
    <w:p w14:paraId="37BBE8FC" w14:textId="77777777" w:rsidR="00D16AA3" w:rsidRPr="00FC6C62" w:rsidRDefault="00D16AA3" w:rsidP="00EF7FC3">
      <w:pPr>
        <w:spacing w:after="0" w:line="240" w:lineRule="auto"/>
        <w:ind w:left="701" w:hanging="701"/>
        <w:jc w:val="both"/>
        <w:rPr>
          <w:rFonts w:ascii="Arial" w:hAnsi="Arial" w:cs="Arial"/>
          <w:lang w:val="en-US"/>
        </w:rPr>
      </w:pPr>
    </w:p>
    <w:p w14:paraId="64DA4B06" w14:textId="77777777" w:rsidR="001608AD" w:rsidRPr="00FC6C62" w:rsidRDefault="001608AD" w:rsidP="0068098D">
      <w:pPr>
        <w:numPr>
          <w:ilvl w:val="0"/>
          <w:numId w:val="18"/>
        </w:numPr>
        <w:spacing w:after="0" w:line="240" w:lineRule="auto"/>
        <w:contextualSpacing/>
        <w:jc w:val="both"/>
        <w:rPr>
          <w:rFonts w:ascii="Arial" w:hAnsi="Arial" w:cs="Arial"/>
          <w:lang w:val="en-US"/>
        </w:rPr>
      </w:pPr>
      <w:r w:rsidRPr="00FC6C62">
        <w:rPr>
          <w:rFonts w:ascii="Arial" w:hAnsi="Arial" w:cs="Arial"/>
          <w:lang w:val="en-US"/>
        </w:rPr>
        <w:t xml:space="preserve">if the option is available, to convert to part-time status within their classification per desk, or to displace an existing part-time employee with less seniority without loss of recall rights to a full-time position; or </w:t>
      </w:r>
    </w:p>
    <w:p w14:paraId="257D22FC" w14:textId="01213573" w:rsidR="001608AD" w:rsidRPr="00FC6C62" w:rsidRDefault="001608AD" w:rsidP="0068098D">
      <w:pPr>
        <w:numPr>
          <w:ilvl w:val="0"/>
          <w:numId w:val="18"/>
        </w:numPr>
        <w:spacing w:after="0" w:line="240" w:lineRule="auto"/>
        <w:contextualSpacing/>
        <w:jc w:val="both"/>
        <w:rPr>
          <w:rFonts w:ascii="Arial" w:hAnsi="Arial" w:cs="Arial"/>
          <w:lang w:val="en-US"/>
        </w:rPr>
      </w:pPr>
      <w:r w:rsidRPr="00FC6C62">
        <w:rPr>
          <w:rFonts w:ascii="Arial" w:hAnsi="Arial" w:cs="Arial"/>
          <w:lang w:val="en-US"/>
        </w:rPr>
        <w:t xml:space="preserve">to displace </w:t>
      </w:r>
      <w:r w:rsidRPr="008B38BD">
        <w:rPr>
          <w:rFonts w:ascii="Arial" w:hAnsi="Arial" w:cs="Arial"/>
          <w:lang w:val="en-US"/>
        </w:rPr>
        <w:t>a</w:t>
      </w:r>
      <w:r w:rsidRPr="00FC6C62">
        <w:rPr>
          <w:rFonts w:ascii="Arial" w:hAnsi="Arial" w:cs="Arial"/>
          <w:lang w:val="en-US"/>
        </w:rPr>
        <w:t xml:space="preserve"> </w:t>
      </w:r>
      <w:r w:rsidRPr="00FC6C62">
        <w:rPr>
          <w:rFonts w:ascii="Arial" w:hAnsi="Arial" w:cs="Arial"/>
          <w:u w:val="single"/>
          <w:lang w:val="en-US"/>
        </w:rPr>
        <w:t>full-time</w:t>
      </w:r>
      <w:r w:rsidRPr="00FC6C62">
        <w:rPr>
          <w:rFonts w:ascii="Arial" w:hAnsi="Arial" w:cs="Arial"/>
          <w:lang w:val="en-US"/>
        </w:rPr>
        <w:t xml:space="preserve"> employee with less seniority, in an alternate</w:t>
      </w:r>
      <w:r w:rsidRPr="00FC6C62">
        <w:rPr>
          <w:rFonts w:ascii="Arial" w:hAnsi="Arial" w:cs="Arial"/>
          <w:spacing w:val="1"/>
          <w:lang w:val="en-US"/>
        </w:rPr>
        <w:t xml:space="preserve"> </w:t>
      </w:r>
      <w:r w:rsidRPr="00FC6C62">
        <w:rPr>
          <w:rFonts w:ascii="Arial" w:hAnsi="Arial" w:cs="Arial"/>
          <w:lang w:val="en-US"/>
        </w:rPr>
        <w:t>classification per desk at the same or lower salary range, provided the employee designated for layoff has the qualifications,</w:t>
      </w:r>
      <w:r w:rsidRPr="00FC6C62">
        <w:rPr>
          <w:rFonts w:ascii="Arial" w:hAnsi="Arial" w:cs="Arial"/>
          <w:spacing w:val="-8"/>
          <w:lang w:val="en-US"/>
        </w:rPr>
        <w:t xml:space="preserve"> </w:t>
      </w:r>
      <w:r w:rsidRPr="00FC6C62">
        <w:rPr>
          <w:rFonts w:ascii="Arial" w:hAnsi="Arial" w:cs="Arial"/>
          <w:lang w:val="en-US"/>
        </w:rPr>
        <w:t>skill,</w:t>
      </w:r>
      <w:r w:rsidRPr="00FC6C62">
        <w:rPr>
          <w:rFonts w:ascii="Arial" w:hAnsi="Arial" w:cs="Arial"/>
          <w:spacing w:val="-9"/>
          <w:lang w:val="en-US"/>
        </w:rPr>
        <w:t xml:space="preserve"> </w:t>
      </w:r>
      <w:r w:rsidRPr="00FC6C62">
        <w:rPr>
          <w:rFonts w:ascii="Arial" w:hAnsi="Arial" w:cs="Arial"/>
          <w:lang w:val="en-US"/>
        </w:rPr>
        <w:t>and</w:t>
      </w:r>
      <w:r w:rsidRPr="00FC6C62">
        <w:rPr>
          <w:rFonts w:ascii="Arial" w:hAnsi="Arial" w:cs="Arial"/>
          <w:spacing w:val="-8"/>
          <w:lang w:val="en-US"/>
        </w:rPr>
        <w:t xml:space="preserve"> capacity </w:t>
      </w:r>
      <w:r w:rsidRPr="00FC6C62">
        <w:rPr>
          <w:rFonts w:ascii="Arial" w:hAnsi="Arial" w:cs="Arial"/>
          <w:lang w:val="en-US"/>
        </w:rPr>
        <w:t>to</w:t>
      </w:r>
      <w:r w:rsidRPr="00FC6C62">
        <w:rPr>
          <w:rFonts w:ascii="Arial" w:hAnsi="Arial" w:cs="Arial"/>
          <w:spacing w:val="-8"/>
          <w:lang w:val="en-US"/>
        </w:rPr>
        <w:t xml:space="preserve"> </w:t>
      </w:r>
      <w:r w:rsidRPr="00FC6C62">
        <w:rPr>
          <w:rFonts w:ascii="Arial" w:hAnsi="Arial" w:cs="Arial"/>
          <w:lang w:val="en-US"/>
        </w:rPr>
        <w:t>perform</w:t>
      </w:r>
      <w:r w:rsidRPr="00FC6C62">
        <w:rPr>
          <w:rFonts w:ascii="Arial" w:hAnsi="Arial" w:cs="Arial"/>
          <w:spacing w:val="-12"/>
          <w:lang w:val="en-US"/>
        </w:rPr>
        <w:t xml:space="preserve"> </w:t>
      </w:r>
      <w:r w:rsidRPr="00FC6C62">
        <w:rPr>
          <w:rFonts w:ascii="Arial" w:hAnsi="Arial" w:cs="Arial"/>
          <w:lang w:val="en-US"/>
        </w:rPr>
        <w:t>the</w:t>
      </w:r>
      <w:r w:rsidRPr="00FC6C62">
        <w:rPr>
          <w:rFonts w:ascii="Arial" w:hAnsi="Arial" w:cs="Arial"/>
          <w:spacing w:val="-9"/>
          <w:lang w:val="en-US"/>
        </w:rPr>
        <w:t xml:space="preserve"> </w:t>
      </w:r>
      <w:r w:rsidRPr="00FC6C62">
        <w:rPr>
          <w:rFonts w:ascii="Arial" w:hAnsi="Arial" w:cs="Arial"/>
          <w:lang w:val="en-US"/>
        </w:rPr>
        <w:t>required</w:t>
      </w:r>
      <w:r w:rsidRPr="00FC6C62">
        <w:rPr>
          <w:rFonts w:ascii="Arial" w:hAnsi="Arial" w:cs="Arial"/>
          <w:spacing w:val="-8"/>
          <w:lang w:val="en-US"/>
        </w:rPr>
        <w:t xml:space="preserve"> job with a brief familiarization period of two (2) shifts</w:t>
      </w:r>
      <w:r w:rsidRPr="00FC6C62">
        <w:rPr>
          <w:rFonts w:ascii="Arial" w:hAnsi="Arial" w:cs="Arial"/>
          <w:lang w:val="en-US"/>
        </w:rPr>
        <w:t>; or</w:t>
      </w:r>
      <w:r w:rsidRPr="00FC6C62">
        <w:rPr>
          <w:rFonts w:ascii="Arial" w:hAnsi="Arial" w:cs="Arial"/>
          <w:strike/>
          <w:lang w:val="en-US"/>
        </w:rPr>
        <w:t xml:space="preserve">   </w:t>
      </w:r>
      <w:r w:rsidRPr="00FC6C62">
        <w:rPr>
          <w:rFonts w:ascii="Arial" w:hAnsi="Arial" w:cs="Arial"/>
          <w:lang w:val="en-US"/>
        </w:rPr>
        <w:t xml:space="preserve"> </w:t>
      </w:r>
    </w:p>
    <w:p w14:paraId="4CB3F669" w14:textId="73515292" w:rsidR="001608AD" w:rsidRPr="00FC6C62" w:rsidRDefault="001608AD" w:rsidP="0068098D">
      <w:pPr>
        <w:numPr>
          <w:ilvl w:val="0"/>
          <w:numId w:val="18"/>
        </w:numPr>
        <w:spacing w:after="0" w:line="240" w:lineRule="auto"/>
        <w:contextualSpacing/>
        <w:jc w:val="both"/>
        <w:rPr>
          <w:rFonts w:ascii="Arial" w:hAnsi="Arial" w:cs="Arial"/>
          <w:lang w:val="en-US"/>
        </w:rPr>
      </w:pPr>
      <w:r w:rsidRPr="00FC6C62">
        <w:rPr>
          <w:rFonts w:ascii="Arial" w:hAnsi="Arial" w:cs="Arial"/>
          <w:lang w:val="en-US"/>
        </w:rPr>
        <w:t>to accept lay-off</w:t>
      </w:r>
      <w:r w:rsidR="00EC1FB2">
        <w:rPr>
          <w:rFonts w:ascii="Arial" w:hAnsi="Arial" w:cs="Arial"/>
          <w:lang w:val="en-US"/>
        </w:rPr>
        <w:t>.</w:t>
      </w:r>
    </w:p>
    <w:p w14:paraId="2F010452" w14:textId="77777777" w:rsidR="001608AD" w:rsidRPr="00FC6C62" w:rsidRDefault="001608AD" w:rsidP="0068098D">
      <w:pPr>
        <w:widowControl w:val="0"/>
        <w:autoSpaceDE w:val="0"/>
        <w:autoSpaceDN w:val="0"/>
        <w:spacing w:after="0" w:line="240" w:lineRule="auto"/>
        <w:contextualSpacing/>
        <w:jc w:val="both"/>
        <w:rPr>
          <w:rFonts w:ascii="Arial" w:eastAsia="Times New Roman" w:hAnsi="Arial" w:cs="Arial"/>
          <w:spacing w:val="-1"/>
          <w:lang w:val="en-US"/>
        </w:rPr>
      </w:pPr>
    </w:p>
    <w:p w14:paraId="550F8006" w14:textId="10C9F2BE" w:rsidR="001608AD" w:rsidRPr="00FC6C62" w:rsidRDefault="001608AD" w:rsidP="00EF7FC3">
      <w:pPr>
        <w:widowControl w:val="0"/>
        <w:autoSpaceDE w:val="0"/>
        <w:autoSpaceDN w:val="0"/>
        <w:spacing w:after="0" w:line="240" w:lineRule="auto"/>
        <w:ind w:left="720" w:hanging="720"/>
        <w:contextualSpacing/>
        <w:jc w:val="both"/>
        <w:rPr>
          <w:rFonts w:ascii="Arial" w:eastAsia="Times New Roman" w:hAnsi="Arial" w:cs="Arial"/>
          <w:spacing w:val="-1"/>
          <w:lang w:val="en-US"/>
        </w:rPr>
      </w:pPr>
      <w:r w:rsidRPr="00B4407D">
        <w:rPr>
          <w:rFonts w:ascii="Arial" w:eastAsia="Calibri" w:hAnsi="Arial" w:cs="Arial"/>
          <w:b/>
          <w:bCs/>
        </w:rPr>
        <w:t>2</w:t>
      </w:r>
      <w:r w:rsidR="008936F0">
        <w:rPr>
          <w:rFonts w:ascii="Arial" w:eastAsia="Calibri" w:hAnsi="Arial" w:cs="Arial"/>
          <w:b/>
          <w:bCs/>
        </w:rPr>
        <w:t>3</w:t>
      </w:r>
      <w:r w:rsidRPr="00B4407D">
        <w:rPr>
          <w:rFonts w:ascii="Arial" w:eastAsia="Calibri" w:hAnsi="Arial" w:cs="Arial"/>
          <w:b/>
          <w:bCs/>
        </w:rPr>
        <w:t>.06</w:t>
      </w:r>
      <w:r w:rsidRPr="00FC6C62">
        <w:rPr>
          <w:rFonts w:ascii="Arial" w:eastAsia="Times New Roman" w:hAnsi="Arial" w:cs="Arial"/>
          <w:spacing w:val="-1"/>
          <w:lang w:val="en-US"/>
        </w:rPr>
        <w:t xml:space="preserve">   Part-time employees affected by a lay-off notice or as a result of bumping as per 2</w:t>
      </w:r>
      <w:r w:rsidR="00161338">
        <w:rPr>
          <w:rFonts w:ascii="Arial" w:eastAsia="Times New Roman" w:hAnsi="Arial" w:cs="Arial"/>
          <w:spacing w:val="-1"/>
          <w:lang w:val="en-US"/>
        </w:rPr>
        <w:t>3</w:t>
      </w:r>
      <w:r w:rsidRPr="00FC6C62">
        <w:rPr>
          <w:rFonts w:ascii="Arial" w:eastAsia="Times New Roman" w:hAnsi="Arial" w:cs="Arial"/>
          <w:spacing w:val="-1"/>
          <w:lang w:val="en-US"/>
        </w:rPr>
        <w:t xml:space="preserve">.06 </w:t>
      </w:r>
      <w:proofErr w:type="spellStart"/>
      <w:r w:rsidRPr="00FC6C62">
        <w:rPr>
          <w:rFonts w:ascii="Arial" w:eastAsia="Times New Roman" w:hAnsi="Arial" w:cs="Arial"/>
          <w:spacing w:val="-1"/>
          <w:lang w:val="en-US"/>
        </w:rPr>
        <w:t>i</w:t>
      </w:r>
      <w:proofErr w:type="spellEnd"/>
      <w:r w:rsidRPr="00FC6C62">
        <w:rPr>
          <w:rFonts w:ascii="Arial" w:eastAsia="Times New Roman" w:hAnsi="Arial" w:cs="Arial"/>
          <w:spacing w:val="-1"/>
          <w:lang w:val="en-US"/>
        </w:rPr>
        <w:t xml:space="preserve">) may choose; </w:t>
      </w:r>
    </w:p>
    <w:p w14:paraId="4EAF55E6" w14:textId="77777777" w:rsidR="001608AD" w:rsidRPr="00FC6C62" w:rsidRDefault="001608AD" w:rsidP="0068098D">
      <w:pPr>
        <w:widowControl w:val="0"/>
        <w:autoSpaceDE w:val="0"/>
        <w:autoSpaceDN w:val="0"/>
        <w:spacing w:after="0" w:line="240" w:lineRule="auto"/>
        <w:contextualSpacing/>
        <w:jc w:val="both"/>
        <w:rPr>
          <w:rFonts w:ascii="Arial" w:eastAsia="Times New Roman" w:hAnsi="Arial" w:cs="Arial"/>
          <w:spacing w:val="-1"/>
          <w:lang w:val="en-US"/>
        </w:rPr>
      </w:pPr>
    </w:p>
    <w:p w14:paraId="377F2BBA" w14:textId="4A99F77E" w:rsidR="001608AD" w:rsidRPr="00FC6C62" w:rsidRDefault="001608AD" w:rsidP="00EF7FC3">
      <w:pPr>
        <w:spacing w:after="0" w:line="240" w:lineRule="auto"/>
        <w:ind w:left="1440" w:hanging="720"/>
        <w:contextualSpacing/>
        <w:jc w:val="both"/>
        <w:rPr>
          <w:rFonts w:ascii="Arial" w:hAnsi="Arial" w:cs="Arial"/>
          <w:lang w:val="en-US"/>
        </w:rPr>
      </w:pPr>
      <w:proofErr w:type="spellStart"/>
      <w:r w:rsidRPr="00FC6C62">
        <w:rPr>
          <w:rFonts w:ascii="Arial" w:eastAsia="Times New Roman" w:hAnsi="Arial" w:cs="Arial"/>
          <w:spacing w:val="-1"/>
          <w:lang w:val="en-US"/>
        </w:rPr>
        <w:t>i</w:t>
      </w:r>
      <w:proofErr w:type="spellEnd"/>
      <w:r w:rsidRPr="00FC6C62">
        <w:rPr>
          <w:rFonts w:ascii="Arial" w:eastAsia="Times New Roman" w:hAnsi="Arial" w:cs="Arial"/>
          <w:spacing w:val="-1"/>
          <w:lang w:val="en-US"/>
        </w:rPr>
        <w:t xml:space="preserve">) </w:t>
      </w:r>
      <w:r>
        <w:rPr>
          <w:rFonts w:ascii="Arial" w:eastAsia="Times New Roman" w:hAnsi="Arial" w:cs="Arial"/>
          <w:spacing w:val="-1"/>
          <w:lang w:val="en-US"/>
        </w:rPr>
        <w:tab/>
      </w:r>
      <w:r w:rsidRPr="00FC6C62">
        <w:rPr>
          <w:rFonts w:ascii="Arial" w:eastAsia="Times New Roman" w:hAnsi="Arial" w:cs="Arial"/>
          <w:spacing w:val="-1"/>
          <w:lang w:val="en-US"/>
        </w:rPr>
        <w:t xml:space="preserve">to displace a part-time employee with less seniority in a different classification </w:t>
      </w:r>
      <w:r w:rsidRPr="00FC6C62">
        <w:rPr>
          <w:rFonts w:ascii="Arial" w:hAnsi="Arial" w:cs="Arial"/>
          <w:lang w:val="en-US"/>
        </w:rPr>
        <w:t xml:space="preserve">per desk </w:t>
      </w:r>
      <w:r w:rsidRPr="00FC6C62">
        <w:rPr>
          <w:rFonts w:ascii="Arial" w:eastAsia="Times New Roman" w:hAnsi="Arial" w:cs="Arial"/>
          <w:spacing w:val="-1"/>
          <w:lang w:val="en-US"/>
        </w:rPr>
        <w:t>at the same or lower salary range, provided the employee designated for layoff has the qualifications,</w:t>
      </w:r>
      <w:r w:rsidRPr="00FC6C62">
        <w:rPr>
          <w:rFonts w:ascii="Arial" w:eastAsia="Times New Roman" w:hAnsi="Arial" w:cs="Arial"/>
          <w:spacing w:val="-8"/>
          <w:lang w:val="en-US"/>
        </w:rPr>
        <w:t xml:space="preserve"> </w:t>
      </w:r>
      <w:r w:rsidRPr="00FC6C62">
        <w:rPr>
          <w:rFonts w:ascii="Arial" w:eastAsia="Times New Roman" w:hAnsi="Arial" w:cs="Arial"/>
          <w:spacing w:val="-1"/>
          <w:lang w:val="en-US"/>
        </w:rPr>
        <w:t>skill,</w:t>
      </w:r>
      <w:r w:rsidRPr="00FC6C62">
        <w:rPr>
          <w:rFonts w:ascii="Arial" w:eastAsia="Times New Roman" w:hAnsi="Arial" w:cs="Arial"/>
          <w:spacing w:val="-9"/>
          <w:lang w:val="en-US"/>
        </w:rPr>
        <w:t xml:space="preserve"> </w:t>
      </w:r>
      <w:r w:rsidRPr="00FC6C62">
        <w:rPr>
          <w:rFonts w:ascii="Arial" w:eastAsia="Times New Roman" w:hAnsi="Arial" w:cs="Arial"/>
          <w:spacing w:val="-1"/>
          <w:lang w:val="en-US"/>
        </w:rPr>
        <w:t>and</w:t>
      </w:r>
      <w:r w:rsidRPr="00FC6C62">
        <w:rPr>
          <w:rFonts w:ascii="Arial" w:eastAsia="Times New Roman" w:hAnsi="Arial" w:cs="Arial"/>
          <w:spacing w:val="-8"/>
          <w:lang w:val="en-US"/>
        </w:rPr>
        <w:t xml:space="preserve"> capacity </w:t>
      </w:r>
      <w:r w:rsidRPr="00FC6C62">
        <w:rPr>
          <w:rFonts w:ascii="Arial" w:eastAsia="Times New Roman" w:hAnsi="Arial" w:cs="Arial"/>
          <w:spacing w:val="-1"/>
          <w:lang w:val="en-US"/>
        </w:rPr>
        <w:t>to</w:t>
      </w:r>
      <w:r w:rsidRPr="00FC6C62">
        <w:rPr>
          <w:rFonts w:ascii="Arial" w:eastAsia="Times New Roman" w:hAnsi="Arial" w:cs="Arial"/>
          <w:spacing w:val="-8"/>
          <w:lang w:val="en-US"/>
        </w:rPr>
        <w:t xml:space="preserve"> </w:t>
      </w:r>
      <w:r w:rsidRPr="00FC6C62">
        <w:rPr>
          <w:rFonts w:ascii="Arial" w:eastAsia="Times New Roman" w:hAnsi="Arial" w:cs="Arial"/>
          <w:spacing w:val="-1"/>
          <w:lang w:val="en-US"/>
        </w:rPr>
        <w:t>perform</w:t>
      </w:r>
      <w:r w:rsidRPr="00FC6C62">
        <w:rPr>
          <w:rFonts w:ascii="Arial" w:eastAsia="Times New Roman" w:hAnsi="Arial" w:cs="Arial"/>
          <w:spacing w:val="-12"/>
          <w:lang w:val="en-US"/>
        </w:rPr>
        <w:t xml:space="preserve"> </w:t>
      </w:r>
      <w:r w:rsidRPr="00FC6C62">
        <w:rPr>
          <w:rFonts w:ascii="Arial" w:eastAsia="Times New Roman" w:hAnsi="Arial" w:cs="Arial"/>
          <w:spacing w:val="-1"/>
          <w:lang w:val="en-US"/>
        </w:rPr>
        <w:t>the</w:t>
      </w:r>
      <w:r w:rsidRPr="00FC6C62">
        <w:rPr>
          <w:rFonts w:ascii="Arial" w:eastAsia="Times New Roman" w:hAnsi="Arial" w:cs="Arial"/>
          <w:spacing w:val="-9"/>
          <w:lang w:val="en-US"/>
        </w:rPr>
        <w:t xml:space="preserve"> </w:t>
      </w:r>
      <w:r w:rsidRPr="00FC6C62">
        <w:rPr>
          <w:rFonts w:ascii="Arial" w:eastAsia="Times New Roman" w:hAnsi="Arial" w:cs="Arial"/>
          <w:spacing w:val="-1"/>
          <w:lang w:val="en-US"/>
        </w:rPr>
        <w:t>required</w:t>
      </w:r>
      <w:r w:rsidRPr="00FC6C62">
        <w:rPr>
          <w:rFonts w:ascii="Arial" w:eastAsia="Times New Roman" w:hAnsi="Arial" w:cs="Arial"/>
          <w:spacing w:val="-8"/>
          <w:lang w:val="en-US"/>
        </w:rPr>
        <w:t xml:space="preserve"> job with </w:t>
      </w:r>
      <w:r w:rsidRPr="00FC6C62">
        <w:rPr>
          <w:rFonts w:ascii="Arial" w:hAnsi="Arial" w:cs="Arial"/>
          <w:spacing w:val="-8"/>
          <w:lang w:val="en-US"/>
        </w:rPr>
        <w:t>a brief familiarization period of two (2) shifts</w:t>
      </w:r>
      <w:r w:rsidRPr="00FC6C62">
        <w:rPr>
          <w:rFonts w:ascii="Arial" w:eastAsia="Times New Roman" w:hAnsi="Arial" w:cs="Arial"/>
          <w:spacing w:val="-1"/>
          <w:lang w:val="en-US"/>
        </w:rPr>
        <w:t xml:space="preserve">; or </w:t>
      </w:r>
    </w:p>
    <w:p w14:paraId="24BD49E0" w14:textId="77777777" w:rsidR="001608AD" w:rsidRPr="00FC6C62" w:rsidRDefault="001608AD" w:rsidP="0068098D">
      <w:pPr>
        <w:spacing w:after="0" w:line="240" w:lineRule="auto"/>
        <w:ind w:firstLine="720"/>
        <w:contextualSpacing/>
        <w:jc w:val="both"/>
        <w:rPr>
          <w:rFonts w:ascii="Arial" w:hAnsi="Arial" w:cs="Arial"/>
        </w:rPr>
      </w:pPr>
      <w:r w:rsidRPr="00FC6C62">
        <w:rPr>
          <w:rFonts w:ascii="Arial" w:hAnsi="Arial" w:cs="Arial"/>
        </w:rPr>
        <w:t xml:space="preserve">ii) </w:t>
      </w:r>
      <w:r>
        <w:rPr>
          <w:rFonts w:ascii="Arial" w:hAnsi="Arial" w:cs="Arial"/>
        </w:rPr>
        <w:tab/>
      </w:r>
      <w:r w:rsidRPr="00FC6C62">
        <w:rPr>
          <w:rFonts w:ascii="Arial" w:hAnsi="Arial" w:cs="Arial"/>
        </w:rPr>
        <w:t>to accept lay-off.</w:t>
      </w:r>
    </w:p>
    <w:p w14:paraId="0CC7DEE9" w14:textId="77777777" w:rsidR="001608AD" w:rsidRPr="00FC6C62" w:rsidRDefault="001608AD" w:rsidP="0068098D">
      <w:pPr>
        <w:spacing w:after="0" w:line="240" w:lineRule="auto"/>
        <w:contextualSpacing/>
        <w:jc w:val="both"/>
        <w:rPr>
          <w:rFonts w:ascii="Arial" w:hAnsi="Arial" w:cs="Arial"/>
          <w:u w:val="single"/>
          <w:lang w:val="en-US"/>
        </w:rPr>
      </w:pPr>
    </w:p>
    <w:p w14:paraId="6ABF3D86" w14:textId="1CDEC235" w:rsidR="001608AD" w:rsidRPr="00FC6C62" w:rsidRDefault="001608AD" w:rsidP="00EF7FC3">
      <w:pPr>
        <w:spacing w:after="0" w:line="240" w:lineRule="auto"/>
        <w:ind w:left="701" w:hanging="701"/>
        <w:contextualSpacing/>
        <w:jc w:val="both"/>
        <w:rPr>
          <w:rFonts w:ascii="Arial" w:hAnsi="Arial" w:cs="Arial"/>
        </w:rPr>
      </w:pPr>
      <w:r w:rsidRPr="00B4407D">
        <w:rPr>
          <w:rFonts w:ascii="Arial" w:hAnsi="Arial" w:cs="Arial"/>
          <w:b/>
          <w:bCs/>
          <w:lang w:val="en-US"/>
        </w:rPr>
        <w:t>2</w:t>
      </w:r>
      <w:r w:rsidR="008936F0">
        <w:rPr>
          <w:rFonts w:ascii="Arial" w:hAnsi="Arial" w:cs="Arial"/>
          <w:b/>
          <w:bCs/>
          <w:lang w:val="en-US"/>
        </w:rPr>
        <w:t>3</w:t>
      </w:r>
      <w:r w:rsidRPr="00B4407D">
        <w:rPr>
          <w:rFonts w:ascii="Arial" w:hAnsi="Arial" w:cs="Arial"/>
          <w:b/>
          <w:bCs/>
          <w:lang w:val="en-US"/>
        </w:rPr>
        <w:t xml:space="preserve">.07 </w:t>
      </w:r>
      <w:r>
        <w:rPr>
          <w:rFonts w:ascii="Arial" w:hAnsi="Arial" w:cs="Arial"/>
          <w:b/>
          <w:bCs/>
          <w:lang w:val="en-US"/>
        </w:rPr>
        <w:tab/>
      </w:r>
      <w:r w:rsidRPr="00FC6C62">
        <w:rPr>
          <w:rFonts w:ascii="Arial" w:hAnsi="Arial" w:cs="Arial"/>
          <w:lang w:val="en-US"/>
        </w:rPr>
        <w:t>As soon as possible after receiving a layoff notification, but no later than five (5) business days after receiving notice, the affected employee(s) shall advise the Union and the Employer, in writing, of their choice under either 2</w:t>
      </w:r>
      <w:r w:rsidR="00161338">
        <w:rPr>
          <w:rFonts w:ascii="Arial" w:hAnsi="Arial" w:cs="Arial"/>
          <w:lang w:val="en-US"/>
        </w:rPr>
        <w:t>3</w:t>
      </w:r>
      <w:r w:rsidRPr="00FC6C62">
        <w:rPr>
          <w:rFonts w:ascii="Arial" w:hAnsi="Arial" w:cs="Arial"/>
          <w:lang w:val="en-US"/>
        </w:rPr>
        <w:t>.05 or 2</w:t>
      </w:r>
      <w:r w:rsidR="00161338">
        <w:rPr>
          <w:rFonts w:ascii="Arial" w:hAnsi="Arial" w:cs="Arial"/>
          <w:lang w:val="en-US"/>
        </w:rPr>
        <w:t>3</w:t>
      </w:r>
      <w:r w:rsidRPr="00FC6C62">
        <w:rPr>
          <w:rFonts w:ascii="Arial" w:hAnsi="Arial" w:cs="Arial"/>
          <w:lang w:val="en-US"/>
        </w:rPr>
        <w:t>.06. If the Employee elects either 2</w:t>
      </w:r>
      <w:r w:rsidR="00161338">
        <w:rPr>
          <w:rFonts w:ascii="Arial" w:hAnsi="Arial" w:cs="Arial"/>
          <w:lang w:val="en-US"/>
        </w:rPr>
        <w:t>3</w:t>
      </w:r>
      <w:r w:rsidRPr="00FC6C62">
        <w:rPr>
          <w:rFonts w:ascii="Arial" w:hAnsi="Arial" w:cs="Arial"/>
          <w:lang w:val="en-US"/>
        </w:rPr>
        <w:t xml:space="preserve">.05 </w:t>
      </w:r>
      <w:proofErr w:type="spellStart"/>
      <w:r w:rsidRPr="00FC6C62">
        <w:rPr>
          <w:rFonts w:ascii="Arial" w:hAnsi="Arial" w:cs="Arial"/>
          <w:lang w:val="en-US"/>
        </w:rPr>
        <w:t>i</w:t>
      </w:r>
      <w:proofErr w:type="spellEnd"/>
      <w:r w:rsidRPr="00FC6C62">
        <w:rPr>
          <w:rFonts w:ascii="Arial" w:hAnsi="Arial" w:cs="Arial"/>
          <w:lang w:val="en-US"/>
        </w:rPr>
        <w:t>), ii) or 2</w:t>
      </w:r>
      <w:r w:rsidR="00161338">
        <w:rPr>
          <w:rFonts w:ascii="Arial" w:hAnsi="Arial" w:cs="Arial"/>
          <w:lang w:val="en-US"/>
        </w:rPr>
        <w:t>3</w:t>
      </w:r>
      <w:r w:rsidRPr="00FC6C62">
        <w:rPr>
          <w:rFonts w:ascii="Arial" w:hAnsi="Arial" w:cs="Arial"/>
          <w:lang w:val="en-US"/>
        </w:rPr>
        <w:t xml:space="preserve">.06 </w:t>
      </w:r>
      <w:proofErr w:type="spellStart"/>
      <w:r w:rsidRPr="00FC6C62">
        <w:rPr>
          <w:rFonts w:ascii="Arial" w:hAnsi="Arial" w:cs="Arial"/>
          <w:lang w:val="en-US"/>
        </w:rPr>
        <w:t>i</w:t>
      </w:r>
      <w:proofErr w:type="spellEnd"/>
      <w:r w:rsidRPr="00FC6C62">
        <w:rPr>
          <w:rFonts w:ascii="Arial" w:hAnsi="Arial" w:cs="Arial"/>
          <w:lang w:val="en-US"/>
        </w:rPr>
        <w:t xml:space="preserve">), then the notice shall identify the position into which they wish to bump. </w:t>
      </w:r>
      <w:r w:rsidRPr="00FC6C62">
        <w:rPr>
          <w:rFonts w:ascii="Arial" w:hAnsi="Arial" w:cs="Arial"/>
        </w:rPr>
        <w:t>An Employee displaced by another Employee may on the same basis displace another Employee but the second Employee so displaced shall not be entitled to displace another Employee and shall be laid off.</w:t>
      </w:r>
    </w:p>
    <w:p w14:paraId="45A83650" w14:textId="77777777" w:rsidR="001608AD" w:rsidRPr="00FC6C62" w:rsidRDefault="001608AD" w:rsidP="00EF7FC3">
      <w:pPr>
        <w:spacing w:after="0" w:line="240" w:lineRule="auto"/>
        <w:contextualSpacing/>
        <w:jc w:val="both"/>
        <w:rPr>
          <w:rFonts w:ascii="Arial" w:hAnsi="Arial" w:cs="Arial"/>
        </w:rPr>
      </w:pPr>
    </w:p>
    <w:p w14:paraId="613885D5" w14:textId="57183E4E" w:rsidR="001608AD" w:rsidRPr="00FC6C62" w:rsidRDefault="001608AD" w:rsidP="00EF7FC3">
      <w:pPr>
        <w:spacing w:after="0" w:line="240" w:lineRule="auto"/>
        <w:ind w:left="701" w:hanging="701"/>
        <w:jc w:val="both"/>
        <w:rPr>
          <w:rFonts w:ascii="Arial" w:hAnsi="Arial" w:cs="Arial"/>
        </w:rPr>
      </w:pPr>
      <w:r w:rsidRPr="006B1CDD">
        <w:rPr>
          <w:rFonts w:ascii="Arial" w:hAnsi="Arial" w:cs="Arial"/>
          <w:b/>
          <w:bCs/>
        </w:rPr>
        <w:t>2</w:t>
      </w:r>
      <w:r w:rsidR="008936F0">
        <w:rPr>
          <w:rFonts w:ascii="Arial" w:hAnsi="Arial" w:cs="Arial"/>
          <w:b/>
          <w:bCs/>
        </w:rPr>
        <w:t>3</w:t>
      </w:r>
      <w:r w:rsidRPr="006B1CDD">
        <w:rPr>
          <w:rFonts w:ascii="Arial" w:hAnsi="Arial" w:cs="Arial"/>
          <w:b/>
          <w:bCs/>
        </w:rPr>
        <w:t xml:space="preserve">.08 </w:t>
      </w:r>
      <w:r w:rsidR="00EF7FC3">
        <w:rPr>
          <w:rFonts w:ascii="Arial" w:hAnsi="Arial" w:cs="Arial"/>
        </w:rPr>
        <w:tab/>
      </w:r>
      <w:r w:rsidRPr="00FC6C62">
        <w:rPr>
          <w:rFonts w:ascii="Arial" w:hAnsi="Arial" w:cs="Arial"/>
        </w:rPr>
        <w:t xml:space="preserve">An employee who under this Article, bumps into or accepts recall to a position at a lower rate of pay, shall be paid the rate for that position while they remain in that position. </w:t>
      </w:r>
    </w:p>
    <w:p w14:paraId="5073365D" w14:textId="77777777" w:rsidR="001608AD" w:rsidRPr="00FC6C62" w:rsidRDefault="001608AD" w:rsidP="00EF7FC3">
      <w:pPr>
        <w:spacing w:after="0" w:line="240" w:lineRule="auto"/>
        <w:ind w:left="701" w:hanging="701"/>
        <w:jc w:val="both"/>
        <w:rPr>
          <w:rFonts w:ascii="Arial" w:hAnsi="Arial" w:cs="Arial"/>
        </w:rPr>
      </w:pPr>
    </w:p>
    <w:p w14:paraId="6EF95C88" w14:textId="20B006E0" w:rsidR="001608AD" w:rsidRPr="00FC6C62" w:rsidRDefault="001608AD" w:rsidP="00EF7FC3">
      <w:pPr>
        <w:spacing w:after="0" w:line="240" w:lineRule="auto"/>
        <w:ind w:left="701" w:hanging="701"/>
        <w:jc w:val="both"/>
        <w:rPr>
          <w:rFonts w:ascii="Arial" w:eastAsia="Times New Roman" w:hAnsi="Arial" w:cs="Arial"/>
          <w:lang w:val="en-US"/>
        </w:rPr>
      </w:pPr>
      <w:r w:rsidRPr="006B1CDD">
        <w:rPr>
          <w:rFonts w:ascii="Arial" w:hAnsi="Arial" w:cs="Arial"/>
          <w:b/>
          <w:bCs/>
        </w:rPr>
        <w:t>2</w:t>
      </w:r>
      <w:r w:rsidR="008936F0">
        <w:rPr>
          <w:rFonts w:ascii="Arial" w:hAnsi="Arial" w:cs="Arial"/>
          <w:b/>
          <w:bCs/>
        </w:rPr>
        <w:t>3</w:t>
      </w:r>
      <w:r w:rsidRPr="006B1CDD">
        <w:rPr>
          <w:rFonts w:ascii="Arial" w:hAnsi="Arial" w:cs="Arial"/>
          <w:b/>
          <w:bCs/>
        </w:rPr>
        <w:t>.09</w:t>
      </w:r>
      <w:r w:rsidR="00EF7FC3">
        <w:rPr>
          <w:rFonts w:ascii="Arial" w:hAnsi="Arial" w:cs="Arial"/>
          <w:b/>
          <w:bCs/>
        </w:rPr>
        <w:tab/>
      </w:r>
      <w:r w:rsidRPr="00FC6C62">
        <w:rPr>
          <w:rFonts w:ascii="Arial" w:eastAsia="Times New Roman" w:hAnsi="Arial" w:cs="Arial"/>
          <w:lang w:val="en-US"/>
        </w:rPr>
        <w:t xml:space="preserve">Employees who are laid off shall be placed on a recall list and shall accrue service and seniority for a maximum of twelve (12) months.  </w:t>
      </w:r>
    </w:p>
    <w:p w14:paraId="6F5FC9EF" w14:textId="77777777" w:rsidR="001608AD" w:rsidRPr="00FC6C62" w:rsidRDefault="001608AD" w:rsidP="00EF7FC3">
      <w:pPr>
        <w:spacing w:after="0" w:line="240" w:lineRule="auto"/>
        <w:ind w:left="701" w:hanging="701"/>
        <w:jc w:val="both"/>
        <w:rPr>
          <w:rFonts w:ascii="Arial" w:eastAsia="Times New Roman" w:hAnsi="Arial" w:cs="Arial"/>
          <w:lang w:val="en-US"/>
        </w:rPr>
      </w:pPr>
    </w:p>
    <w:p w14:paraId="48D2D1D5" w14:textId="38347371" w:rsidR="001608AD" w:rsidRPr="00FC6C62" w:rsidRDefault="001608AD" w:rsidP="00EF7FC3">
      <w:pPr>
        <w:spacing w:after="0" w:line="240" w:lineRule="auto"/>
        <w:ind w:left="701" w:hanging="701"/>
        <w:jc w:val="both"/>
        <w:rPr>
          <w:rFonts w:ascii="Arial" w:eastAsia="Times New Roman" w:hAnsi="Arial" w:cs="Arial"/>
          <w:spacing w:val="-1"/>
        </w:rPr>
      </w:pPr>
      <w:r w:rsidRPr="006B1CDD">
        <w:rPr>
          <w:rFonts w:ascii="Arial" w:hAnsi="Arial" w:cs="Arial"/>
          <w:b/>
          <w:bCs/>
        </w:rPr>
        <w:t>2</w:t>
      </w:r>
      <w:r w:rsidR="008936F0">
        <w:rPr>
          <w:rFonts w:ascii="Arial" w:hAnsi="Arial" w:cs="Arial"/>
          <w:b/>
          <w:bCs/>
        </w:rPr>
        <w:t>3</w:t>
      </w:r>
      <w:r w:rsidRPr="006B1CDD">
        <w:rPr>
          <w:rFonts w:ascii="Arial" w:hAnsi="Arial" w:cs="Arial"/>
          <w:b/>
          <w:bCs/>
        </w:rPr>
        <w:t>.10</w:t>
      </w:r>
      <w:r w:rsidR="00EF7FC3">
        <w:rPr>
          <w:rFonts w:ascii="Arial" w:hAnsi="Arial" w:cs="Arial"/>
          <w:b/>
          <w:bCs/>
        </w:rPr>
        <w:tab/>
      </w:r>
      <w:r w:rsidRPr="00FC6C62">
        <w:rPr>
          <w:rFonts w:ascii="Arial" w:eastAsia="Times New Roman" w:hAnsi="Arial" w:cs="Arial"/>
          <w:spacing w:val="-1"/>
        </w:rPr>
        <w:t>An Employee who received a layoff notice,</w:t>
      </w:r>
      <w:r w:rsidR="00AF042C">
        <w:rPr>
          <w:rFonts w:ascii="Arial" w:eastAsia="Times New Roman" w:hAnsi="Arial" w:cs="Arial"/>
          <w:spacing w:val="-1"/>
        </w:rPr>
        <w:t xml:space="preserve"> </w:t>
      </w:r>
      <w:r w:rsidRPr="00FC6C62">
        <w:rPr>
          <w:rFonts w:ascii="Arial" w:eastAsia="Times New Roman" w:hAnsi="Arial" w:cs="Arial"/>
          <w:spacing w:val="-1"/>
        </w:rPr>
        <w:t>but bumped into a position at a lower rate of pay or part-time employment shall have recall rights to their former classification and full-time status for a period of twelve (12) months.</w:t>
      </w:r>
    </w:p>
    <w:p w14:paraId="5AC8A388" w14:textId="77777777" w:rsidR="001608AD" w:rsidRPr="00FC6C62" w:rsidRDefault="001608AD" w:rsidP="00EF7FC3">
      <w:pPr>
        <w:spacing w:after="0" w:line="240" w:lineRule="auto"/>
        <w:ind w:left="701" w:hanging="701"/>
        <w:jc w:val="both"/>
        <w:rPr>
          <w:rFonts w:ascii="Arial" w:eastAsia="Times New Roman" w:hAnsi="Arial" w:cs="Arial"/>
          <w:spacing w:val="-1"/>
        </w:rPr>
      </w:pPr>
    </w:p>
    <w:p w14:paraId="5E36795D" w14:textId="0DC402D2" w:rsidR="001608AD" w:rsidRPr="00FC6C62" w:rsidRDefault="001608AD" w:rsidP="00EF7FC3">
      <w:pPr>
        <w:spacing w:after="0" w:line="240" w:lineRule="auto"/>
        <w:ind w:left="701" w:hanging="701"/>
        <w:contextualSpacing/>
        <w:jc w:val="both"/>
        <w:rPr>
          <w:rFonts w:ascii="Arial" w:hAnsi="Arial" w:cs="Arial"/>
        </w:rPr>
      </w:pPr>
      <w:r w:rsidRPr="006B1CDD">
        <w:rPr>
          <w:rFonts w:ascii="Arial" w:hAnsi="Arial" w:cs="Arial"/>
          <w:b/>
          <w:bCs/>
        </w:rPr>
        <w:t>2</w:t>
      </w:r>
      <w:r w:rsidR="008936F0">
        <w:rPr>
          <w:rFonts w:ascii="Arial" w:hAnsi="Arial" w:cs="Arial"/>
          <w:b/>
          <w:bCs/>
        </w:rPr>
        <w:t>3</w:t>
      </w:r>
      <w:r w:rsidRPr="006B1CDD">
        <w:rPr>
          <w:rFonts w:ascii="Arial" w:hAnsi="Arial" w:cs="Arial"/>
          <w:b/>
          <w:bCs/>
        </w:rPr>
        <w:t>.11</w:t>
      </w:r>
      <w:r w:rsidRPr="00FC6C62">
        <w:rPr>
          <w:rFonts w:ascii="Arial" w:hAnsi="Arial" w:cs="Arial"/>
        </w:rPr>
        <w:t xml:space="preserve"> </w:t>
      </w:r>
      <w:r>
        <w:rPr>
          <w:rFonts w:ascii="Arial" w:hAnsi="Arial" w:cs="Arial"/>
        </w:rPr>
        <w:tab/>
      </w:r>
      <w:r w:rsidRPr="00FC6C62">
        <w:rPr>
          <w:rFonts w:ascii="Arial" w:hAnsi="Arial" w:cs="Arial"/>
        </w:rPr>
        <w:t xml:space="preserve">The Employer shall maintain the payments of its share of any benefits premiums, exclusive of long-term disability, up to the end of the month following the month of layoff or such longer period as is required pursuant to the </w:t>
      </w:r>
      <w:r w:rsidRPr="00FC6C62">
        <w:rPr>
          <w:rFonts w:ascii="Arial" w:hAnsi="Arial" w:cs="Arial"/>
          <w:i/>
          <w:iCs/>
        </w:rPr>
        <w:t>Employment Standards Act, 2000</w:t>
      </w:r>
      <w:r w:rsidRPr="00FC6C62">
        <w:rPr>
          <w:rFonts w:ascii="Arial" w:hAnsi="Arial" w:cs="Arial"/>
        </w:rPr>
        <w:t>.  If an Employee wishes to maintain the benefits past that date, then they shall be responsible for both the Employee and the Employer share of the premiums</w:t>
      </w:r>
      <w:r w:rsidR="0020151D">
        <w:rPr>
          <w:rFonts w:ascii="Arial" w:hAnsi="Arial" w:cs="Arial"/>
        </w:rPr>
        <w:t xml:space="preserve">. </w:t>
      </w:r>
      <w:r w:rsidRPr="00FC6C62">
        <w:rPr>
          <w:rFonts w:ascii="Arial" w:hAnsi="Arial" w:cs="Arial"/>
        </w:rPr>
        <w:t xml:space="preserve"> </w:t>
      </w:r>
    </w:p>
    <w:p w14:paraId="605B75C4" w14:textId="77777777" w:rsidR="00EF7FC3" w:rsidRDefault="00EF7FC3" w:rsidP="00EF7FC3">
      <w:pPr>
        <w:spacing w:after="0" w:line="240" w:lineRule="auto"/>
        <w:ind w:left="701" w:hanging="701"/>
        <w:jc w:val="both"/>
        <w:rPr>
          <w:bCs/>
        </w:rPr>
      </w:pPr>
    </w:p>
    <w:p w14:paraId="6ADAC045" w14:textId="0BF46AF5" w:rsidR="001608AD" w:rsidRPr="00FC6C62" w:rsidRDefault="001608AD" w:rsidP="00EF7FC3">
      <w:pPr>
        <w:spacing w:after="0" w:line="240" w:lineRule="auto"/>
        <w:ind w:left="701" w:hanging="701"/>
        <w:jc w:val="both"/>
        <w:rPr>
          <w:rFonts w:ascii="Arial" w:hAnsi="Arial" w:cs="Arial"/>
        </w:rPr>
      </w:pPr>
      <w:r w:rsidRPr="006B1CDD">
        <w:rPr>
          <w:rFonts w:ascii="Arial" w:hAnsi="Arial" w:cs="Arial"/>
          <w:b/>
          <w:bCs/>
        </w:rPr>
        <w:t>2</w:t>
      </w:r>
      <w:r w:rsidR="008936F0">
        <w:rPr>
          <w:rFonts w:ascii="Arial" w:hAnsi="Arial" w:cs="Arial"/>
          <w:b/>
          <w:bCs/>
        </w:rPr>
        <w:t>3</w:t>
      </w:r>
      <w:r w:rsidRPr="006B1CDD">
        <w:rPr>
          <w:rFonts w:ascii="Arial" w:hAnsi="Arial" w:cs="Arial"/>
          <w:b/>
          <w:bCs/>
        </w:rPr>
        <w:t>.12</w:t>
      </w:r>
      <w:r w:rsidRPr="006B1CDD">
        <w:rPr>
          <w:rFonts w:ascii="Arial" w:hAnsi="Arial" w:cs="Arial"/>
          <w:b/>
          <w:bCs/>
        </w:rPr>
        <w:tab/>
      </w:r>
      <w:r w:rsidRPr="00FC6C62">
        <w:rPr>
          <w:rFonts w:ascii="Arial" w:hAnsi="Arial" w:cs="Arial"/>
        </w:rPr>
        <w:t>New employees shall not be hired until all laid off Employees with continuing recall rights have been given an opportunity of recall.  If a vacancy cannot be filled in accordance with the Recall provisions above, then the Employer may then proceed to staff the vacancy as per Article 16, Posting.</w:t>
      </w:r>
    </w:p>
    <w:p w14:paraId="650F0EF3" w14:textId="77777777" w:rsidR="001608AD" w:rsidRPr="00FC6C62" w:rsidRDefault="001608AD" w:rsidP="0068098D">
      <w:pPr>
        <w:spacing w:after="0" w:line="240" w:lineRule="auto"/>
        <w:ind w:left="701" w:hanging="701"/>
        <w:jc w:val="both"/>
        <w:rPr>
          <w:rFonts w:ascii="Arial" w:hAnsi="Arial" w:cs="Arial"/>
        </w:rPr>
      </w:pPr>
    </w:p>
    <w:p w14:paraId="08138C03" w14:textId="77777777" w:rsidR="00AF042C" w:rsidRDefault="00AF042C">
      <w:pPr>
        <w:rPr>
          <w:rFonts w:ascii="Arial" w:hAnsi="Arial" w:cs="Arial"/>
          <w:b/>
          <w:bCs/>
          <w:u w:val="single"/>
          <w:lang w:val="en-US"/>
        </w:rPr>
      </w:pPr>
      <w:r>
        <w:rPr>
          <w:rFonts w:ascii="Arial" w:hAnsi="Arial" w:cs="Arial"/>
          <w:b/>
          <w:bCs/>
          <w:u w:val="single"/>
          <w:lang w:val="en-US"/>
        </w:rPr>
        <w:br w:type="page"/>
      </w:r>
    </w:p>
    <w:p w14:paraId="0DBD7219" w14:textId="4F3D91EA" w:rsidR="001608AD" w:rsidRDefault="001608AD" w:rsidP="00EF7FC3">
      <w:pPr>
        <w:spacing w:after="0" w:line="240" w:lineRule="auto"/>
        <w:ind w:left="701" w:hanging="701"/>
        <w:jc w:val="both"/>
        <w:rPr>
          <w:rFonts w:ascii="Arial" w:hAnsi="Arial" w:cs="Arial"/>
          <w:b/>
          <w:bCs/>
          <w:u w:val="single"/>
          <w:lang w:val="en-US"/>
        </w:rPr>
      </w:pPr>
      <w:r w:rsidRPr="00FC6C62">
        <w:rPr>
          <w:rFonts w:ascii="Arial" w:hAnsi="Arial" w:cs="Arial"/>
          <w:b/>
          <w:bCs/>
          <w:u w:val="single"/>
          <w:lang w:val="en-US"/>
        </w:rPr>
        <w:t>Recall Procedure</w:t>
      </w:r>
    </w:p>
    <w:p w14:paraId="37CED930" w14:textId="77777777" w:rsidR="001608AD" w:rsidRPr="00FC6C62" w:rsidRDefault="001608AD" w:rsidP="00EF7FC3">
      <w:pPr>
        <w:spacing w:after="0" w:line="240" w:lineRule="auto"/>
        <w:ind w:left="701" w:hanging="701"/>
        <w:jc w:val="both"/>
        <w:rPr>
          <w:rFonts w:ascii="Arial" w:hAnsi="Arial" w:cs="Arial"/>
          <w:b/>
          <w:bCs/>
          <w:u w:val="single"/>
          <w:lang w:val="en-US"/>
        </w:rPr>
      </w:pPr>
    </w:p>
    <w:p w14:paraId="156ED172" w14:textId="600C9E82" w:rsidR="001608AD" w:rsidRPr="00FC6C62" w:rsidRDefault="001608AD" w:rsidP="00EF7FC3">
      <w:pPr>
        <w:spacing w:after="0" w:line="240" w:lineRule="auto"/>
        <w:ind w:left="701" w:hanging="701"/>
        <w:jc w:val="both"/>
        <w:rPr>
          <w:rFonts w:ascii="Arial" w:eastAsia="Times New Roman" w:hAnsi="Arial" w:cs="Arial"/>
          <w:spacing w:val="-1"/>
        </w:rPr>
      </w:pPr>
      <w:r w:rsidRPr="006B1CDD">
        <w:rPr>
          <w:rFonts w:ascii="Arial" w:hAnsi="Arial" w:cs="Arial"/>
          <w:b/>
          <w:bCs/>
        </w:rPr>
        <w:t>2</w:t>
      </w:r>
      <w:r w:rsidR="008936F0">
        <w:rPr>
          <w:rFonts w:ascii="Arial" w:hAnsi="Arial" w:cs="Arial"/>
          <w:b/>
          <w:bCs/>
        </w:rPr>
        <w:t>3</w:t>
      </w:r>
      <w:r w:rsidRPr="006B1CDD">
        <w:rPr>
          <w:rFonts w:ascii="Arial" w:hAnsi="Arial" w:cs="Arial"/>
          <w:b/>
          <w:bCs/>
        </w:rPr>
        <w:t>.13</w:t>
      </w:r>
      <w:r w:rsidR="00EF7FC3">
        <w:rPr>
          <w:rFonts w:ascii="Arial" w:hAnsi="Arial" w:cs="Arial"/>
          <w:b/>
          <w:bCs/>
        </w:rPr>
        <w:tab/>
      </w:r>
      <w:r w:rsidRPr="00FC6C62">
        <w:rPr>
          <w:rFonts w:ascii="Arial" w:eastAsia="Times New Roman" w:hAnsi="Arial" w:cs="Arial"/>
          <w:spacing w:val="-1"/>
        </w:rPr>
        <w:t>Recall</w:t>
      </w:r>
      <w:r w:rsidRPr="00FC6C62">
        <w:rPr>
          <w:rFonts w:ascii="Arial" w:eastAsia="Times New Roman" w:hAnsi="Arial" w:cs="Arial"/>
          <w:spacing w:val="-9"/>
        </w:rPr>
        <w:t xml:space="preserve"> </w:t>
      </w:r>
      <w:r w:rsidRPr="00FC6C62">
        <w:rPr>
          <w:rFonts w:ascii="Arial" w:eastAsia="Times New Roman" w:hAnsi="Arial" w:cs="Arial"/>
          <w:spacing w:val="-1"/>
        </w:rPr>
        <w:t>shall</w:t>
      </w:r>
      <w:r w:rsidRPr="00FC6C62">
        <w:rPr>
          <w:rFonts w:ascii="Arial" w:eastAsia="Times New Roman" w:hAnsi="Arial" w:cs="Arial"/>
          <w:spacing w:val="-9"/>
        </w:rPr>
        <w:t xml:space="preserve"> </w:t>
      </w:r>
      <w:r w:rsidRPr="00FC6C62">
        <w:rPr>
          <w:rFonts w:ascii="Arial" w:eastAsia="Times New Roman" w:hAnsi="Arial" w:cs="Arial"/>
          <w:spacing w:val="-1"/>
        </w:rPr>
        <w:t>be</w:t>
      </w:r>
      <w:r w:rsidRPr="00FC6C62">
        <w:rPr>
          <w:rFonts w:ascii="Arial" w:eastAsia="Times New Roman" w:hAnsi="Arial" w:cs="Arial"/>
          <w:spacing w:val="-9"/>
        </w:rPr>
        <w:t xml:space="preserve"> </w:t>
      </w:r>
      <w:r w:rsidRPr="00FC6C62">
        <w:rPr>
          <w:rFonts w:ascii="Arial" w:eastAsia="Times New Roman" w:hAnsi="Arial" w:cs="Arial"/>
          <w:spacing w:val="-1"/>
        </w:rPr>
        <w:t>made</w:t>
      </w:r>
      <w:r w:rsidRPr="00FC6C62">
        <w:rPr>
          <w:rFonts w:ascii="Arial" w:eastAsia="Times New Roman" w:hAnsi="Arial" w:cs="Arial"/>
          <w:spacing w:val="-9"/>
        </w:rPr>
        <w:t xml:space="preserve"> </w:t>
      </w:r>
      <w:r w:rsidRPr="00FC6C62">
        <w:rPr>
          <w:rFonts w:ascii="Arial" w:eastAsia="Times New Roman" w:hAnsi="Arial" w:cs="Arial"/>
          <w:spacing w:val="-1"/>
        </w:rPr>
        <w:t>from</w:t>
      </w:r>
      <w:r w:rsidRPr="00FC6C62">
        <w:rPr>
          <w:rFonts w:ascii="Arial" w:eastAsia="Times New Roman" w:hAnsi="Arial" w:cs="Arial"/>
          <w:spacing w:val="-12"/>
        </w:rPr>
        <w:t xml:space="preserve"> </w:t>
      </w:r>
      <w:r w:rsidRPr="00FC6C62">
        <w:rPr>
          <w:rFonts w:ascii="Arial" w:eastAsia="Times New Roman" w:hAnsi="Arial" w:cs="Arial"/>
          <w:spacing w:val="-1"/>
        </w:rPr>
        <w:t>the</w:t>
      </w:r>
      <w:r w:rsidRPr="00FC6C62">
        <w:rPr>
          <w:rFonts w:ascii="Arial" w:eastAsia="Times New Roman" w:hAnsi="Arial" w:cs="Arial"/>
          <w:spacing w:val="-9"/>
        </w:rPr>
        <w:t xml:space="preserve"> </w:t>
      </w:r>
      <w:r w:rsidRPr="00FC6C62">
        <w:rPr>
          <w:rFonts w:ascii="Arial" w:eastAsia="Times New Roman" w:hAnsi="Arial" w:cs="Arial"/>
          <w:spacing w:val="-1"/>
        </w:rPr>
        <w:t>recall</w:t>
      </w:r>
      <w:r w:rsidRPr="00FC6C62">
        <w:rPr>
          <w:rFonts w:ascii="Arial" w:eastAsia="Times New Roman" w:hAnsi="Arial" w:cs="Arial"/>
          <w:spacing w:val="-8"/>
        </w:rPr>
        <w:t xml:space="preserve"> </w:t>
      </w:r>
      <w:r w:rsidRPr="00FC6C62">
        <w:rPr>
          <w:rFonts w:ascii="Arial" w:eastAsia="Times New Roman" w:hAnsi="Arial" w:cs="Arial"/>
          <w:spacing w:val="-1"/>
        </w:rPr>
        <w:t>list, including the Employees who assumed positions outlined in 2</w:t>
      </w:r>
      <w:r w:rsidR="00161338">
        <w:rPr>
          <w:rFonts w:ascii="Arial" w:eastAsia="Times New Roman" w:hAnsi="Arial" w:cs="Arial"/>
          <w:spacing w:val="-1"/>
        </w:rPr>
        <w:t>3</w:t>
      </w:r>
      <w:r w:rsidRPr="00FC6C62">
        <w:rPr>
          <w:rFonts w:ascii="Arial" w:eastAsia="Times New Roman" w:hAnsi="Arial" w:cs="Arial"/>
          <w:spacing w:val="-1"/>
        </w:rPr>
        <w:t>.10,</w:t>
      </w:r>
      <w:r w:rsidRPr="00FC6C62">
        <w:rPr>
          <w:rFonts w:ascii="Arial" w:eastAsia="Times New Roman" w:hAnsi="Arial" w:cs="Arial"/>
          <w:spacing w:val="-8"/>
        </w:rPr>
        <w:t xml:space="preserve"> </w:t>
      </w:r>
      <w:r w:rsidRPr="00FC6C62">
        <w:rPr>
          <w:rFonts w:ascii="Arial" w:eastAsia="Times New Roman" w:hAnsi="Arial" w:cs="Arial"/>
          <w:spacing w:val="-1"/>
        </w:rPr>
        <w:t>in</w:t>
      </w:r>
      <w:r w:rsidRPr="00FC6C62">
        <w:rPr>
          <w:rFonts w:ascii="Arial" w:eastAsia="Times New Roman" w:hAnsi="Arial" w:cs="Arial"/>
          <w:spacing w:val="-9"/>
        </w:rPr>
        <w:t xml:space="preserve"> </w:t>
      </w:r>
      <w:r w:rsidRPr="00FC6C62">
        <w:rPr>
          <w:rFonts w:ascii="Arial" w:eastAsia="Times New Roman" w:hAnsi="Arial" w:cs="Arial"/>
          <w:spacing w:val="-1"/>
        </w:rPr>
        <w:t>reverse</w:t>
      </w:r>
      <w:r w:rsidRPr="00FC6C62">
        <w:rPr>
          <w:rFonts w:ascii="Arial" w:eastAsia="Times New Roman" w:hAnsi="Arial" w:cs="Arial"/>
          <w:spacing w:val="-9"/>
        </w:rPr>
        <w:t xml:space="preserve"> </w:t>
      </w:r>
      <w:r w:rsidRPr="00FC6C62">
        <w:rPr>
          <w:rFonts w:ascii="Arial" w:eastAsia="Times New Roman" w:hAnsi="Arial" w:cs="Arial"/>
          <w:spacing w:val="-1"/>
        </w:rPr>
        <w:t>order</w:t>
      </w:r>
      <w:r w:rsidRPr="00FC6C62">
        <w:rPr>
          <w:rFonts w:ascii="Arial" w:eastAsia="Times New Roman" w:hAnsi="Arial" w:cs="Arial"/>
          <w:spacing w:val="-8"/>
        </w:rPr>
        <w:t xml:space="preserve"> </w:t>
      </w:r>
      <w:r w:rsidRPr="00FC6C62">
        <w:rPr>
          <w:rFonts w:ascii="Arial" w:eastAsia="Times New Roman" w:hAnsi="Arial" w:cs="Arial"/>
          <w:spacing w:val="-1"/>
        </w:rPr>
        <w:t>of</w:t>
      </w:r>
      <w:r w:rsidRPr="00FC6C62">
        <w:rPr>
          <w:rFonts w:ascii="Arial" w:eastAsia="Times New Roman" w:hAnsi="Arial" w:cs="Arial"/>
          <w:spacing w:val="-8"/>
        </w:rPr>
        <w:t xml:space="preserve"> </w:t>
      </w:r>
      <w:r w:rsidRPr="00FC6C62">
        <w:rPr>
          <w:rFonts w:ascii="Arial" w:eastAsia="Times New Roman" w:hAnsi="Arial" w:cs="Arial"/>
          <w:spacing w:val="-1"/>
        </w:rPr>
        <w:t>layoff</w:t>
      </w:r>
      <w:r w:rsidRPr="00FC6C62">
        <w:rPr>
          <w:rFonts w:ascii="Arial" w:eastAsia="Times New Roman" w:hAnsi="Arial" w:cs="Arial"/>
          <w:spacing w:val="-8"/>
        </w:rPr>
        <w:t xml:space="preserve"> </w:t>
      </w:r>
      <w:r w:rsidRPr="00FC6C62">
        <w:rPr>
          <w:rFonts w:ascii="Arial" w:eastAsia="Times New Roman" w:hAnsi="Arial" w:cs="Arial"/>
          <w:spacing w:val="-1"/>
        </w:rPr>
        <w:t>provided</w:t>
      </w:r>
      <w:r w:rsidRPr="00FC6C62">
        <w:rPr>
          <w:rFonts w:ascii="Arial" w:eastAsia="Times New Roman" w:hAnsi="Arial" w:cs="Arial"/>
          <w:spacing w:val="-9"/>
        </w:rPr>
        <w:t xml:space="preserve"> </w:t>
      </w:r>
      <w:r w:rsidRPr="00FC6C62">
        <w:rPr>
          <w:rFonts w:ascii="Arial" w:eastAsia="Times New Roman" w:hAnsi="Arial" w:cs="Arial"/>
          <w:spacing w:val="-1"/>
        </w:rPr>
        <w:t>that</w:t>
      </w:r>
      <w:r w:rsidRPr="00FC6C62">
        <w:rPr>
          <w:rFonts w:ascii="Arial" w:eastAsia="Times New Roman" w:hAnsi="Arial" w:cs="Arial"/>
          <w:spacing w:val="-8"/>
        </w:rPr>
        <w:t xml:space="preserve"> </w:t>
      </w:r>
      <w:r w:rsidRPr="00FC6C62">
        <w:rPr>
          <w:rFonts w:ascii="Arial" w:eastAsia="Times New Roman" w:hAnsi="Arial" w:cs="Arial"/>
          <w:spacing w:val="-1"/>
        </w:rPr>
        <w:t>the</w:t>
      </w:r>
      <w:r w:rsidRPr="00FC6C62">
        <w:rPr>
          <w:rFonts w:ascii="Arial" w:eastAsia="Times New Roman" w:hAnsi="Arial" w:cs="Arial"/>
          <w:spacing w:val="-9"/>
        </w:rPr>
        <w:t xml:space="preserve"> Employee </w:t>
      </w:r>
      <w:r w:rsidRPr="00FC6C62">
        <w:rPr>
          <w:rFonts w:ascii="Arial" w:eastAsia="Times New Roman" w:hAnsi="Arial" w:cs="Arial"/>
          <w:spacing w:val="-1"/>
        </w:rPr>
        <w:t>has</w:t>
      </w:r>
      <w:r w:rsidRPr="00FC6C62">
        <w:rPr>
          <w:rFonts w:ascii="Arial" w:eastAsia="Times New Roman" w:hAnsi="Arial" w:cs="Arial"/>
          <w:spacing w:val="-9"/>
        </w:rPr>
        <w:t xml:space="preserve"> </w:t>
      </w:r>
      <w:r w:rsidRPr="00FC6C62">
        <w:rPr>
          <w:rFonts w:ascii="Arial" w:eastAsia="Times New Roman" w:hAnsi="Arial" w:cs="Arial"/>
          <w:spacing w:val="-1"/>
        </w:rPr>
        <w:t>the</w:t>
      </w:r>
      <w:r w:rsidRPr="00FC6C62">
        <w:rPr>
          <w:rFonts w:ascii="Arial" w:eastAsia="Times New Roman" w:hAnsi="Arial" w:cs="Arial"/>
          <w:spacing w:val="-8"/>
        </w:rPr>
        <w:t xml:space="preserve"> </w:t>
      </w:r>
      <w:r w:rsidRPr="00FC6C62">
        <w:rPr>
          <w:rFonts w:ascii="Arial" w:eastAsia="Times New Roman" w:hAnsi="Arial" w:cs="Arial"/>
          <w:spacing w:val="-1"/>
        </w:rPr>
        <w:t>qualifications,</w:t>
      </w:r>
      <w:r w:rsidRPr="00FC6C62">
        <w:rPr>
          <w:rFonts w:ascii="Arial" w:eastAsia="Times New Roman" w:hAnsi="Arial" w:cs="Arial"/>
          <w:spacing w:val="-9"/>
        </w:rPr>
        <w:t xml:space="preserve"> </w:t>
      </w:r>
      <w:r w:rsidRPr="00FC6C62">
        <w:rPr>
          <w:rFonts w:ascii="Arial" w:eastAsia="Times New Roman" w:hAnsi="Arial" w:cs="Arial"/>
          <w:spacing w:val="-1"/>
        </w:rPr>
        <w:t>skill,</w:t>
      </w:r>
      <w:r w:rsidRPr="00FC6C62">
        <w:rPr>
          <w:rFonts w:ascii="Arial" w:eastAsia="Times New Roman" w:hAnsi="Arial" w:cs="Arial"/>
          <w:spacing w:val="-8"/>
        </w:rPr>
        <w:t xml:space="preserve"> </w:t>
      </w:r>
      <w:r w:rsidRPr="00FC6C62">
        <w:rPr>
          <w:rFonts w:ascii="Arial" w:eastAsia="Times New Roman" w:hAnsi="Arial" w:cs="Arial"/>
          <w:spacing w:val="-1"/>
        </w:rPr>
        <w:t>and</w:t>
      </w:r>
      <w:r w:rsidRPr="00FC6C62">
        <w:rPr>
          <w:rFonts w:ascii="Arial" w:eastAsia="Times New Roman" w:hAnsi="Arial" w:cs="Arial"/>
          <w:spacing w:val="-9"/>
        </w:rPr>
        <w:t xml:space="preserve"> </w:t>
      </w:r>
      <w:r w:rsidRPr="00FC6C62">
        <w:rPr>
          <w:rFonts w:ascii="Arial" w:eastAsia="Times New Roman" w:hAnsi="Arial" w:cs="Arial"/>
          <w:spacing w:val="-1"/>
        </w:rPr>
        <w:t>capacity</w:t>
      </w:r>
      <w:r w:rsidRPr="00FC6C62">
        <w:rPr>
          <w:rFonts w:ascii="Arial" w:eastAsia="Times New Roman" w:hAnsi="Arial" w:cs="Arial"/>
          <w:spacing w:val="-12"/>
        </w:rPr>
        <w:t xml:space="preserve"> </w:t>
      </w:r>
      <w:r w:rsidRPr="00FC6C62">
        <w:rPr>
          <w:rFonts w:ascii="Arial" w:eastAsia="Times New Roman" w:hAnsi="Arial" w:cs="Arial"/>
          <w:spacing w:val="-1"/>
        </w:rPr>
        <w:t>to</w:t>
      </w:r>
      <w:r w:rsidRPr="00FC6C62">
        <w:rPr>
          <w:rFonts w:ascii="Arial" w:eastAsia="Times New Roman" w:hAnsi="Arial" w:cs="Arial"/>
          <w:spacing w:val="-8"/>
        </w:rPr>
        <w:t xml:space="preserve"> </w:t>
      </w:r>
      <w:r w:rsidRPr="00FC6C62">
        <w:rPr>
          <w:rFonts w:ascii="Arial" w:eastAsia="Times New Roman" w:hAnsi="Arial" w:cs="Arial"/>
          <w:spacing w:val="-1"/>
        </w:rPr>
        <w:t>perform</w:t>
      </w:r>
      <w:r w:rsidRPr="00FC6C62">
        <w:rPr>
          <w:rFonts w:ascii="Arial" w:eastAsia="Times New Roman" w:hAnsi="Arial" w:cs="Arial"/>
          <w:spacing w:val="-13"/>
        </w:rPr>
        <w:t xml:space="preserve"> </w:t>
      </w:r>
      <w:r w:rsidRPr="00FC6C62">
        <w:rPr>
          <w:rFonts w:ascii="Arial" w:eastAsia="Times New Roman" w:hAnsi="Arial" w:cs="Arial"/>
          <w:spacing w:val="-1"/>
        </w:rPr>
        <w:t>the</w:t>
      </w:r>
      <w:r w:rsidRPr="00FC6C62">
        <w:rPr>
          <w:rFonts w:ascii="Arial" w:eastAsia="Times New Roman" w:hAnsi="Arial" w:cs="Arial"/>
          <w:spacing w:val="-9"/>
        </w:rPr>
        <w:t xml:space="preserve"> job</w:t>
      </w:r>
      <w:r w:rsidRPr="00FC6C62">
        <w:rPr>
          <w:rFonts w:ascii="Arial" w:eastAsia="Times New Roman" w:hAnsi="Arial" w:cs="Arial"/>
          <w:spacing w:val="-1"/>
        </w:rPr>
        <w:t xml:space="preserve"> with </w:t>
      </w:r>
      <w:r w:rsidRPr="00FC6C62">
        <w:rPr>
          <w:rFonts w:ascii="Arial" w:hAnsi="Arial" w:cs="Arial"/>
          <w:spacing w:val="-8"/>
          <w:lang w:val="en-US"/>
        </w:rPr>
        <w:t>a brief familiarization period of two (2) shifts</w:t>
      </w:r>
      <w:r w:rsidRPr="00FC6C62">
        <w:rPr>
          <w:rFonts w:ascii="Arial" w:eastAsia="Times New Roman" w:hAnsi="Arial" w:cs="Arial"/>
          <w:spacing w:val="-1"/>
        </w:rPr>
        <w:t>.</w:t>
      </w:r>
    </w:p>
    <w:p w14:paraId="5765AF12" w14:textId="77777777" w:rsidR="001608AD" w:rsidRPr="00FC6C62" w:rsidRDefault="001608AD" w:rsidP="00EF7FC3">
      <w:pPr>
        <w:spacing w:after="0" w:line="240" w:lineRule="auto"/>
        <w:ind w:left="701" w:hanging="701"/>
        <w:jc w:val="both"/>
        <w:rPr>
          <w:rFonts w:ascii="Arial" w:eastAsia="Times New Roman" w:hAnsi="Arial" w:cs="Arial"/>
          <w:spacing w:val="-1"/>
        </w:rPr>
      </w:pPr>
    </w:p>
    <w:p w14:paraId="72FA2944" w14:textId="76291B58" w:rsidR="001608AD" w:rsidRPr="00FC6C62" w:rsidRDefault="001608AD" w:rsidP="00EF7FC3">
      <w:pPr>
        <w:widowControl w:val="0"/>
        <w:autoSpaceDE w:val="0"/>
        <w:autoSpaceDN w:val="0"/>
        <w:spacing w:after="0" w:line="240" w:lineRule="auto"/>
        <w:ind w:left="701" w:hanging="701"/>
        <w:jc w:val="both"/>
        <w:rPr>
          <w:rFonts w:ascii="Arial" w:eastAsia="Times New Roman" w:hAnsi="Arial" w:cs="Arial"/>
          <w:spacing w:val="-1"/>
        </w:rPr>
      </w:pPr>
      <w:r w:rsidRPr="006B1CDD">
        <w:rPr>
          <w:rFonts w:ascii="Arial" w:hAnsi="Arial" w:cs="Arial"/>
          <w:b/>
          <w:bCs/>
        </w:rPr>
        <w:t>2</w:t>
      </w:r>
      <w:r w:rsidR="008936F0">
        <w:rPr>
          <w:rFonts w:ascii="Arial" w:hAnsi="Arial" w:cs="Arial"/>
          <w:b/>
          <w:bCs/>
        </w:rPr>
        <w:t>3</w:t>
      </w:r>
      <w:r w:rsidRPr="006B1CDD">
        <w:rPr>
          <w:rFonts w:ascii="Arial" w:hAnsi="Arial" w:cs="Arial"/>
          <w:b/>
          <w:bCs/>
        </w:rPr>
        <w:t xml:space="preserve">.14 </w:t>
      </w:r>
      <w:r>
        <w:rPr>
          <w:rFonts w:ascii="Arial" w:hAnsi="Arial" w:cs="Arial"/>
          <w:b/>
          <w:bCs/>
        </w:rPr>
        <w:tab/>
      </w:r>
      <w:r w:rsidRPr="00FC6C62">
        <w:rPr>
          <w:rFonts w:ascii="Arial" w:eastAsia="Times New Roman" w:hAnsi="Arial" w:cs="Arial"/>
          <w:spacing w:val="-1"/>
        </w:rPr>
        <w:t xml:space="preserve">The Employer shall recall Employees to a vacancy within the bargaining unit in reverse order of layoff.  </w:t>
      </w:r>
    </w:p>
    <w:p w14:paraId="75BBFBEC" w14:textId="77777777" w:rsidR="00EF7FC3" w:rsidRDefault="001608AD" w:rsidP="00EF7FC3">
      <w:pPr>
        <w:widowControl w:val="0"/>
        <w:autoSpaceDE w:val="0"/>
        <w:autoSpaceDN w:val="0"/>
        <w:spacing w:after="0" w:line="240" w:lineRule="auto"/>
        <w:ind w:left="701" w:hanging="701"/>
        <w:jc w:val="both"/>
        <w:rPr>
          <w:b/>
          <w:spacing w:val="-1"/>
        </w:rPr>
      </w:pPr>
      <w:r>
        <w:rPr>
          <w:rFonts w:ascii="Arial" w:eastAsia="Times New Roman" w:hAnsi="Arial" w:cs="Arial"/>
          <w:spacing w:val="-1"/>
        </w:rPr>
        <w:tab/>
      </w:r>
    </w:p>
    <w:p w14:paraId="020E0CD8" w14:textId="1B21AB79" w:rsidR="001608AD" w:rsidRPr="00FC6C62" w:rsidRDefault="001608AD" w:rsidP="00EF7FC3">
      <w:pPr>
        <w:widowControl w:val="0"/>
        <w:autoSpaceDE w:val="0"/>
        <w:autoSpaceDN w:val="0"/>
        <w:spacing w:after="0" w:line="240" w:lineRule="auto"/>
        <w:ind w:left="701"/>
        <w:jc w:val="both"/>
        <w:rPr>
          <w:rFonts w:ascii="Arial" w:eastAsia="Times New Roman" w:hAnsi="Arial" w:cs="Arial"/>
          <w:color w:val="0070C0"/>
          <w:spacing w:val="-1"/>
        </w:rPr>
      </w:pPr>
      <w:r w:rsidRPr="00FC6C62">
        <w:rPr>
          <w:rFonts w:ascii="Arial" w:eastAsia="Times New Roman" w:hAnsi="Arial" w:cs="Arial"/>
          <w:spacing w:val="-1"/>
        </w:rPr>
        <w:t>An Employee shall be recalled, provided the Employees with recall rights have the required qualifications, skills, and abilities to perform the available work</w:t>
      </w:r>
      <w:r w:rsidRPr="00FC6C62">
        <w:rPr>
          <w:rFonts w:ascii="Arial" w:eastAsia="Times New Roman" w:hAnsi="Arial" w:cs="Arial"/>
          <w:spacing w:val="-8"/>
        </w:rPr>
        <w:t xml:space="preserve"> with </w:t>
      </w:r>
      <w:r w:rsidRPr="00FC6C62">
        <w:rPr>
          <w:rFonts w:ascii="Arial" w:hAnsi="Arial" w:cs="Arial"/>
          <w:spacing w:val="-8"/>
          <w:lang w:val="en-US"/>
        </w:rPr>
        <w:t>a brief familiarization period of two (2) shifts</w:t>
      </w:r>
      <w:r w:rsidRPr="00FC6C62">
        <w:rPr>
          <w:rFonts w:ascii="Arial" w:eastAsia="Times New Roman" w:hAnsi="Arial" w:cs="Arial"/>
          <w:spacing w:val="-1"/>
        </w:rPr>
        <w:t>. Employees cannot be recalled into a position that constitutes a promotion nor can a part-time Employee be recalled to a full-time position. Employees recalled to a position other than their pre-layoff position shall retain recall rights to their pre-layoff position and status for the remainder of their twelve (12) month recall period.</w:t>
      </w:r>
    </w:p>
    <w:p w14:paraId="272FC83F" w14:textId="77777777" w:rsidR="00EF7FC3" w:rsidRDefault="00EF7FC3" w:rsidP="00EF7FC3">
      <w:pPr>
        <w:widowControl w:val="0"/>
        <w:autoSpaceDE w:val="0"/>
        <w:autoSpaceDN w:val="0"/>
        <w:spacing w:after="0" w:line="240" w:lineRule="auto"/>
        <w:ind w:left="701" w:hanging="701"/>
        <w:jc w:val="both"/>
        <w:rPr>
          <w:bCs/>
        </w:rPr>
      </w:pPr>
    </w:p>
    <w:p w14:paraId="700F66C0" w14:textId="1BD4E22F" w:rsidR="001608AD" w:rsidRPr="00FC6C62" w:rsidRDefault="001608AD" w:rsidP="00EF7FC3">
      <w:pPr>
        <w:widowControl w:val="0"/>
        <w:autoSpaceDE w:val="0"/>
        <w:autoSpaceDN w:val="0"/>
        <w:spacing w:after="0" w:line="240" w:lineRule="auto"/>
        <w:ind w:left="701" w:hanging="701"/>
        <w:jc w:val="both"/>
        <w:rPr>
          <w:rFonts w:ascii="Arial" w:eastAsia="Times New Roman" w:hAnsi="Arial" w:cs="Arial"/>
          <w:spacing w:val="-1"/>
        </w:rPr>
      </w:pPr>
      <w:r w:rsidRPr="006B1CDD">
        <w:rPr>
          <w:rFonts w:ascii="Arial" w:hAnsi="Arial" w:cs="Arial"/>
          <w:b/>
          <w:bCs/>
        </w:rPr>
        <w:t>2</w:t>
      </w:r>
      <w:r w:rsidR="008936F0">
        <w:rPr>
          <w:rFonts w:ascii="Arial" w:hAnsi="Arial" w:cs="Arial"/>
          <w:b/>
          <w:bCs/>
        </w:rPr>
        <w:t>3</w:t>
      </w:r>
      <w:r w:rsidRPr="006B1CDD">
        <w:rPr>
          <w:rFonts w:ascii="Arial" w:hAnsi="Arial" w:cs="Arial"/>
          <w:b/>
          <w:bCs/>
        </w:rPr>
        <w:t>.15</w:t>
      </w:r>
      <w:r w:rsidRPr="00FC6C62">
        <w:rPr>
          <w:rFonts w:ascii="Arial" w:eastAsia="Times New Roman" w:hAnsi="Arial" w:cs="Arial"/>
          <w:spacing w:val="-1"/>
        </w:rPr>
        <w:t xml:space="preserve"> </w:t>
      </w:r>
      <w:r>
        <w:rPr>
          <w:rFonts w:ascii="Arial" w:eastAsia="Times New Roman" w:hAnsi="Arial" w:cs="Arial"/>
          <w:spacing w:val="-1"/>
        </w:rPr>
        <w:tab/>
      </w:r>
      <w:r w:rsidRPr="00FC6C62">
        <w:rPr>
          <w:rFonts w:ascii="Arial" w:eastAsia="Times New Roman" w:hAnsi="Arial" w:cs="Arial"/>
          <w:spacing w:val="-1"/>
        </w:rPr>
        <w:t>A Full-time Employee who declines recall to a full-time position in their classification or a part-time Employee who declines recall to a part-time position in their classification will have forfeited their recall rights.</w:t>
      </w:r>
    </w:p>
    <w:p w14:paraId="25A10AD0" w14:textId="77777777" w:rsidR="008936F0" w:rsidRDefault="008936F0" w:rsidP="00EF7FC3">
      <w:pPr>
        <w:spacing w:after="0" w:line="240" w:lineRule="auto"/>
        <w:ind w:left="701" w:hanging="720"/>
        <w:jc w:val="both"/>
        <w:rPr>
          <w:rFonts w:ascii="Arial" w:eastAsia="Times New Roman" w:hAnsi="Arial" w:cs="Arial"/>
          <w:b/>
          <w:bCs/>
          <w:spacing w:val="-1"/>
        </w:rPr>
      </w:pPr>
    </w:p>
    <w:p w14:paraId="19E5BB02" w14:textId="7762D562" w:rsidR="001608AD" w:rsidRPr="00FC6C62" w:rsidRDefault="001608AD" w:rsidP="00EF7FC3">
      <w:pPr>
        <w:spacing w:after="0" w:line="240" w:lineRule="auto"/>
        <w:ind w:left="701" w:hanging="720"/>
        <w:jc w:val="both"/>
        <w:rPr>
          <w:rFonts w:ascii="Arial" w:hAnsi="Arial" w:cs="Arial"/>
        </w:rPr>
      </w:pPr>
      <w:r w:rsidRPr="006B1CDD">
        <w:rPr>
          <w:rFonts w:ascii="Arial" w:eastAsia="Times New Roman" w:hAnsi="Arial" w:cs="Arial"/>
          <w:b/>
          <w:bCs/>
          <w:spacing w:val="-1"/>
        </w:rPr>
        <w:t>2</w:t>
      </w:r>
      <w:r w:rsidR="008936F0">
        <w:rPr>
          <w:rFonts w:ascii="Arial" w:eastAsia="Times New Roman" w:hAnsi="Arial" w:cs="Arial"/>
          <w:b/>
          <w:bCs/>
          <w:spacing w:val="-1"/>
        </w:rPr>
        <w:t>3</w:t>
      </w:r>
      <w:r w:rsidRPr="006B1CDD">
        <w:rPr>
          <w:rFonts w:ascii="Arial" w:eastAsia="Times New Roman" w:hAnsi="Arial" w:cs="Arial"/>
          <w:b/>
          <w:bCs/>
          <w:spacing w:val="-1"/>
        </w:rPr>
        <w:t xml:space="preserve">.16 </w:t>
      </w:r>
      <w:r w:rsidRPr="00FC6C62">
        <w:rPr>
          <w:rFonts w:ascii="Arial" w:eastAsia="Times New Roman" w:hAnsi="Arial" w:cs="Arial"/>
          <w:spacing w:val="-1"/>
        </w:rPr>
        <w:t xml:space="preserve">  Notice of recall shall be by telephone </w:t>
      </w:r>
      <w:r w:rsidRPr="00FC6C62">
        <w:rPr>
          <w:rFonts w:ascii="Arial" w:eastAsia="Times New Roman" w:hAnsi="Arial" w:cs="Arial"/>
          <w:spacing w:val="-9"/>
        </w:rPr>
        <w:t xml:space="preserve">and if the employee is not reached, then the Employer shall send the recall notice </w:t>
      </w:r>
      <w:r w:rsidRPr="00FC6C62">
        <w:rPr>
          <w:rFonts w:ascii="Arial" w:eastAsia="Times New Roman" w:hAnsi="Arial" w:cs="Arial"/>
          <w:spacing w:val="-1"/>
        </w:rPr>
        <w:t>by</w:t>
      </w:r>
      <w:r w:rsidRPr="00FC6C62">
        <w:rPr>
          <w:rFonts w:ascii="Arial" w:eastAsia="Times New Roman" w:hAnsi="Arial" w:cs="Arial"/>
          <w:spacing w:val="-12"/>
        </w:rPr>
        <w:t xml:space="preserve"> email</w:t>
      </w:r>
      <w:r w:rsidRPr="00FC6C62">
        <w:rPr>
          <w:rFonts w:ascii="Arial" w:eastAsia="Times New Roman" w:hAnsi="Arial" w:cs="Arial"/>
          <w:spacing w:val="-1"/>
        </w:rPr>
        <w:t>.</w:t>
      </w:r>
      <w:r w:rsidRPr="00FC6C62">
        <w:rPr>
          <w:rFonts w:ascii="Arial" w:eastAsia="Times New Roman" w:hAnsi="Arial" w:cs="Arial"/>
          <w:spacing w:val="-10"/>
        </w:rPr>
        <w:t xml:space="preserve"> </w:t>
      </w:r>
      <w:r w:rsidRPr="00FC6C62">
        <w:rPr>
          <w:rFonts w:ascii="Arial" w:eastAsia="Times New Roman" w:hAnsi="Arial" w:cs="Arial"/>
          <w:spacing w:val="-1"/>
        </w:rPr>
        <w:t>It</w:t>
      </w:r>
      <w:r w:rsidRPr="00FC6C62">
        <w:rPr>
          <w:rFonts w:ascii="Arial" w:eastAsia="Times New Roman" w:hAnsi="Arial" w:cs="Arial"/>
          <w:spacing w:val="-9"/>
        </w:rPr>
        <w:t xml:space="preserve"> </w:t>
      </w:r>
      <w:r w:rsidRPr="00FC6C62">
        <w:rPr>
          <w:rFonts w:ascii="Arial" w:eastAsia="Times New Roman" w:hAnsi="Arial" w:cs="Arial"/>
          <w:spacing w:val="-1"/>
        </w:rPr>
        <w:t>is the</w:t>
      </w:r>
      <w:r w:rsidRPr="00FC6C62">
        <w:rPr>
          <w:rFonts w:ascii="Arial" w:eastAsia="Times New Roman" w:hAnsi="Arial" w:cs="Arial"/>
          <w:spacing w:val="-10"/>
        </w:rPr>
        <w:t xml:space="preserve"> </w:t>
      </w:r>
      <w:r w:rsidRPr="00FC6C62">
        <w:rPr>
          <w:rFonts w:ascii="Arial" w:eastAsia="Times New Roman" w:hAnsi="Arial" w:cs="Arial"/>
          <w:spacing w:val="-1"/>
        </w:rPr>
        <w:t>responsibility</w:t>
      </w:r>
      <w:r w:rsidRPr="00FC6C62">
        <w:rPr>
          <w:rFonts w:ascii="Arial" w:eastAsia="Times New Roman" w:hAnsi="Arial" w:cs="Arial"/>
          <w:spacing w:val="-13"/>
        </w:rPr>
        <w:t xml:space="preserve"> </w:t>
      </w:r>
      <w:r w:rsidRPr="00FC6C62">
        <w:rPr>
          <w:rFonts w:ascii="Arial" w:eastAsia="Times New Roman" w:hAnsi="Arial" w:cs="Arial"/>
          <w:spacing w:val="-1"/>
        </w:rPr>
        <w:t>of</w:t>
      </w:r>
      <w:r w:rsidRPr="00FC6C62">
        <w:rPr>
          <w:rFonts w:ascii="Arial" w:eastAsia="Times New Roman" w:hAnsi="Arial" w:cs="Arial"/>
          <w:spacing w:val="-9"/>
        </w:rPr>
        <w:t xml:space="preserve"> </w:t>
      </w:r>
      <w:r w:rsidRPr="00FC6C62">
        <w:rPr>
          <w:rFonts w:ascii="Arial" w:eastAsia="Times New Roman" w:hAnsi="Arial" w:cs="Arial"/>
          <w:spacing w:val="-1"/>
        </w:rPr>
        <w:t>each</w:t>
      </w:r>
      <w:r w:rsidRPr="00FC6C62">
        <w:rPr>
          <w:rFonts w:ascii="Arial" w:eastAsia="Times New Roman" w:hAnsi="Arial" w:cs="Arial"/>
          <w:spacing w:val="-10"/>
        </w:rPr>
        <w:t xml:space="preserve"> Employee on the recall </w:t>
      </w:r>
      <w:r w:rsidRPr="00FC6C62">
        <w:rPr>
          <w:rFonts w:ascii="Arial" w:eastAsia="Times New Roman" w:hAnsi="Arial" w:cs="Arial"/>
          <w:spacing w:val="-1"/>
        </w:rPr>
        <w:t>list</w:t>
      </w:r>
      <w:r w:rsidRPr="00FC6C62">
        <w:rPr>
          <w:rFonts w:ascii="Arial" w:eastAsia="Times New Roman" w:hAnsi="Arial" w:cs="Arial"/>
          <w:spacing w:val="-9"/>
        </w:rPr>
        <w:t xml:space="preserve"> </w:t>
      </w:r>
      <w:r w:rsidRPr="00FC6C62">
        <w:rPr>
          <w:rFonts w:ascii="Arial" w:eastAsia="Times New Roman" w:hAnsi="Arial" w:cs="Arial"/>
          <w:spacing w:val="-1"/>
        </w:rPr>
        <w:t>to</w:t>
      </w:r>
      <w:r w:rsidRPr="00FC6C62">
        <w:rPr>
          <w:rFonts w:ascii="Arial" w:eastAsia="Times New Roman" w:hAnsi="Arial" w:cs="Arial"/>
          <w:spacing w:val="-10"/>
        </w:rPr>
        <w:t xml:space="preserve"> </w:t>
      </w:r>
      <w:r w:rsidRPr="00FC6C62">
        <w:rPr>
          <w:rFonts w:ascii="Arial" w:eastAsia="Times New Roman" w:hAnsi="Arial" w:cs="Arial"/>
          <w:spacing w:val="-1"/>
        </w:rPr>
        <w:t>advise</w:t>
      </w:r>
      <w:r w:rsidRPr="00FC6C62">
        <w:rPr>
          <w:rFonts w:ascii="Arial" w:eastAsia="Times New Roman" w:hAnsi="Arial" w:cs="Arial"/>
          <w:spacing w:val="-10"/>
        </w:rPr>
        <w:t xml:space="preserve"> </w:t>
      </w:r>
      <w:r w:rsidRPr="00FC6C62">
        <w:rPr>
          <w:rFonts w:ascii="Arial" w:eastAsia="Times New Roman" w:hAnsi="Arial" w:cs="Arial"/>
          <w:spacing w:val="-1"/>
        </w:rPr>
        <w:t>Human</w:t>
      </w:r>
      <w:r w:rsidRPr="00FC6C62">
        <w:rPr>
          <w:rFonts w:ascii="Arial" w:eastAsia="Times New Roman" w:hAnsi="Arial" w:cs="Arial"/>
          <w:spacing w:val="-10"/>
        </w:rPr>
        <w:t xml:space="preserve"> </w:t>
      </w:r>
      <w:r w:rsidRPr="00FC6C62">
        <w:rPr>
          <w:rFonts w:ascii="Arial" w:eastAsia="Times New Roman" w:hAnsi="Arial" w:cs="Arial"/>
          <w:spacing w:val="-1"/>
        </w:rPr>
        <w:t>Resources</w:t>
      </w:r>
      <w:r w:rsidRPr="00FC6C62">
        <w:rPr>
          <w:rFonts w:ascii="Arial" w:eastAsia="Times New Roman" w:hAnsi="Arial" w:cs="Arial"/>
          <w:spacing w:val="-10"/>
        </w:rPr>
        <w:t xml:space="preserve"> </w:t>
      </w:r>
      <w:r w:rsidRPr="00FC6C62">
        <w:rPr>
          <w:rFonts w:ascii="Arial" w:eastAsia="Times New Roman" w:hAnsi="Arial" w:cs="Arial"/>
          <w:spacing w:val="-1"/>
        </w:rPr>
        <w:t>of</w:t>
      </w:r>
      <w:r w:rsidRPr="00FC6C62">
        <w:rPr>
          <w:rFonts w:ascii="Arial" w:eastAsia="Times New Roman" w:hAnsi="Arial" w:cs="Arial"/>
          <w:spacing w:val="1"/>
        </w:rPr>
        <w:t xml:space="preserve"> </w:t>
      </w:r>
      <w:r w:rsidRPr="00FC6C62">
        <w:rPr>
          <w:rFonts w:ascii="Arial" w:eastAsia="Times New Roman" w:hAnsi="Arial" w:cs="Arial"/>
          <w:spacing w:val="-1"/>
        </w:rPr>
        <w:t>any</w:t>
      </w:r>
      <w:r w:rsidRPr="00FC6C62">
        <w:rPr>
          <w:rFonts w:ascii="Arial" w:eastAsia="Times New Roman" w:hAnsi="Arial" w:cs="Arial"/>
          <w:spacing w:val="-9"/>
        </w:rPr>
        <w:t xml:space="preserve"> </w:t>
      </w:r>
      <w:r w:rsidRPr="00FC6C62">
        <w:rPr>
          <w:rFonts w:ascii="Arial" w:eastAsia="Times New Roman" w:hAnsi="Arial" w:cs="Arial"/>
          <w:spacing w:val="-1"/>
        </w:rPr>
        <w:t>change</w:t>
      </w:r>
      <w:r w:rsidRPr="00FC6C62">
        <w:rPr>
          <w:rFonts w:ascii="Arial" w:eastAsia="Times New Roman" w:hAnsi="Arial" w:cs="Arial"/>
          <w:spacing w:val="-5"/>
        </w:rPr>
        <w:t xml:space="preserve"> to their phone number and email address</w:t>
      </w:r>
      <w:r w:rsidRPr="00FC6C62">
        <w:rPr>
          <w:rFonts w:ascii="Arial" w:eastAsia="Times New Roman" w:hAnsi="Arial" w:cs="Arial"/>
          <w:spacing w:val="-1"/>
        </w:rPr>
        <w:t>.</w:t>
      </w:r>
    </w:p>
    <w:p w14:paraId="1D43EB75" w14:textId="77777777" w:rsidR="001608AD" w:rsidRDefault="001608AD" w:rsidP="00EF7FC3">
      <w:pPr>
        <w:spacing w:after="0" w:line="240" w:lineRule="auto"/>
        <w:ind w:left="701" w:hanging="720"/>
        <w:jc w:val="both"/>
        <w:rPr>
          <w:rFonts w:ascii="Arial" w:eastAsia="Times New Roman" w:hAnsi="Arial" w:cs="Arial"/>
          <w:b/>
          <w:bCs/>
          <w:spacing w:val="-1"/>
        </w:rPr>
      </w:pPr>
    </w:p>
    <w:p w14:paraId="51ACB607" w14:textId="6B8B66EF" w:rsidR="001608AD" w:rsidRPr="00FC6C62" w:rsidRDefault="001608AD" w:rsidP="00EF7FC3">
      <w:pPr>
        <w:spacing w:after="0" w:line="240" w:lineRule="auto"/>
        <w:ind w:left="701" w:hanging="720"/>
        <w:jc w:val="both"/>
        <w:rPr>
          <w:rFonts w:ascii="Arial" w:eastAsia="Times New Roman" w:hAnsi="Arial" w:cs="Arial"/>
          <w:spacing w:val="-1"/>
        </w:rPr>
      </w:pPr>
      <w:r w:rsidRPr="006B1CDD">
        <w:rPr>
          <w:rFonts w:ascii="Arial" w:eastAsia="Times New Roman" w:hAnsi="Arial" w:cs="Arial"/>
          <w:b/>
          <w:bCs/>
          <w:spacing w:val="-1"/>
        </w:rPr>
        <w:t>2</w:t>
      </w:r>
      <w:r w:rsidR="008936F0">
        <w:rPr>
          <w:rFonts w:ascii="Arial" w:eastAsia="Times New Roman" w:hAnsi="Arial" w:cs="Arial"/>
          <w:b/>
          <w:bCs/>
          <w:spacing w:val="-1"/>
        </w:rPr>
        <w:t>3</w:t>
      </w:r>
      <w:r w:rsidRPr="006B1CDD">
        <w:rPr>
          <w:rFonts w:ascii="Arial" w:eastAsia="Times New Roman" w:hAnsi="Arial" w:cs="Arial"/>
          <w:b/>
          <w:bCs/>
          <w:spacing w:val="-1"/>
        </w:rPr>
        <w:t>.17</w:t>
      </w:r>
      <w:r w:rsidR="00EF7FC3">
        <w:rPr>
          <w:rFonts w:ascii="Arial" w:eastAsia="Times New Roman" w:hAnsi="Arial" w:cs="Arial"/>
          <w:spacing w:val="-1"/>
        </w:rPr>
        <w:tab/>
      </w:r>
      <w:r w:rsidRPr="00FC6C62">
        <w:rPr>
          <w:rFonts w:ascii="Arial" w:eastAsia="Times New Roman" w:hAnsi="Arial" w:cs="Arial"/>
          <w:spacing w:val="-1"/>
        </w:rPr>
        <w:t>Employees must indicate, within 5 business days of</w:t>
      </w:r>
      <w:r w:rsidRPr="00FC6C62">
        <w:rPr>
          <w:rFonts w:ascii="Arial" w:eastAsia="Times New Roman" w:hAnsi="Arial" w:cs="Arial"/>
          <w:color w:val="FF0000"/>
          <w:spacing w:val="-1"/>
        </w:rPr>
        <w:t xml:space="preserve"> </w:t>
      </w:r>
      <w:r w:rsidRPr="00FC6C62">
        <w:rPr>
          <w:rFonts w:ascii="Arial" w:eastAsia="Times New Roman" w:hAnsi="Arial" w:cs="Arial"/>
          <w:spacing w:val="-1"/>
        </w:rPr>
        <w:t>the recall notice, to a designated Human Resources Representative, their decision with respect to the recall offer. If the Employee does not respond within the timeframe, then they shall be deemed to have refused recall and forfeited any further right to recall.</w:t>
      </w:r>
    </w:p>
    <w:p w14:paraId="69D0122B" w14:textId="77777777" w:rsidR="001608AD" w:rsidRPr="00FC6C62" w:rsidRDefault="001608AD" w:rsidP="00EF7FC3">
      <w:pPr>
        <w:spacing w:after="0" w:line="240" w:lineRule="auto"/>
        <w:ind w:left="701" w:hanging="720"/>
        <w:jc w:val="both"/>
        <w:rPr>
          <w:rFonts w:ascii="Arial" w:eastAsia="Times New Roman" w:hAnsi="Arial" w:cs="Arial"/>
          <w:spacing w:val="-1"/>
        </w:rPr>
      </w:pPr>
    </w:p>
    <w:p w14:paraId="6E55DD7A" w14:textId="633BBBD5" w:rsidR="001608AD" w:rsidRPr="00105F33" w:rsidRDefault="001608AD" w:rsidP="00105F33">
      <w:pPr>
        <w:spacing w:after="0" w:line="240" w:lineRule="auto"/>
        <w:ind w:left="701" w:hanging="701"/>
        <w:jc w:val="both"/>
        <w:rPr>
          <w:rFonts w:ascii="Arial" w:hAnsi="Arial" w:cs="Arial"/>
          <w:sz w:val="24"/>
          <w:szCs w:val="24"/>
        </w:rPr>
      </w:pPr>
      <w:r w:rsidRPr="00105F33">
        <w:rPr>
          <w:rFonts w:ascii="Arial" w:hAnsi="Arial" w:cs="Arial"/>
          <w:b/>
          <w:bCs/>
          <w:spacing w:val="-1"/>
        </w:rPr>
        <w:t>2</w:t>
      </w:r>
      <w:r w:rsidR="008936F0">
        <w:rPr>
          <w:rFonts w:ascii="Arial" w:hAnsi="Arial" w:cs="Arial"/>
          <w:b/>
          <w:bCs/>
          <w:spacing w:val="-1"/>
        </w:rPr>
        <w:t>3</w:t>
      </w:r>
      <w:r w:rsidRPr="00105F33">
        <w:rPr>
          <w:rFonts w:ascii="Arial" w:hAnsi="Arial" w:cs="Arial"/>
          <w:b/>
          <w:bCs/>
          <w:spacing w:val="-1"/>
        </w:rPr>
        <w:t>.18</w:t>
      </w:r>
      <w:r w:rsidR="00EF7FC3" w:rsidRPr="00105F33">
        <w:rPr>
          <w:rFonts w:ascii="Arial" w:hAnsi="Arial" w:cs="Arial"/>
          <w:b/>
          <w:bCs/>
          <w:spacing w:val="-1"/>
        </w:rPr>
        <w:tab/>
      </w:r>
      <w:r w:rsidRPr="00105F33">
        <w:rPr>
          <w:rFonts w:ascii="Arial" w:hAnsi="Arial" w:cs="Arial"/>
        </w:rPr>
        <w:t xml:space="preserve">An employee who has been on layoff for thirty-five (35) weeks or more or has declined recall may elect to terminate the employment relationship and to be paid any termination pay they may be entitled to as per the Ontario </w:t>
      </w:r>
      <w:r w:rsidRPr="00105F33">
        <w:rPr>
          <w:rFonts w:ascii="Arial" w:hAnsi="Arial" w:cs="Arial"/>
          <w:i/>
          <w:iCs/>
        </w:rPr>
        <w:t>Employment Standards Act</w:t>
      </w:r>
      <w:r w:rsidRPr="00105F33">
        <w:rPr>
          <w:rFonts w:ascii="Arial" w:hAnsi="Arial" w:cs="Arial"/>
        </w:rPr>
        <w:t xml:space="preserve"> and any severance pay as per Article 3</w:t>
      </w:r>
      <w:r w:rsidR="00161338">
        <w:rPr>
          <w:rFonts w:ascii="Arial" w:hAnsi="Arial" w:cs="Arial"/>
        </w:rPr>
        <w:t>0</w:t>
      </w:r>
      <w:r w:rsidRPr="00105F33">
        <w:rPr>
          <w:rFonts w:ascii="Arial" w:hAnsi="Arial" w:cs="Arial"/>
        </w:rPr>
        <w:t xml:space="preserve">, Severance Pay, if applicable.  An employee who elects to be paid their severance will be deemed to have abandoned the right to be recalled. </w:t>
      </w:r>
    </w:p>
    <w:p w14:paraId="352CD011" w14:textId="77777777" w:rsidR="00EF7FC3" w:rsidRPr="00105F33" w:rsidRDefault="00EF7FC3" w:rsidP="00105F33">
      <w:pPr>
        <w:spacing w:after="0" w:line="240" w:lineRule="auto"/>
        <w:jc w:val="both"/>
        <w:rPr>
          <w:rFonts w:ascii="Arial" w:hAnsi="Arial" w:cs="Arial"/>
        </w:rPr>
      </w:pPr>
    </w:p>
    <w:p w14:paraId="6F1E73B3" w14:textId="465F954F" w:rsidR="001608AD" w:rsidRPr="00105F33" w:rsidRDefault="001608AD" w:rsidP="00105F33">
      <w:pPr>
        <w:spacing w:after="0" w:line="240" w:lineRule="auto"/>
        <w:ind w:left="701" w:hanging="701"/>
        <w:jc w:val="both"/>
        <w:rPr>
          <w:rFonts w:ascii="Arial" w:hAnsi="Arial" w:cs="Arial"/>
        </w:rPr>
      </w:pPr>
      <w:r w:rsidRPr="00105F33">
        <w:rPr>
          <w:rFonts w:ascii="Arial" w:hAnsi="Arial" w:cs="Arial"/>
          <w:b/>
          <w:bCs/>
          <w:spacing w:val="-1"/>
        </w:rPr>
        <w:t>2</w:t>
      </w:r>
      <w:r w:rsidR="008936F0">
        <w:rPr>
          <w:rFonts w:ascii="Arial" w:hAnsi="Arial" w:cs="Arial"/>
          <w:b/>
          <w:bCs/>
          <w:spacing w:val="-1"/>
        </w:rPr>
        <w:t>3</w:t>
      </w:r>
      <w:r w:rsidRPr="00105F33">
        <w:rPr>
          <w:rFonts w:ascii="Arial" w:hAnsi="Arial" w:cs="Arial"/>
          <w:b/>
          <w:bCs/>
          <w:spacing w:val="-1"/>
        </w:rPr>
        <w:t>.19</w:t>
      </w:r>
      <w:r w:rsidR="00EF7FC3" w:rsidRPr="00105F33">
        <w:rPr>
          <w:rFonts w:ascii="Arial" w:hAnsi="Arial" w:cs="Arial"/>
        </w:rPr>
        <w:tab/>
      </w:r>
      <w:r w:rsidRPr="00105F33">
        <w:rPr>
          <w:rFonts w:ascii="Arial" w:hAnsi="Arial" w:cs="Arial"/>
        </w:rPr>
        <w:t>A laid off Employee who applies for and accepts a new permanent position via Article 16, will forfeit their recall rights.</w:t>
      </w:r>
    </w:p>
    <w:p w14:paraId="3F633F4C" w14:textId="77777777" w:rsidR="00EF7FC3" w:rsidRPr="00105F33" w:rsidRDefault="00EF7FC3" w:rsidP="00105F33">
      <w:pPr>
        <w:spacing w:after="0" w:line="240" w:lineRule="auto"/>
        <w:jc w:val="both"/>
        <w:rPr>
          <w:rFonts w:ascii="Arial" w:hAnsi="Arial" w:cs="Arial"/>
        </w:rPr>
      </w:pPr>
    </w:p>
    <w:p w14:paraId="7E4986E5" w14:textId="1ABC4781" w:rsidR="001608AD" w:rsidRPr="00105F33" w:rsidRDefault="001608AD" w:rsidP="00105F33">
      <w:pPr>
        <w:spacing w:after="0" w:line="240" w:lineRule="auto"/>
        <w:ind w:left="701" w:hanging="701"/>
        <w:jc w:val="both"/>
        <w:rPr>
          <w:rFonts w:ascii="Arial" w:hAnsi="Arial" w:cs="Arial"/>
        </w:rPr>
      </w:pPr>
      <w:r w:rsidRPr="00105F33">
        <w:rPr>
          <w:rFonts w:ascii="Arial" w:hAnsi="Arial" w:cs="Arial"/>
          <w:b/>
          <w:bCs/>
          <w:spacing w:val="-1"/>
        </w:rPr>
        <w:t>2</w:t>
      </w:r>
      <w:r w:rsidR="008936F0">
        <w:rPr>
          <w:rFonts w:ascii="Arial" w:hAnsi="Arial" w:cs="Arial"/>
          <w:b/>
          <w:bCs/>
          <w:spacing w:val="-1"/>
        </w:rPr>
        <w:t>3</w:t>
      </w:r>
      <w:r w:rsidRPr="00105F33">
        <w:rPr>
          <w:rFonts w:ascii="Arial" w:hAnsi="Arial" w:cs="Arial"/>
          <w:b/>
          <w:bCs/>
          <w:spacing w:val="-1"/>
        </w:rPr>
        <w:t>.20</w:t>
      </w:r>
      <w:r w:rsidR="00EF7FC3" w:rsidRPr="00105F33">
        <w:rPr>
          <w:rFonts w:ascii="Arial" w:hAnsi="Arial" w:cs="Arial"/>
          <w:b/>
          <w:bCs/>
          <w:spacing w:val="-1"/>
        </w:rPr>
        <w:tab/>
      </w:r>
      <w:r w:rsidRPr="00105F33">
        <w:rPr>
          <w:rFonts w:ascii="Arial" w:hAnsi="Arial" w:cs="Arial"/>
        </w:rPr>
        <w:t xml:space="preserve">Grievances regarding layoff shall be initiated at Step 2 of the Formal Procedure of the grievance process and must be initiated within seven (7) days in accordance with the grievance process. </w:t>
      </w:r>
    </w:p>
    <w:p w14:paraId="06387875" w14:textId="08EA9408" w:rsidR="00EF7FC3" w:rsidRDefault="00EF7FC3" w:rsidP="0068098D">
      <w:pPr>
        <w:spacing w:after="0" w:line="240" w:lineRule="auto"/>
        <w:jc w:val="both"/>
      </w:pPr>
    </w:p>
    <w:p w14:paraId="2A3DA9DC" w14:textId="77777777" w:rsidR="008936F0" w:rsidRPr="004757DC" w:rsidRDefault="008936F0" w:rsidP="0068098D">
      <w:pPr>
        <w:spacing w:after="0" w:line="240" w:lineRule="auto"/>
        <w:jc w:val="both"/>
        <w:rPr>
          <w:rFonts w:ascii="Arial" w:hAnsi="Arial" w:cs="Arial"/>
        </w:rPr>
      </w:pPr>
    </w:p>
    <w:p w14:paraId="6A8D5C5A" w14:textId="3186FB9C" w:rsidR="001608AD" w:rsidRPr="003A21C4" w:rsidRDefault="001608AD" w:rsidP="005A7549">
      <w:pPr>
        <w:pStyle w:val="Lev2"/>
      </w:pPr>
      <w:bookmarkStart w:id="68" w:name="_Toc144283467"/>
      <w:bookmarkStart w:id="69" w:name="_Toc14780504"/>
      <w:bookmarkStart w:id="70" w:name="_Toc126322722"/>
      <w:r w:rsidRPr="003A21C4">
        <w:t xml:space="preserve">ARTICLE </w:t>
      </w:r>
      <w:bookmarkStart w:id="71" w:name="_Toc144283468"/>
      <w:bookmarkEnd w:id="68"/>
      <w:r w:rsidRPr="003A21C4">
        <w:t>2</w:t>
      </w:r>
      <w:r w:rsidR="008936F0">
        <w:t>4</w:t>
      </w:r>
      <w:r w:rsidRPr="003A21C4">
        <w:t xml:space="preserve"> – </w:t>
      </w:r>
      <w:bookmarkEnd w:id="69"/>
      <w:bookmarkEnd w:id="71"/>
      <w:r w:rsidRPr="003A21C4">
        <w:t>JOB DESCRIPTIONS, JOB CLASSIFICATIONS JOB EVALUATION</w:t>
      </w:r>
      <w:bookmarkEnd w:id="70"/>
    </w:p>
    <w:p w14:paraId="4C1CCC33" w14:textId="77777777" w:rsidR="001608AD" w:rsidRPr="003A21C4" w:rsidRDefault="001608AD" w:rsidP="0068098D">
      <w:pPr>
        <w:spacing w:after="0" w:line="240" w:lineRule="auto"/>
        <w:jc w:val="both"/>
        <w:rPr>
          <w:rFonts w:ascii="Arial" w:hAnsi="Arial" w:cs="Arial"/>
        </w:rPr>
      </w:pPr>
    </w:p>
    <w:p w14:paraId="07D2A2C3" w14:textId="64669D3B" w:rsidR="001608AD" w:rsidRPr="00105F33" w:rsidRDefault="001608AD" w:rsidP="0010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rPr>
      </w:pPr>
      <w:r w:rsidRPr="00105F33">
        <w:rPr>
          <w:rFonts w:ascii="Arial" w:hAnsi="Arial" w:cs="Arial"/>
          <w:b/>
        </w:rPr>
        <w:t>2</w:t>
      </w:r>
      <w:r w:rsidR="008936F0">
        <w:rPr>
          <w:rFonts w:ascii="Arial" w:hAnsi="Arial" w:cs="Arial"/>
          <w:b/>
        </w:rPr>
        <w:t>4</w:t>
      </w:r>
      <w:r w:rsidRPr="00105F33">
        <w:rPr>
          <w:rFonts w:ascii="Arial" w:hAnsi="Arial" w:cs="Arial"/>
          <w:b/>
        </w:rPr>
        <w:t xml:space="preserve">.01 </w:t>
      </w:r>
      <w:r w:rsidRPr="00105F33">
        <w:rPr>
          <w:rFonts w:ascii="Arial" w:hAnsi="Arial" w:cs="Arial"/>
          <w:b/>
        </w:rPr>
        <w:tab/>
      </w:r>
      <w:r w:rsidRPr="00105F33">
        <w:rPr>
          <w:rFonts w:ascii="Arial" w:hAnsi="Arial" w:cs="Arial"/>
        </w:rPr>
        <w:t>Upon written request, an employee shall be provided with a current and complete job description defining the duties and responsibilities of their position, including the classification level, and the point rating allotted by factor to their position.</w:t>
      </w:r>
    </w:p>
    <w:p w14:paraId="36BACB56" w14:textId="77777777" w:rsidR="001608AD" w:rsidRPr="00105F33" w:rsidRDefault="001608AD" w:rsidP="0010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rPr>
      </w:pPr>
    </w:p>
    <w:p w14:paraId="37177A6F" w14:textId="11D99F1B" w:rsidR="001608AD" w:rsidRPr="00105F33" w:rsidRDefault="001608AD" w:rsidP="0010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hAnsi="Arial" w:cs="Arial"/>
        </w:rPr>
      </w:pPr>
      <w:bookmarkStart w:id="72" w:name="_Hlk94169547"/>
      <w:r w:rsidRPr="00CE4F4C">
        <w:rPr>
          <w:rFonts w:ascii="Arial" w:hAnsi="Arial" w:cs="Arial"/>
          <w:b/>
          <w:bCs/>
        </w:rPr>
        <w:t>2</w:t>
      </w:r>
      <w:r w:rsidR="008936F0" w:rsidRPr="00CE4F4C">
        <w:rPr>
          <w:rFonts w:ascii="Arial" w:hAnsi="Arial" w:cs="Arial"/>
          <w:b/>
          <w:bCs/>
        </w:rPr>
        <w:t>4</w:t>
      </w:r>
      <w:r w:rsidRPr="00CE4F4C">
        <w:rPr>
          <w:rFonts w:ascii="Arial" w:hAnsi="Arial" w:cs="Arial"/>
          <w:b/>
          <w:bCs/>
        </w:rPr>
        <w:t>.02</w:t>
      </w:r>
      <w:r w:rsidRPr="00105F33">
        <w:rPr>
          <w:rFonts w:ascii="Arial" w:hAnsi="Arial" w:cs="Arial"/>
        </w:rPr>
        <w:t xml:space="preserve">   When there is a new position created and there is a disagreement with the classification level assigned to the position by the Employer, then the dispute will be resolved via the Grievance Procedure, beginning at Step 2 of the formal process</w:t>
      </w:r>
      <w:r w:rsidR="00EC1FB2">
        <w:rPr>
          <w:rFonts w:ascii="Arial" w:hAnsi="Arial" w:cs="Arial"/>
        </w:rPr>
        <w:t>.</w:t>
      </w:r>
    </w:p>
    <w:bookmarkEnd w:id="72"/>
    <w:p w14:paraId="1AC0C626" w14:textId="77777777" w:rsidR="001608AD" w:rsidRPr="00105F33" w:rsidRDefault="001608AD" w:rsidP="00105F33">
      <w:pPr>
        <w:spacing w:after="0" w:line="240" w:lineRule="auto"/>
        <w:jc w:val="both"/>
        <w:rPr>
          <w:rFonts w:ascii="Arial" w:hAnsi="Arial" w:cs="Arial"/>
        </w:rPr>
      </w:pPr>
    </w:p>
    <w:p w14:paraId="707E60C4" w14:textId="7A432A06" w:rsidR="001608AD" w:rsidRPr="00105F33" w:rsidRDefault="001608AD" w:rsidP="004C10D8">
      <w:pPr>
        <w:tabs>
          <w:tab w:val="left" w:pos="720"/>
        </w:tabs>
        <w:spacing w:after="0" w:line="240" w:lineRule="auto"/>
        <w:ind w:left="1426" w:hanging="1426"/>
        <w:jc w:val="both"/>
        <w:rPr>
          <w:rFonts w:ascii="Arial" w:hAnsi="Arial" w:cs="Arial"/>
        </w:rPr>
      </w:pPr>
      <w:r w:rsidRPr="00105F33">
        <w:rPr>
          <w:rFonts w:ascii="Arial" w:hAnsi="Arial" w:cs="Arial"/>
          <w:b/>
          <w:bCs/>
        </w:rPr>
        <w:t>2</w:t>
      </w:r>
      <w:r w:rsidR="008936F0">
        <w:rPr>
          <w:rFonts w:ascii="Arial" w:hAnsi="Arial" w:cs="Arial"/>
          <w:b/>
          <w:bCs/>
        </w:rPr>
        <w:t>4</w:t>
      </w:r>
      <w:r w:rsidRPr="00105F33">
        <w:rPr>
          <w:rFonts w:ascii="Arial" w:hAnsi="Arial" w:cs="Arial"/>
          <w:b/>
          <w:bCs/>
        </w:rPr>
        <w:t xml:space="preserve">.03 </w:t>
      </w:r>
      <w:r w:rsidRPr="00105F33">
        <w:rPr>
          <w:rFonts w:ascii="Arial" w:hAnsi="Arial" w:cs="Arial"/>
          <w:b/>
          <w:bCs/>
        </w:rPr>
        <w:tab/>
      </w:r>
      <w:proofErr w:type="spellStart"/>
      <w:r w:rsidRPr="00105F33">
        <w:rPr>
          <w:rFonts w:ascii="Arial" w:hAnsi="Arial" w:cs="Arial"/>
        </w:rPr>
        <w:t>i</w:t>
      </w:r>
      <w:proofErr w:type="spellEnd"/>
      <w:r w:rsidRPr="00105F33">
        <w:rPr>
          <w:rFonts w:ascii="Arial" w:hAnsi="Arial" w:cs="Arial"/>
        </w:rPr>
        <w:t>)</w:t>
      </w:r>
      <w:r w:rsidRPr="00105F33">
        <w:rPr>
          <w:rFonts w:ascii="Arial" w:hAnsi="Arial" w:cs="Arial"/>
          <w:b/>
          <w:bCs/>
        </w:rPr>
        <w:tab/>
      </w:r>
      <w:r w:rsidRPr="00105F33">
        <w:rPr>
          <w:rFonts w:ascii="Arial" w:hAnsi="Arial" w:cs="Arial"/>
        </w:rPr>
        <w:t>When the Employer creates a new bargaining unit position</w:t>
      </w:r>
      <w:r w:rsidRPr="00105F33">
        <w:rPr>
          <w:rFonts w:ascii="Arial" w:hAnsi="Arial" w:cs="Arial"/>
          <w:strike/>
        </w:rPr>
        <w:t xml:space="preserve"> </w:t>
      </w:r>
      <w:r w:rsidRPr="00105F33">
        <w:rPr>
          <w:rFonts w:ascii="Arial" w:hAnsi="Arial" w:cs="Arial"/>
        </w:rPr>
        <w:t>or a new classification, they shall notify the PSAC NCR Regional</w:t>
      </w:r>
      <w:r w:rsidR="0020151D">
        <w:rPr>
          <w:rFonts w:ascii="Arial" w:hAnsi="Arial" w:cs="Arial"/>
        </w:rPr>
        <w:t xml:space="preserve"> </w:t>
      </w:r>
      <w:r w:rsidRPr="00105F33">
        <w:rPr>
          <w:rFonts w:ascii="Arial" w:hAnsi="Arial" w:cs="Arial"/>
        </w:rPr>
        <w:t xml:space="preserve">Representative assigned to the bargaining unit and provide the job classification and job description information, including the rationale for the proposed rate of pay. The Union will notify the Employer of any objection to either the proposed classification or the proposed rate of pay within five (5) business days. The parties may meet at any time to discuss and attempt to resolve the matter. </w:t>
      </w:r>
    </w:p>
    <w:p w14:paraId="7DD69517" w14:textId="77777777" w:rsidR="004C10D8" w:rsidRDefault="001608AD" w:rsidP="004C10D8">
      <w:pPr>
        <w:tabs>
          <w:tab w:val="left" w:pos="720"/>
        </w:tabs>
        <w:spacing w:after="0" w:line="240" w:lineRule="auto"/>
        <w:ind w:left="1426" w:hanging="1426"/>
        <w:jc w:val="both"/>
        <w:rPr>
          <w:b/>
        </w:rPr>
      </w:pPr>
      <w:r w:rsidRPr="00105F33">
        <w:rPr>
          <w:rFonts w:ascii="Arial" w:hAnsi="Arial" w:cs="Arial"/>
        </w:rPr>
        <w:tab/>
      </w:r>
      <w:r w:rsidRPr="00105F33">
        <w:rPr>
          <w:rFonts w:ascii="Arial" w:hAnsi="Arial" w:cs="Arial"/>
        </w:rPr>
        <w:tab/>
      </w:r>
    </w:p>
    <w:p w14:paraId="00BA8CE1" w14:textId="540C598F" w:rsidR="001608AD" w:rsidRPr="00105F33" w:rsidRDefault="004C10D8" w:rsidP="004C10D8">
      <w:pPr>
        <w:tabs>
          <w:tab w:val="left" w:pos="720"/>
        </w:tabs>
        <w:spacing w:after="0" w:line="240" w:lineRule="auto"/>
        <w:ind w:left="1426" w:hanging="1426"/>
        <w:jc w:val="both"/>
        <w:rPr>
          <w:rFonts w:ascii="Arial" w:hAnsi="Arial" w:cs="Arial"/>
          <w:b/>
          <w:bCs/>
        </w:rPr>
      </w:pPr>
      <w:r>
        <w:rPr>
          <w:rFonts w:ascii="Arial" w:hAnsi="Arial" w:cs="Arial"/>
        </w:rPr>
        <w:tab/>
      </w:r>
      <w:r>
        <w:rPr>
          <w:rFonts w:ascii="Arial" w:hAnsi="Arial" w:cs="Arial"/>
        </w:rPr>
        <w:tab/>
      </w:r>
      <w:r w:rsidR="001608AD" w:rsidRPr="00105F33">
        <w:rPr>
          <w:rFonts w:ascii="Arial" w:hAnsi="Arial" w:cs="Arial"/>
        </w:rPr>
        <w:t xml:space="preserve">Once the parties have agreement on the new classification and rate of pay, then they shall capture the details in a Memorandum of Agreement. The agreed to rate of pay will be subject to any General economic wage increase applied to the wage grid during the remainder of the Collective agreement and will be included in the Appendix A – </w:t>
      </w:r>
      <w:r w:rsidR="00C17786" w:rsidRPr="009D42E0">
        <w:rPr>
          <w:rFonts w:ascii="Arial" w:hAnsi="Arial" w:cs="Arial"/>
        </w:rPr>
        <w:t>Rates of Pay</w:t>
      </w:r>
      <w:r w:rsidR="00C17786">
        <w:rPr>
          <w:rFonts w:ascii="Arial" w:hAnsi="Arial" w:cs="Arial"/>
        </w:rPr>
        <w:t xml:space="preserve"> </w:t>
      </w:r>
      <w:r w:rsidR="001608AD" w:rsidRPr="00105F33">
        <w:rPr>
          <w:rFonts w:ascii="Arial" w:hAnsi="Arial" w:cs="Arial"/>
        </w:rPr>
        <w:t>of the next collective agreement.</w:t>
      </w:r>
    </w:p>
    <w:p w14:paraId="0FBB4040" w14:textId="77777777" w:rsidR="001608AD" w:rsidRPr="004C10D8" w:rsidRDefault="001608AD" w:rsidP="004C10D8">
      <w:pPr>
        <w:spacing w:after="0" w:line="240" w:lineRule="auto"/>
        <w:ind w:left="1800" w:hanging="1080"/>
        <w:jc w:val="both"/>
        <w:rPr>
          <w:rFonts w:ascii="Arial" w:hAnsi="Arial" w:cs="Arial"/>
        </w:rPr>
      </w:pPr>
      <w:r w:rsidRPr="004C10D8">
        <w:rPr>
          <w:rFonts w:ascii="Arial" w:hAnsi="Arial" w:cs="Arial"/>
        </w:rPr>
        <w:t>  </w:t>
      </w:r>
    </w:p>
    <w:p w14:paraId="1D9C86AF" w14:textId="77777777" w:rsidR="001608AD" w:rsidRPr="004C10D8" w:rsidRDefault="001608AD" w:rsidP="00EC1FB2">
      <w:pPr>
        <w:spacing w:after="0" w:line="240" w:lineRule="auto"/>
        <w:ind w:left="1421" w:hanging="701"/>
        <w:jc w:val="both"/>
        <w:rPr>
          <w:rFonts w:ascii="Arial" w:hAnsi="Arial" w:cs="Arial"/>
        </w:rPr>
      </w:pPr>
      <w:r w:rsidRPr="004C10D8">
        <w:rPr>
          <w:rFonts w:ascii="Arial" w:hAnsi="Arial" w:cs="Arial"/>
        </w:rPr>
        <w:t xml:space="preserve">ii) </w:t>
      </w:r>
      <w:r w:rsidRPr="004C10D8">
        <w:rPr>
          <w:rFonts w:ascii="Arial" w:hAnsi="Arial" w:cs="Arial"/>
        </w:rPr>
        <w:tab/>
        <w:t xml:space="preserve">Vacancies within new classifications shall be posted with sufficient description of the work to be performed within thirty (30) calendar days of the start-up of the new position and are not subject to the resolution of any dispute between the parties with respect to </w:t>
      </w:r>
      <w:proofErr w:type="spellStart"/>
      <w:r w:rsidRPr="004C10D8">
        <w:rPr>
          <w:rFonts w:ascii="Arial" w:hAnsi="Arial" w:cs="Arial"/>
        </w:rPr>
        <w:t>i</w:t>
      </w:r>
      <w:proofErr w:type="spellEnd"/>
      <w:r w:rsidRPr="004C10D8">
        <w:rPr>
          <w:rFonts w:ascii="Arial" w:hAnsi="Arial" w:cs="Arial"/>
        </w:rPr>
        <w:t>) prior to completing the selection process. The posting will be filled in accordance with Article 16 of the Collective Agreement.</w:t>
      </w:r>
    </w:p>
    <w:p w14:paraId="18E7A5BB" w14:textId="77777777" w:rsidR="001608AD" w:rsidRPr="00105F33" w:rsidRDefault="001608AD" w:rsidP="004C10D8">
      <w:pPr>
        <w:spacing w:after="0" w:line="240" w:lineRule="auto"/>
      </w:pPr>
    </w:p>
    <w:p w14:paraId="09CDB0F8" w14:textId="09B1CB43" w:rsidR="001608AD" w:rsidRPr="00105F33" w:rsidRDefault="001608AD" w:rsidP="004C10D8">
      <w:pPr>
        <w:spacing w:after="0" w:line="240" w:lineRule="auto"/>
        <w:ind w:left="1421" w:hanging="701"/>
        <w:jc w:val="both"/>
        <w:rPr>
          <w:rFonts w:ascii="Arial" w:hAnsi="Arial" w:cs="Arial"/>
        </w:rPr>
      </w:pPr>
      <w:r w:rsidRPr="00105F33">
        <w:rPr>
          <w:rFonts w:ascii="Arial" w:hAnsi="Arial" w:cs="Arial"/>
        </w:rPr>
        <w:t xml:space="preserve">iii) </w:t>
      </w:r>
      <w:r w:rsidRPr="00105F33">
        <w:rPr>
          <w:rFonts w:ascii="Arial" w:hAnsi="Arial" w:cs="Arial"/>
        </w:rPr>
        <w:tab/>
        <w:t xml:space="preserve">If the Employer and the Alliance fail to agree on the new rate or classification for the position during the process outlined in </w:t>
      </w:r>
      <w:proofErr w:type="spellStart"/>
      <w:r w:rsidRPr="00105F33">
        <w:rPr>
          <w:rFonts w:ascii="Arial" w:hAnsi="Arial" w:cs="Arial"/>
        </w:rPr>
        <w:t>i</w:t>
      </w:r>
      <w:proofErr w:type="spellEnd"/>
      <w:r w:rsidRPr="00105F33">
        <w:rPr>
          <w:rFonts w:ascii="Arial" w:hAnsi="Arial" w:cs="Arial"/>
        </w:rPr>
        <w:t>), then the parties may undertake Arbitration. The Arbitration shall address only the classifying of the job that is in dispute and/or the wage rate assigned. The Arbitrator will also have the authority to grant any retroactive wage increases to the date work commenced in the classification.</w:t>
      </w:r>
    </w:p>
    <w:p w14:paraId="330AD480" w14:textId="77777777" w:rsidR="001608AD" w:rsidRPr="00105F33" w:rsidRDefault="001608AD" w:rsidP="004C10D8">
      <w:pPr>
        <w:spacing w:after="0" w:line="240" w:lineRule="auto"/>
        <w:ind w:left="1421" w:hanging="701"/>
        <w:jc w:val="both"/>
        <w:rPr>
          <w:rFonts w:ascii="Arial" w:hAnsi="Arial" w:cs="Arial"/>
        </w:rPr>
      </w:pPr>
    </w:p>
    <w:p w14:paraId="41870FC0" w14:textId="77777777" w:rsidR="001608AD" w:rsidRPr="00105F33" w:rsidRDefault="001608AD" w:rsidP="004C10D8">
      <w:pPr>
        <w:spacing w:after="0" w:line="240" w:lineRule="auto"/>
      </w:pPr>
    </w:p>
    <w:p w14:paraId="7E664A2B" w14:textId="762A0326" w:rsidR="001608AD" w:rsidRPr="00FC6C62" w:rsidRDefault="001608AD" w:rsidP="004C10D8">
      <w:pPr>
        <w:pStyle w:val="Heading1"/>
        <w:spacing w:before="0" w:line="240" w:lineRule="auto"/>
      </w:pPr>
      <w:bookmarkStart w:id="73" w:name="_Toc126322723"/>
      <w:r w:rsidRPr="00FC6C62">
        <w:t>ARTICLE 2</w:t>
      </w:r>
      <w:r w:rsidR="008936F0">
        <w:t>5</w:t>
      </w:r>
      <w:r w:rsidRPr="00FC6C62">
        <w:t xml:space="preserve"> – TRAINING</w:t>
      </w:r>
      <w:bookmarkEnd w:id="73"/>
    </w:p>
    <w:p w14:paraId="353842BE" w14:textId="77777777" w:rsidR="001608AD" w:rsidRPr="00E01DA3" w:rsidRDefault="001608AD" w:rsidP="004C10D8">
      <w:pPr>
        <w:spacing w:after="0" w:line="240" w:lineRule="auto"/>
      </w:pPr>
    </w:p>
    <w:p w14:paraId="4A6534E3" w14:textId="3D0D1F34" w:rsidR="001608AD" w:rsidRDefault="001608AD" w:rsidP="004C10D8">
      <w:pPr>
        <w:spacing w:after="0" w:line="240" w:lineRule="auto"/>
        <w:ind w:left="731" w:hanging="731"/>
        <w:jc w:val="both"/>
        <w:rPr>
          <w:rFonts w:ascii="Arial" w:hAnsi="Arial" w:cs="Arial"/>
        </w:rPr>
      </w:pPr>
      <w:r w:rsidRPr="00FC6C62">
        <w:rPr>
          <w:rFonts w:ascii="Arial" w:hAnsi="Arial" w:cs="Arial"/>
          <w:b/>
          <w:bCs/>
        </w:rPr>
        <w:t>2</w:t>
      </w:r>
      <w:r w:rsidR="008936F0">
        <w:rPr>
          <w:rFonts w:ascii="Arial" w:hAnsi="Arial" w:cs="Arial"/>
          <w:b/>
          <w:bCs/>
        </w:rPr>
        <w:t>5</w:t>
      </w:r>
      <w:r w:rsidRPr="00FC6C62">
        <w:rPr>
          <w:rFonts w:ascii="Arial" w:hAnsi="Arial" w:cs="Arial"/>
          <w:b/>
          <w:bCs/>
        </w:rPr>
        <w:t>.01</w:t>
      </w:r>
      <w:r w:rsidRPr="00FC6C62">
        <w:rPr>
          <w:rFonts w:ascii="Arial" w:hAnsi="Arial" w:cs="Arial"/>
        </w:rPr>
        <w:tab/>
        <w:t>Save and except for any voluntary training, all training required by the Employer shall be paid training and the Employer will endeavour to provide this training during regularly scheduled hours of work. Where such training of employees is done outside regular scheduled hours it will be paid at the applicable rate.</w:t>
      </w:r>
    </w:p>
    <w:p w14:paraId="27AAB558" w14:textId="77777777" w:rsidR="001608AD" w:rsidRPr="00FC6C62" w:rsidRDefault="001608AD" w:rsidP="004C10D8">
      <w:pPr>
        <w:spacing w:after="0" w:line="240" w:lineRule="auto"/>
      </w:pPr>
    </w:p>
    <w:p w14:paraId="5AFBB261" w14:textId="77777777" w:rsidR="001608AD" w:rsidRPr="00FC6C62" w:rsidRDefault="001608AD" w:rsidP="004C10D8">
      <w:pPr>
        <w:spacing w:after="0" w:line="240" w:lineRule="auto"/>
      </w:pPr>
    </w:p>
    <w:p w14:paraId="04F72309" w14:textId="42AC5D0B" w:rsidR="001608AD" w:rsidRPr="004C10D8" w:rsidRDefault="001608AD" w:rsidP="004C10D8">
      <w:pPr>
        <w:pStyle w:val="Heading1"/>
        <w:spacing w:before="0" w:line="240" w:lineRule="auto"/>
        <w:rPr>
          <w:rStyle w:val="Heading1Char"/>
          <w:b/>
          <w:bCs/>
        </w:rPr>
      </w:pPr>
      <w:bookmarkStart w:id="74" w:name="_Toc144283469"/>
      <w:bookmarkStart w:id="75" w:name="_Toc14780505"/>
      <w:bookmarkStart w:id="76" w:name="_Toc126322724"/>
      <w:r w:rsidRPr="00CE4F4C">
        <w:t>A</w:t>
      </w:r>
      <w:r w:rsidRPr="004C10D8">
        <w:rPr>
          <w:rStyle w:val="Heading1Char"/>
          <w:b/>
          <w:bCs/>
        </w:rPr>
        <w:t xml:space="preserve">RTICLE </w:t>
      </w:r>
      <w:bookmarkStart w:id="77" w:name="_Toc144283470"/>
      <w:bookmarkEnd w:id="74"/>
      <w:r w:rsidRPr="004C10D8">
        <w:rPr>
          <w:rStyle w:val="Heading1Char"/>
          <w:b/>
          <w:bCs/>
        </w:rPr>
        <w:t>2</w:t>
      </w:r>
      <w:r w:rsidR="008936F0">
        <w:rPr>
          <w:rStyle w:val="Heading1Char"/>
          <w:b/>
          <w:bCs/>
        </w:rPr>
        <w:t>6</w:t>
      </w:r>
      <w:r w:rsidRPr="004C10D8">
        <w:rPr>
          <w:rStyle w:val="Heading1Char"/>
          <w:b/>
          <w:bCs/>
        </w:rPr>
        <w:t xml:space="preserve"> – EMPLOYEE REVIEWS AND EMPLOYEE FILES</w:t>
      </w:r>
      <w:bookmarkEnd w:id="75"/>
      <w:bookmarkEnd w:id="76"/>
      <w:bookmarkEnd w:id="77"/>
      <w:r w:rsidRPr="004C10D8">
        <w:rPr>
          <w:rStyle w:val="Heading1Char"/>
          <w:b/>
          <w:bCs/>
        </w:rPr>
        <w:t xml:space="preserve">  </w:t>
      </w:r>
    </w:p>
    <w:p w14:paraId="1807C40C" w14:textId="77777777" w:rsidR="001608AD" w:rsidRPr="00E01DA3" w:rsidRDefault="001608AD" w:rsidP="003F2E84">
      <w:pPr>
        <w:spacing w:after="0" w:line="240" w:lineRule="auto"/>
      </w:pPr>
    </w:p>
    <w:p w14:paraId="7CF8C78A" w14:textId="77777777" w:rsidR="001608AD" w:rsidRPr="00FC6C62" w:rsidRDefault="001608AD" w:rsidP="004C10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eastAsia="Times New Roman" w:hAnsi="Arial" w:cs="Arial"/>
          <w:bCs/>
          <w:u w:val="single"/>
        </w:rPr>
      </w:pPr>
      <w:r w:rsidRPr="00FC6C62">
        <w:rPr>
          <w:rFonts w:ascii="Arial" w:eastAsia="Times New Roman" w:hAnsi="Arial" w:cs="Arial"/>
          <w:bCs/>
          <w:u w:val="single"/>
        </w:rPr>
        <w:t>Employee Files</w:t>
      </w:r>
    </w:p>
    <w:p w14:paraId="6F0BE866" w14:textId="77777777" w:rsidR="001608AD" w:rsidRPr="00FC6C62" w:rsidRDefault="001608AD" w:rsidP="004C10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eastAsia="Times New Roman" w:hAnsi="Arial" w:cs="Arial"/>
          <w:bCs/>
          <w:u w:val="single"/>
        </w:rPr>
      </w:pPr>
    </w:p>
    <w:p w14:paraId="36DF8738" w14:textId="156852F9" w:rsidR="001608AD" w:rsidRPr="00FC6C62" w:rsidRDefault="001608AD" w:rsidP="003F2E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eastAsia="Times New Roman" w:hAnsi="Arial" w:cs="Arial"/>
          <w:bCs/>
        </w:rPr>
      </w:pPr>
      <w:r w:rsidRPr="000E5863">
        <w:rPr>
          <w:rFonts w:ascii="Arial" w:eastAsia="Times New Roman" w:hAnsi="Arial" w:cs="Arial"/>
          <w:b/>
        </w:rPr>
        <w:t>2</w:t>
      </w:r>
      <w:r w:rsidR="008936F0">
        <w:rPr>
          <w:rFonts w:ascii="Arial" w:eastAsia="Times New Roman" w:hAnsi="Arial" w:cs="Arial"/>
          <w:b/>
        </w:rPr>
        <w:t>6</w:t>
      </w:r>
      <w:r w:rsidRPr="000E5863">
        <w:rPr>
          <w:rFonts w:ascii="Arial" w:eastAsia="Times New Roman" w:hAnsi="Arial" w:cs="Arial"/>
          <w:b/>
        </w:rPr>
        <w:t>.01</w:t>
      </w:r>
      <w:r w:rsidRPr="00FC6C62">
        <w:rPr>
          <w:rFonts w:ascii="Arial" w:eastAsia="Times New Roman" w:hAnsi="Arial" w:cs="Arial"/>
          <w:bCs/>
        </w:rPr>
        <w:tab/>
        <w:t>Prior to any new document being placed on an Employee’s personnel file, the Employer shall provide a copy to the Employee.</w:t>
      </w:r>
    </w:p>
    <w:p w14:paraId="3853340E" w14:textId="77777777" w:rsidR="001608AD" w:rsidRPr="00FC6C62" w:rsidRDefault="001608AD" w:rsidP="0068098D">
      <w:pPr>
        <w:spacing w:after="0" w:line="240" w:lineRule="auto"/>
        <w:jc w:val="both"/>
        <w:rPr>
          <w:rFonts w:ascii="Arial" w:hAnsi="Arial" w:cs="Arial"/>
        </w:rPr>
      </w:pPr>
    </w:p>
    <w:p w14:paraId="6B00C637" w14:textId="6E310E1A" w:rsidR="001608AD" w:rsidRPr="000E5863" w:rsidRDefault="001608AD" w:rsidP="006809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eastAsia="Times New Roman" w:hAnsi="Arial" w:cs="Arial"/>
          <w:b/>
        </w:rPr>
      </w:pPr>
      <w:r w:rsidRPr="000E5863">
        <w:rPr>
          <w:rFonts w:ascii="Arial" w:eastAsia="Times New Roman" w:hAnsi="Arial" w:cs="Arial"/>
          <w:b/>
        </w:rPr>
        <w:t>2</w:t>
      </w:r>
      <w:r w:rsidR="008936F0">
        <w:rPr>
          <w:rFonts w:ascii="Arial" w:eastAsia="Times New Roman" w:hAnsi="Arial" w:cs="Arial"/>
          <w:b/>
        </w:rPr>
        <w:t>6</w:t>
      </w:r>
      <w:r w:rsidRPr="000E5863">
        <w:rPr>
          <w:rFonts w:ascii="Arial" w:eastAsia="Times New Roman" w:hAnsi="Arial" w:cs="Arial"/>
          <w:b/>
        </w:rPr>
        <w:t xml:space="preserve">.02 </w:t>
      </w:r>
      <w:r w:rsidRPr="000E5863">
        <w:rPr>
          <w:rFonts w:ascii="Arial" w:eastAsia="Times New Roman" w:hAnsi="Arial" w:cs="Arial"/>
          <w:b/>
        </w:rPr>
        <w:tab/>
      </w:r>
      <w:r w:rsidRPr="000E5863">
        <w:rPr>
          <w:rFonts w:ascii="Arial" w:eastAsia="Times New Roman" w:hAnsi="Arial" w:cs="Arial"/>
          <w:bCs/>
        </w:rPr>
        <w:t xml:space="preserve">The Employer shall ensure that the personnel file of every employee is kept confidential. </w:t>
      </w:r>
    </w:p>
    <w:p w14:paraId="17C1109D" w14:textId="77777777" w:rsidR="001608AD" w:rsidRPr="00FC6C62" w:rsidRDefault="001608AD" w:rsidP="0068098D">
      <w:pPr>
        <w:spacing w:after="0" w:line="240" w:lineRule="auto"/>
        <w:jc w:val="both"/>
        <w:rPr>
          <w:rFonts w:ascii="Arial" w:hAnsi="Arial" w:cs="Arial"/>
        </w:rPr>
      </w:pPr>
    </w:p>
    <w:p w14:paraId="64A70869" w14:textId="6DFF9D86" w:rsidR="001608AD" w:rsidRPr="00FC6C62" w:rsidRDefault="001608AD" w:rsidP="003F2E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01" w:hanging="701"/>
        <w:jc w:val="both"/>
        <w:rPr>
          <w:rFonts w:ascii="Arial" w:eastAsia="Times New Roman" w:hAnsi="Arial" w:cs="Arial"/>
          <w:bCs/>
        </w:rPr>
      </w:pPr>
      <w:r w:rsidRPr="000E5863">
        <w:rPr>
          <w:rFonts w:ascii="Arial" w:eastAsia="Times New Roman" w:hAnsi="Arial" w:cs="Arial"/>
          <w:b/>
        </w:rPr>
        <w:t>2</w:t>
      </w:r>
      <w:r w:rsidR="008936F0">
        <w:rPr>
          <w:rFonts w:ascii="Arial" w:eastAsia="Times New Roman" w:hAnsi="Arial" w:cs="Arial"/>
          <w:b/>
        </w:rPr>
        <w:t>6</w:t>
      </w:r>
      <w:r w:rsidRPr="000E5863">
        <w:rPr>
          <w:rFonts w:ascii="Arial" w:eastAsia="Times New Roman" w:hAnsi="Arial" w:cs="Arial"/>
          <w:b/>
        </w:rPr>
        <w:t>.03</w:t>
      </w:r>
      <w:r w:rsidRPr="00FC6C62">
        <w:rPr>
          <w:rFonts w:ascii="Arial" w:eastAsia="Times New Roman" w:hAnsi="Arial" w:cs="Arial"/>
          <w:bCs/>
        </w:rPr>
        <w:tab/>
        <w:t>The Employer shall not disclose to any person or organization any personal information concerning an employee without the prior</w:t>
      </w:r>
      <w:r w:rsidR="00EC1FB2">
        <w:rPr>
          <w:rFonts w:ascii="Arial" w:eastAsia="Times New Roman" w:hAnsi="Arial" w:cs="Arial"/>
          <w:bCs/>
        </w:rPr>
        <w:t xml:space="preserve"> </w:t>
      </w:r>
      <w:r w:rsidRPr="00FC6C62">
        <w:rPr>
          <w:rFonts w:ascii="Arial" w:eastAsia="Times New Roman" w:hAnsi="Arial" w:cs="Arial"/>
          <w:bCs/>
        </w:rPr>
        <w:t>written consent of the employee,</w:t>
      </w:r>
      <w:r w:rsidR="00D16D49">
        <w:rPr>
          <w:rFonts w:ascii="Arial" w:eastAsia="Times New Roman" w:hAnsi="Arial" w:cs="Arial"/>
          <w:bCs/>
        </w:rPr>
        <w:t xml:space="preserve"> </w:t>
      </w:r>
      <w:r w:rsidRPr="00FC6C62">
        <w:rPr>
          <w:rFonts w:ascii="Arial" w:eastAsia="Times New Roman" w:hAnsi="Arial" w:cs="Arial"/>
          <w:bCs/>
        </w:rPr>
        <w:t>with</w:t>
      </w:r>
      <w:r w:rsidR="00D16D49">
        <w:rPr>
          <w:rFonts w:ascii="Arial" w:eastAsia="Times New Roman" w:hAnsi="Arial" w:cs="Arial"/>
          <w:bCs/>
        </w:rPr>
        <w:t xml:space="preserve"> </w:t>
      </w:r>
      <w:r w:rsidRPr="00FC6C62">
        <w:rPr>
          <w:rFonts w:ascii="Arial" w:eastAsia="Times New Roman" w:hAnsi="Arial" w:cs="Arial"/>
          <w:bCs/>
        </w:rPr>
        <w:t>the exception of legal counsel, and/or as may be required by law.</w:t>
      </w:r>
    </w:p>
    <w:p w14:paraId="76FA98E1" w14:textId="77777777" w:rsidR="001608AD" w:rsidRPr="00FC6C62" w:rsidRDefault="001608AD" w:rsidP="0068098D">
      <w:pPr>
        <w:spacing w:after="0" w:line="240" w:lineRule="auto"/>
        <w:jc w:val="both"/>
        <w:rPr>
          <w:rFonts w:ascii="Arial" w:hAnsi="Arial" w:cs="Arial"/>
        </w:rPr>
      </w:pPr>
    </w:p>
    <w:p w14:paraId="06C7EFCB" w14:textId="5907BB4C" w:rsidR="001608AD" w:rsidRPr="00FC6C62" w:rsidRDefault="001608AD" w:rsidP="003F2E84">
      <w:pPr>
        <w:tabs>
          <w:tab w:val="left" w:pos="-1440"/>
          <w:tab w:val="left" w:pos="-720"/>
          <w:tab w:val="left" w:pos="7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01" w:hanging="701"/>
        <w:jc w:val="both"/>
        <w:rPr>
          <w:rFonts w:ascii="Arial" w:eastAsia="Times New Roman" w:hAnsi="Arial" w:cs="Arial"/>
          <w:bCs/>
        </w:rPr>
      </w:pPr>
      <w:r w:rsidRPr="000E5863">
        <w:rPr>
          <w:rFonts w:ascii="Arial" w:eastAsia="Times New Roman" w:hAnsi="Arial" w:cs="Arial"/>
          <w:b/>
        </w:rPr>
        <w:t>2</w:t>
      </w:r>
      <w:r w:rsidR="008936F0">
        <w:rPr>
          <w:rFonts w:ascii="Arial" w:eastAsia="Times New Roman" w:hAnsi="Arial" w:cs="Arial"/>
          <w:b/>
        </w:rPr>
        <w:t>6</w:t>
      </w:r>
      <w:r w:rsidRPr="000E5863">
        <w:rPr>
          <w:rFonts w:ascii="Arial" w:eastAsia="Times New Roman" w:hAnsi="Arial" w:cs="Arial"/>
          <w:b/>
        </w:rPr>
        <w:t>.04</w:t>
      </w:r>
      <w:r w:rsidRPr="00FC6C62">
        <w:rPr>
          <w:rFonts w:ascii="Arial" w:eastAsia="Times New Roman" w:hAnsi="Arial" w:cs="Arial"/>
          <w:bCs/>
        </w:rPr>
        <w:tab/>
        <w:t>Once per year, upon written request of an employee, the personal file of that employee may be made available for their examination in the presence of an authorized representative of the Employer.</w:t>
      </w:r>
    </w:p>
    <w:p w14:paraId="3F47028E" w14:textId="77777777" w:rsidR="001608AD" w:rsidRPr="00FC6C62" w:rsidRDefault="001608AD" w:rsidP="003F2E84">
      <w:pPr>
        <w:tabs>
          <w:tab w:val="left" w:pos="701"/>
        </w:tabs>
        <w:spacing w:after="0" w:line="240" w:lineRule="auto"/>
        <w:ind w:left="701" w:hanging="701"/>
        <w:jc w:val="both"/>
        <w:rPr>
          <w:rFonts w:ascii="Arial" w:hAnsi="Arial" w:cs="Arial"/>
        </w:rPr>
      </w:pPr>
    </w:p>
    <w:p w14:paraId="2239EA30" w14:textId="2E573B3A" w:rsidR="001608AD" w:rsidRPr="00FC6C62" w:rsidRDefault="001608AD" w:rsidP="003F2E84">
      <w:pPr>
        <w:tabs>
          <w:tab w:val="left" w:pos="-1440"/>
          <w:tab w:val="left" w:pos="-720"/>
          <w:tab w:val="left" w:pos="7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01" w:hanging="701"/>
        <w:jc w:val="both"/>
        <w:rPr>
          <w:rFonts w:ascii="Arial" w:hAnsi="Arial" w:cs="Arial"/>
        </w:rPr>
      </w:pPr>
      <w:r w:rsidRPr="000E5863">
        <w:rPr>
          <w:rFonts w:ascii="Arial" w:eastAsia="Times New Roman" w:hAnsi="Arial" w:cs="Arial"/>
          <w:b/>
        </w:rPr>
        <w:t>2</w:t>
      </w:r>
      <w:r w:rsidR="008936F0">
        <w:rPr>
          <w:rFonts w:ascii="Arial" w:eastAsia="Times New Roman" w:hAnsi="Arial" w:cs="Arial"/>
          <w:b/>
        </w:rPr>
        <w:t>6</w:t>
      </w:r>
      <w:r w:rsidRPr="000E5863">
        <w:rPr>
          <w:rFonts w:ascii="Arial" w:eastAsia="Times New Roman" w:hAnsi="Arial" w:cs="Arial"/>
          <w:b/>
        </w:rPr>
        <w:t xml:space="preserve">.05 </w:t>
      </w:r>
      <w:r>
        <w:rPr>
          <w:rFonts w:ascii="Arial" w:eastAsia="Times New Roman" w:hAnsi="Arial" w:cs="Arial"/>
          <w:b/>
        </w:rPr>
        <w:tab/>
      </w:r>
      <w:r w:rsidRPr="00FC6C62">
        <w:rPr>
          <w:rFonts w:ascii="Arial" w:eastAsia="Times New Roman" w:hAnsi="Arial" w:cs="Arial"/>
        </w:rPr>
        <w:t>The Employer shall conduct regular informal discussions with each Employee to provide constructive and informative feedback on their performance.</w:t>
      </w:r>
    </w:p>
    <w:p w14:paraId="22D9FCCB" w14:textId="17849549" w:rsidR="001608AD" w:rsidRDefault="001608AD" w:rsidP="003F2E84">
      <w:pPr>
        <w:tabs>
          <w:tab w:val="left" w:pos="701"/>
        </w:tabs>
        <w:spacing w:after="0" w:line="240" w:lineRule="auto"/>
        <w:ind w:left="701" w:hanging="701"/>
        <w:jc w:val="both"/>
        <w:rPr>
          <w:b/>
        </w:rPr>
      </w:pPr>
    </w:p>
    <w:p w14:paraId="545FC837" w14:textId="77777777" w:rsidR="003F2E84" w:rsidRPr="004757DC" w:rsidRDefault="003F2E84" w:rsidP="003F2E84">
      <w:pPr>
        <w:tabs>
          <w:tab w:val="left" w:pos="701"/>
        </w:tabs>
        <w:spacing w:after="0" w:line="240" w:lineRule="auto"/>
        <w:ind w:left="701" w:hanging="701"/>
        <w:jc w:val="both"/>
        <w:rPr>
          <w:rFonts w:ascii="Arial" w:hAnsi="Arial" w:cs="Arial"/>
        </w:rPr>
      </w:pPr>
    </w:p>
    <w:p w14:paraId="1FC3CAEB" w14:textId="6DC86826" w:rsidR="001608AD" w:rsidRPr="00E01DA3" w:rsidRDefault="001608AD" w:rsidP="003F2E84">
      <w:pPr>
        <w:pStyle w:val="Heading1"/>
        <w:spacing w:before="0" w:line="240" w:lineRule="auto"/>
      </w:pPr>
      <w:bookmarkStart w:id="78" w:name="_Toc144283419"/>
      <w:bookmarkStart w:id="79" w:name="_Toc14780478"/>
      <w:bookmarkStart w:id="80" w:name="_Toc126322725"/>
      <w:r w:rsidRPr="00E01DA3">
        <w:t>ARTICLE 2</w:t>
      </w:r>
      <w:bookmarkStart w:id="81" w:name="_Toc144283420"/>
      <w:bookmarkEnd w:id="78"/>
      <w:r w:rsidR="008936F0">
        <w:t>7</w:t>
      </w:r>
      <w:r w:rsidRPr="00E01DA3">
        <w:t xml:space="preserve"> – </w:t>
      </w:r>
      <w:bookmarkEnd w:id="79"/>
      <w:bookmarkEnd w:id="81"/>
      <w:r w:rsidRPr="00E01DA3">
        <w:t>PAY ADMINISTRATION</w:t>
      </w:r>
      <w:bookmarkEnd w:id="80"/>
      <w:r w:rsidRPr="00E01DA3">
        <w:t xml:space="preserve"> </w:t>
      </w:r>
    </w:p>
    <w:p w14:paraId="354C64AD" w14:textId="77777777" w:rsidR="001608AD" w:rsidRPr="00E01DA3" w:rsidRDefault="001608AD" w:rsidP="0068098D">
      <w:pPr>
        <w:tabs>
          <w:tab w:val="left" w:pos="701"/>
        </w:tabs>
        <w:spacing w:after="0" w:line="240" w:lineRule="auto"/>
        <w:ind w:left="701" w:hanging="701"/>
        <w:jc w:val="both"/>
        <w:rPr>
          <w:rFonts w:ascii="Arial" w:hAnsi="Arial" w:cs="Arial"/>
        </w:rPr>
      </w:pPr>
    </w:p>
    <w:p w14:paraId="4EBF0961" w14:textId="73B94F40" w:rsidR="001608AD" w:rsidRDefault="001608AD" w:rsidP="0068098D">
      <w:pPr>
        <w:tabs>
          <w:tab w:val="left" w:pos="701"/>
        </w:tabs>
        <w:spacing w:after="0" w:line="240" w:lineRule="auto"/>
        <w:ind w:left="701" w:hanging="701"/>
        <w:jc w:val="both"/>
        <w:rPr>
          <w:rFonts w:ascii="Arial" w:hAnsi="Arial" w:cs="Arial"/>
        </w:rPr>
      </w:pPr>
      <w:r w:rsidRPr="00FC6C62">
        <w:rPr>
          <w:rFonts w:ascii="Arial" w:hAnsi="Arial" w:cs="Arial"/>
          <w:b/>
        </w:rPr>
        <w:t>2</w:t>
      </w:r>
      <w:r w:rsidR="008936F0">
        <w:rPr>
          <w:rFonts w:ascii="Arial" w:hAnsi="Arial" w:cs="Arial"/>
          <w:b/>
        </w:rPr>
        <w:t>7</w:t>
      </w:r>
      <w:r w:rsidRPr="00FC6C62">
        <w:rPr>
          <w:rFonts w:ascii="Arial" w:hAnsi="Arial" w:cs="Arial"/>
          <w:b/>
        </w:rPr>
        <w:t>.01</w:t>
      </w:r>
      <w:r w:rsidRPr="00FC6C62">
        <w:rPr>
          <w:rFonts w:ascii="Arial" w:hAnsi="Arial" w:cs="Arial"/>
        </w:rPr>
        <w:tab/>
        <w:t>Employees are paid twice-monthly by direct deposit. Paydays are on the 15th and the last day of each month. If a payday falls on a weekend or a statutory holiday, payment will be made on the last banking day prior to the normal payday.</w:t>
      </w:r>
    </w:p>
    <w:p w14:paraId="11D7A17D" w14:textId="77777777" w:rsidR="001608AD" w:rsidRPr="00FC6C62" w:rsidRDefault="001608AD" w:rsidP="0068098D">
      <w:pPr>
        <w:tabs>
          <w:tab w:val="left" w:pos="701"/>
        </w:tabs>
        <w:spacing w:after="0" w:line="240" w:lineRule="auto"/>
        <w:ind w:left="701" w:hanging="701"/>
        <w:jc w:val="both"/>
        <w:rPr>
          <w:rFonts w:ascii="Arial" w:hAnsi="Arial" w:cs="Arial"/>
        </w:rPr>
      </w:pPr>
    </w:p>
    <w:p w14:paraId="185AE452" w14:textId="0A22CEB7" w:rsidR="001608AD" w:rsidRDefault="001608AD" w:rsidP="0068098D">
      <w:pPr>
        <w:tabs>
          <w:tab w:val="left" w:pos="701"/>
        </w:tabs>
        <w:spacing w:after="0" w:line="240" w:lineRule="auto"/>
        <w:ind w:left="701" w:hanging="701"/>
        <w:jc w:val="both"/>
        <w:rPr>
          <w:rFonts w:ascii="Arial" w:hAnsi="Arial" w:cs="Arial"/>
        </w:rPr>
      </w:pPr>
      <w:r w:rsidRPr="00FC6C62">
        <w:rPr>
          <w:rFonts w:ascii="Arial" w:hAnsi="Arial" w:cs="Arial"/>
          <w:b/>
        </w:rPr>
        <w:t>2</w:t>
      </w:r>
      <w:r w:rsidR="008936F0">
        <w:rPr>
          <w:rFonts w:ascii="Arial" w:hAnsi="Arial" w:cs="Arial"/>
          <w:b/>
        </w:rPr>
        <w:t>7.</w:t>
      </w:r>
      <w:r w:rsidRPr="00FC6C62">
        <w:rPr>
          <w:rFonts w:ascii="Arial" w:hAnsi="Arial" w:cs="Arial"/>
          <w:b/>
        </w:rPr>
        <w:t>02</w:t>
      </w:r>
      <w:r w:rsidRPr="00FC6C62">
        <w:rPr>
          <w:rFonts w:ascii="Arial" w:hAnsi="Arial" w:cs="Arial"/>
        </w:rPr>
        <w:tab/>
        <w:t>The Employer agrees to continue its current practice of providing employees with regular statements indicating gross salary, overtime pay, itemized deductions and net pay will be provided the day prior.</w:t>
      </w:r>
    </w:p>
    <w:p w14:paraId="71F5E232" w14:textId="77777777" w:rsidR="001608AD" w:rsidRPr="00FC6C62" w:rsidRDefault="001608AD" w:rsidP="0068098D">
      <w:pPr>
        <w:tabs>
          <w:tab w:val="left" w:pos="701"/>
        </w:tabs>
        <w:spacing w:after="0" w:line="240" w:lineRule="auto"/>
        <w:ind w:left="701" w:hanging="701"/>
        <w:jc w:val="both"/>
        <w:rPr>
          <w:rFonts w:ascii="Arial" w:hAnsi="Arial" w:cs="Arial"/>
        </w:rPr>
      </w:pPr>
    </w:p>
    <w:p w14:paraId="00F39227" w14:textId="08C53646" w:rsidR="001608AD" w:rsidRPr="00FC6C62" w:rsidRDefault="001608AD" w:rsidP="0068098D">
      <w:pPr>
        <w:pStyle w:val="Para1L2"/>
        <w:tabs>
          <w:tab w:val="left" w:pos="701"/>
        </w:tabs>
        <w:spacing w:after="0"/>
        <w:ind w:left="701" w:hanging="701"/>
        <w:jc w:val="both"/>
        <w:outlineLvl w:val="9"/>
        <w:rPr>
          <w:rFonts w:cs="Arial"/>
        </w:rPr>
      </w:pPr>
      <w:r w:rsidRPr="00FC6C62">
        <w:rPr>
          <w:rFonts w:cs="Arial"/>
          <w:b/>
          <w:bCs/>
          <w:sz w:val="22"/>
          <w:szCs w:val="22"/>
        </w:rPr>
        <w:t>2</w:t>
      </w:r>
      <w:r w:rsidR="008936F0">
        <w:rPr>
          <w:rFonts w:cs="Arial"/>
          <w:b/>
          <w:bCs/>
          <w:sz w:val="22"/>
          <w:szCs w:val="22"/>
        </w:rPr>
        <w:t>7</w:t>
      </w:r>
      <w:r w:rsidRPr="00FC6C62">
        <w:rPr>
          <w:rFonts w:cs="Arial"/>
          <w:b/>
          <w:bCs/>
          <w:sz w:val="22"/>
          <w:szCs w:val="22"/>
        </w:rPr>
        <w:t>.03</w:t>
      </w:r>
      <w:r w:rsidRPr="00FC6C62">
        <w:rPr>
          <w:rFonts w:cs="Arial"/>
          <w:sz w:val="22"/>
          <w:szCs w:val="22"/>
        </w:rPr>
        <w:tab/>
        <w:t>The Employer will pay employees pursuant to the wage schedule set</w:t>
      </w:r>
      <w:r w:rsidR="00C17786">
        <w:rPr>
          <w:rFonts w:cs="Arial"/>
          <w:sz w:val="22"/>
          <w:szCs w:val="22"/>
        </w:rPr>
        <w:t xml:space="preserve"> </w:t>
      </w:r>
      <w:r w:rsidRPr="00FC6C62">
        <w:rPr>
          <w:rFonts w:cs="Arial"/>
          <w:sz w:val="22"/>
          <w:szCs w:val="22"/>
        </w:rPr>
        <w:t xml:space="preserve">out </w:t>
      </w:r>
      <w:r w:rsidR="00C17786" w:rsidRPr="007101B7">
        <w:rPr>
          <w:rFonts w:cs="Arial"/>
          <w:sz w:val="22"/>
          <w:szCs w:val="22"/>
        </w:rPr>
        <w:t xml:space="preserve">in </w:t>
      </w:r>
      <w:r w:rsidRPr="007101B7">
        <w:rPr>
          <w:rFonts w:cs="Arial"/>
          <w:sz w:val="22"/>
          <w:szCs w:val="22"/>
        </w:rPr>
        <w:t>A</w:t>
      </w:r>
      <w:r w:rsidRPr="00FC6C62">
        <w:rPr>
          <w:rFonts w:cs="Arial"/>
          <w:sz w:val="22"/>
          <w:szCs w:val="22"/>
        </w:rPr>
        <w:t xml:space="preserve">ppendix “A”. </w:t>
      </w:r>
    </w:p>
    <w:p w14:paraId="2999F16F" w14:textId="77777777" w:rsidR="003F2E84" w:rsidRDefault="003F2E84" w:rsidP="0068098D">
      <w:pPr>
        <w:pStyle w:val="Para1L2"/>
        <w:tabs>
          <w:tab w:val="left" w:pos="701"/>
        </w:tabs>
        <w:spacing w:after="0"/>
        <w:ind w:left="701" w:hanging="701"/>
        <w:jc w:val="both"/>
        <w:outlineLvl w:val="9"/>
        <w:rPr>
          <w:rFonts w:cs="Arial"/>
          <w:bCs/>
          <w:sz w:val="22"/>
          <w:szCs w:val="22"/>
        </w:rPr>
      </w:pPr>
    </w:p>
    <w:p w14:paraId="1B3A8A8F" w14:textId="4C46317A" w:rsidR="001608AD" w:rsidRDefault="001608AD" w:rsidP="0068098D">
      <w:pPr>
        <w:pStyle w:val="Para1L2"/>
        <w:tabs>
          <w:tab w:val="left" w:pos="701"/>
        </w:tabs>
        <w:spacing w:after="0"/>
        <w:ind w:left="701" w:hanging="701"/>
        <w:jc w:val="both"/>
        <w:outlineLvl w:val="9"/>
        <w:rPr>
          <w:rFonts w:cs="Arial"/>
          <w:sz w:val="22"/>
          <w:szCs w:val="22"/>
        </w:rPr>
      </w:pPr>
      <w:r w:rsidRPr="00FC6C62">
        <w:rPr>
          <w:rFonts w:cs="Arial"/>
          <w:b/>
          <w:bCs/>
          <w:sz w:val="22"/>
          <w:szCs w:val="22"/>
        </w:rPr>
        <w:t>2</w:t>
      </w:r>
      <w:r w:rsidR="008936F0">
        <w:rPr>
          <w:rFonts w:cs="Arial"/>
          <w:b/>
          <w:bCs/>
          <w:sz w:val="22"/>
          <w:szCs w:val="22"/>
        </w:rPr>
        <w:t>7</w:t>
      </w:r>
      <w:r w:rsidRPr="00FC6C62">
        <w:rPr>
          <w:rFonts w:cs="Arial"/>
          <w:b/>
          <w:bCs/>
          <w:sz w:val="22"/>
          <w:szCs w:val="22"/>
        </w:rPr>
        <w:t>.04</w:t>
      </w:r>
      <w:r w:rsidRPr="00FC6C62">
        <w:rPr>
          <w:rFonts w:cs="Arial"/>
          <w:sz w:val="22"/>
          <w:szCs w:val="22"/>
        </w:rPr>
        <w:tab/>
        <w:t xml:space="preserve">Where a pay adjustment is required, the Employer will make reasonable efforts to ensure payment as follows; </w:t>
      </w:r>
    </w:p>
    <w:p w14:paraId="3BE5044A" w14:textId="77777777" w:rsidR="00CE4F4C" w:rsidRPr="00FC6C62" w:rsidRDefault="00CE4F4C" w:rsidP="0068098D">
      <w:pPr>
        <w:pStyle w:val="Para1L2"/>
        <w:tabs>
          <w:tab w:val="left" w:pos="701"/>
        </w:tabs>
        <w:spacing w:after="0"/>
        <w:ind w:left="701" w:hanging="701"/>
        <w:jc w:val="both"/>
        <w:outlineLvl w:val="9"/>
        <w:rPr>
          <w:rFonts w:cs="Arial"/>
          <w:sz w:val="22"/>
          <w:szCs w:val="22"/>
        </w:rPr>
      </w:pPr>
    </w:p>
    <w:p w14:paraId="2FE23FC2" w14:textId="77777777" w:rsidR="001608AD" w:rsidRPr="00FC6C62" w:rsidRDefault="001608AD" w:rsidP="0068098D">
      <w:pPr>
        <w:pStyle w:val="Para1L2"/>
        <w:tabs>
          <w:tab w:val="left" w:pos="701"/>
        </w:tabs>
        <w:spacing w:after="0"/>
        <w:ind w:left="1402" w:hanging="701"/>
        <w:jc w:val="both"/>
        <w:outlineLvl w:val="9"/>
        <w:rPr>
          <w:rFonts w:cs="Arial"/>
          <w:sz w:val="22"/>
          <w:szCs w:val="22"/>
        </w:rPr>
      </w:pPr>
      <w:r w:rsidRPr="00FC6C62">
        <w:rPr>
          <w:rFonts w:cs="Arial"/>
          <w:sz w:val="22"/>
          <w:szCs w:val="22"/>
        </w:rPr>
        <w:t>(a)</w:t>
      </w:r>
      <w:r w:rsidRPr="00FC6C62">
        <w:rPr>
          <w:rFonts w:cs="Arial"/>
          <w:sz w:val="22"/>
          <w:szCs w:val="22"/>
        </w:rPr>
        <w:tab/>
        <w:t>Pay shortages of less than eight (8) hours will be adjusted as soon as possible, and not latter than the next pay cheque.</w:t>
      </w:r>
    </w:p>
    <w:p w14:paraId="15B4B01C" w14:textId="77777777" w:rsidR="001608AD" w:rsidRDefault="001608AD" w:rsidP="003F2E84">
      <w:pPr>
        <w:tabs>
          <w:tab w:val="left" w:pos="701"/>
        </w:tabs>
        <w:spacing w:after="0" w:line="240" w:lineRule="auto"/>
        <w:ind w:left="1402" w:hanging="701"/>
        <w:jc w:val="both"/>
        <w:rPr>
          <w:rFonts w:ascii="Arial" w:hAnsi="Arial" w:cs="Arial"/>
        </w:rPr>
      </w:pPr>
      <w:r w:rsidRPr="00FC6C62">
        <w:rPr>
          <w:rFonts w:ascii="Arial" w:hAnsi="Arial" w:cs="Arial"/>
        </w:rPr>
        <w:t>(b)</w:t>
      </w:r>
      <w:r w:rsidRPr="00FC6C62">
        <w:rPr>
          <w:rFonts w:ascii="Arial" w:hAnsi="Arial" w:cs="Arial"/>
        </w:rPr>
        <w:tab/>
        <w:t>Pay shortages of eight (8) hours or more will be adjusted within two (2) business days of the shortage being identified to the Supervisor.</w:t>
      </w:r>
    </w:p>
    <w:p w14:paraId="4FD4EDF6" w14:textId="77777777" w:rsidR="001608AD" w:rsidRPr="00FC6C62" w:rsidRDefault="001608AD" w:rsidP="003F2E84">
      <w:pPr>
        <w:tabs>
          <w:tab w:val="left" w:pos="701"/>
        </w:tabs>
        <w:spacing w:after="0" w:line="240" w:lineRule="auto"/>
        <w:ind w:left="701" w:hanging="701"/>
        <w:jc w:val="both"/>
        <w:rPr>
          <w:rFonts w:ascii="Arial" w:hAnsi="Arial" w:cs="Arial"/>
        </w:rPr>
      </w:pPr>
    </w:p>
    <w:p w14:paraId="36B9D903" w14:textId="77777777" w:rsidR="001608AD" w:rsidRPr="004757DC" w:rsidRDefault="001608AD" w:rsidP="003F2E84">
      <w:pPr>
        <w:pStyle w:val="Heading1"/>
        <w:spacing w:before="0" w:line="240" w:lineRule="auto"/>
      </w:pPr>
    </w:p>
    <w:p w14:paraId="12C713C5" w14:textId="6B2C0095" w:rsidR="001608AD" w:rsidRPr="00E01DA3" w:rsidRDefault="001608AD" w:rsidP="003F2E84">
      <w:pPr>
        <w:pStyle w:val="Heading1"/>
        <w:spacing w:before="0" w:line="240" w:lineRule="auto"/>
      </w:pPr>
      <w:bookmarkStart w:id="82" w:name="_Toc144283427"/>
      <w:bookmarkStart w:id="83" w:name="_Toc14780482"/>
      <w:bookmarkStart w:id="84" w:name="_Toc126322726"/>
      <w:r w:rsidRPr="00E01DA3">
        <w:t xml:space="preserve">ARTICLE </w:t>
      </w:r>
      <w:bookmarkStart w:id="85" w:name="_Toc144283428"/>
      <w:bookmarkEnd w:id="82"/>
      <w:r w:rsidR="008936F0">
        <w:t>28</w:t>
      </w:r>
      <w:r w:rsidRPr="00E01DA3">
        <w:t xml:space="preserve"> – </w:t>
      </w:r>
      <w:bookmarkStart w:id="86" w:name="Generated_Bookmark33"/>
      <w:bookmarkEnd w:id="83"/>
      <w:bookmarkEnd w:id="85"/>
      <w:bookmarkEnd w:id="86"/>
      <w:r w:rsidRPr="00E01DA3">
        <w:t>TRAVELLING ALLOWANCE</w:t>
      </w:r>
      <w:bookmarkEnd w:id="84"/>
      <w:r w:rsidRPr="00E01DA3">
        <w:t xml:space="preserve"> </w:t>
      </w:r>
    </w:p>
    <w:p w14:paraId="7A4E3192" w14:textId="77777777" w:rsidR="001608AD" w:rsidRPr="00E01DA3" w:rsidRDefault="001608AD" w:rsidP="003F2E84">
      <w:pPr>
        <w:spacing w:after="0" w:line="240" w:lineRule="auto"/>
        <w:jc w:val="both"/>
        <w:rPr>
          <w:rFonts w:ascii="Arial" w:hAnsi="Arial" w:cs="Arial"/>
        </w:rPr>
      </w:pPr>
    </w:p>
    <w:p w14:paraId="24D0B968" w14:textId="03440E64" w:rsidR="001608AD" w:rsidRPr="00FC6C62" w:rsidRDefault="008936F0" w:rsidP="003F2E84">
      <w:pPr>
        <w:spacing w:after="0" w:line="240" w:lineRule="auto"/>
        <w:ind w:left="731" w:hanging="731"/>
        <w:jc w:val="both"/>
        <w:rPr>
          <w:rFonts w:ascii="Arial" w:hAnsi="Arial" w:cs="Arial"/>
        </w:rPr>
      </w:pPr>
      <w:r>
        <w:rPr>
          <w:rFonts w:ascii="Arial" w:hAnsi="Arial" w:cs="Arial"/>
          <w:b/>
          <w:bCs/>
        </w:rPr>
        <w:t>28</w:t>
      </w:r>
      <w:r w:rsidR="001608AD" w:rsidRPr="00FC6C62">
        <w:rPr>
          <w:rFonts w:ascii="Arial" w:hAnsi="Arial" w:cs="Arial"/>
          <w:b/>
          <w:bCs/>
        </w:rPr>
        <w:t>.01</w:t>
      </w:r>
      <w:r w:rsidR="001608AD" w:rsidRPr="00FC6C62">
        <w:rPr>
          <w:rFonts w:ascii="Arial" w:hAnsi="Arial" w:cs="Arial"/>
        </w:rPr>
        <w:t xml:space="preserve"> </w:t>
      </w:r>
      <w:r w:rsidR="001608AD" w:rsidRPr="00FC6C62">
        <w:rPr>
          <w:rFonts w:ascii="Arial" w:hAnsi="Arial" w:cs="Arial"/>
        </w:rPr>
        <w:tab/>
        <w:t>Employees may be required by the Employer to travel to other work locations due to business demands or unforeseen circumstances. Employees requested to work or attend training at a location other than their primary Newfound work location will be paid at the applicable rate of pay and provided with mileage payment of $0.49/km, parking and any other related expenses or is provided with either a taxi chit or the reimbursement of taxi fare.</w:t>
      </w:r>
    </w:p>
    <w:p w14:paraId="76659EEC" w14:textId="77777777" w:rsidR="001608AD" w:rsidRPr="00FC6C62" w:rsidRDefault="001608AD" w:rsidP="003F2E84">
      <w:pPr>
        <w:spacing w:after="0" w:line="240" w:lineRule="auto"/>
        <w:jc w:val="both"/>
        <w:rPr>
          <w:rFonts w:ascii="Arial" w:hAnsi="Arial" w:cs="Arial"/>
        </w:rPr>
      </w:pPr>
    </w:p>
    <w:p w14:paraId="338EC343" w14:textId="77777777" w:rsidR="001608AD" w:rsidRPr="00FC6C62" w:rsidRDefault="001608AD" w:rsidP="003F2E84">
      <w:pPr>
        <w:spacing w:after="0" w:line="240" w:lineRule="auto"/>
        <w:jc w:val="both"/>
        <w:rPr>
          <w:rFonts w:ascii="Arial" w:hAnsi="Arial" w:cs="Arial"/>
        </w:rPr>
      </w:pPr>
    </w:p>
    <w:p w14:paraId="06E5C12D" w14:textId="47088769" w:rsidR="001608AD" w:rsidRPr="00ED66D3" w:rsidRDefault="001608AD" w:rsidP="003F2E84">
      <w:pPr>
        <w:pStyle w:val="Heading1"/>
        <w:spacing w:before="0" w:line="240" w:lineRule="auto"/>
      </w:pPr>
      <w:bookmarkStart w:id="87" w:name="_Toc144283473"/>
      <w:bookmarkStart w:id="88" w:name="_Toc14780507"/>
      <w:bookmarkStart w:id="89" w:name="_Toc126322727"/>
      <w:r w:rsidRPr="00ED66D3">
        <w:t xml:space="preserve">ARTICLE </w:t>
      </w:r>
      <w:bookmarkStart w:id="90" w:name="_Toc144283474"/>
      <w:bookmarkEnd w:id="87"/>
      <w:r w:rsidR="008936F0">
        <w:t>29</w:t>
      </w:r>
      <w:r w:rsidRPr="00ED66D3">
        <w:t xml:space="preserve"> – HEALTH, DENTAL AND LIFE </w:t>
      </w:r>
      <w:bookmarkEnd w:id="88"/>
      <w:bookmarkEnd w:id="90"/>
      <w:r w:rsidRPr="00ED66D3">
        <w:t>BENEFITS</w:t>
      </w:r>
      <w:bookmarkEnd w:id="89"/>
    </w:p>
    <w:p w14:paraId="37309B0A" w14:textId="77777777" w:rsidR="001608AD" w:rsidRPr="008936F0" w:rsidRDefault="001608AD" w:rsidP="003F2E84">
      <w:pPr>
        <w:spacing w:after="0" w:line="240" w:lineRule="auto"/>
        <w:jc w:val="both"/>
        <w:rPr>
          <w:rFonts w:ascii="Arial" w:hAnsi="Arial" w:cs="Arial"/>
          <w:lang w:val="en-US"/>
        </w:rPr>
      </w:pPr>
    </w:p>
    <w:p w14:paraId="5EB8913E" w14:textId="77777777" w:rsidR="001608AD" w:rsidRPr="00FC6C62" w:rsidRDefault="001608AD" w:rsidP="003F2E84">
      <w:pPr>
        <w:spacing w:after="0" w:line="240" w:lineRule="auto"/>
        <w:jc w:val="both"/>
        <w:rPr>
          <w:rFonts w:ascii="Arial" w:hAnsi="Arial" w:cs="Arial"/>
        </w:rPr>
      </w:pPr>
      <w:r w:rsidRPr="00FC6C62">
        <w:rPr>
          <w:rFonts w:ascii="Arial" w:hAnsi="Arial" w:cs="Arial"/>
          <w:u w:val="single"/>
        </w:rPr>
        <w:t>Group</w:t>
      </w:r>
      <w:r w:rsidRPr="00FC6C62">
        <w:rPr>
          <w:rFonts w:ascii="Arial" w:hAnsi="Arial" w:cs="Arial"/>
          <w:spacing w:val="-1"/>
          <w:u w:val="single"/>
        </w:rPr>
        <w:t xml:space="preserve"> </w:t>
      </w:r>
      <w:r w:rsidRPr="00FC6C62">
        <w:rPr>
          <w:rFonts w:ascii="Arial" w:hAnsi="Arial" w:cs="Arial"/>
          <w:u w:val="single"/>
        </w:rPr>
        <w:t>Benefits</w:t>
      </w:r>
      <w:r w:rsidRPr="00FC6C62">
        <w:rPr>
          <w:rFonts w:ascii="Arial" w:hAnsi="Arial" w:cs="Arial"/>
          <w:spacing w:val="-1"/>
          <w:u w:val="single"/>
        </w:rPr>
        <w:t xml:space="preserve"> </w:t>
      </w:r>
      <w:r w:rsidRPr="00FC6C62">
        <w:rPr>
          <w:rFonts w:ascii="Arial" w:hAnsi="Arial" w:cs="Arial"/>
          <w:u w:val="single"/>
        </w:rPr>
        <w:t>Plan</w:t>
      </w:r>
    </w:p>
    <w:p w14:paraId="69A8E3B8" w14:textId="77777777" w:rsidR="001608AD" w:rsidRPr="00FC6C62" w:rsidRDefault="001608AD" w:rsidP="003F2E84">
      <w:pPr>
        <w:pStyle w:val="ListParagraph"/>
        <w:widowControl w:val="0"/>
        <w:tabs>
          <w:tab w:val="left" w:pos="770"/>
        </w:tabs>
        <w:autoSpaceDE w:val="0"/>
        <w:autoSpaceDN w:val="0"/>
        <w:ind w:left="100" w:right="292"/>
        <w:contextualSpacing w:val="0"/>
        <w:jc w:val="both"/>
        <w:rPr>
          <w:rFonts w:ascii="Arial" w:hAnsi="Arial" w:cs="Arial"/>
          <w:sz w:val="22"/>
          <w:szCs w:val="22"/>
        </w:rPr>
      </w:pPr>
    </w:p>
    <w:p w14:paraId="0F34EEC7" w14:textId="4784FB3A" w:rsidR="001608AD" w:rsidRPr="008936F0" w:rsidRDefault="001608AD" w:rsidP="008936F0">
      <w:pPr>
        <w:pStyle w:val="ListParagraph"/>
        <w:widowControl w:val="0"/>
        <w:numPr>
          <w:ilvl w:val="1"/>
          <w:numId w:val="29"/>
        </w:numPr>
        <w:tabs>
          <w:tab w:val="left" w:pos="720"/>
        </w:tabs>
        <w:autoSpaceDE w:val="0"/>
        <w:autoSpaceDN w:val="0"/>
        <w:ind w:left="720" w:right="292" w:hanging="720"/>
        <w:jc w:val="both"/>
        <w:rPr>
          <w:rFonts w:ascii="Arial" w:hAnsi="Arial" w:cs="Arial"/>
        </w:rPr>
      </w:pPr>
      <w:r w:rsidRPr="008936F0">
        <w:rPr>
          <w:rFonts w:ascii="Arial" w:hAnsi="Arial" w:cs="Arial"/>
        </w:rPr>
        <w:t>Following</w:t>
      </w:r>
      <w:r w:rsidRPr="008936F0">
        <w:rPr>
          <w:rFonts w:ascii="Arial" w:hAnsi="Arial" w:cs="Arial"/>
          <w:spacing w:val="-3"/>
        </w:rPr>
        <w:t xml:space="preserve"> </w:t>
      </w:r>
      <w:r w:rsidRPr="008936F0">
        <w:rPr>
          <w:rFonts w:ascii="Arial" w:hAnsi="Arial" w:cs="Arial"/>
        </w:rPr>
        <w:t>three (3) months’</w:t>
      </w:r>
      <w:r w:rsidRPr="008936F0">
        <w:rPr>
          <w:rFonts w:ascii="Arial" w:hAnsi="Arial" w:cs="Arial"/>
          <w:spacing w:val="-3"/>
        </w:rPr>
        <w:t xml:space="preserve"> </w:t>
      </w:r>
      <w:r w:rsidRPr="008936F0">
        <w:rPr>
          <w:rFonts w:ascii="Arial" w:hAnsi="Arial" w:cs="Arial"/>
        </w:rPr>
        <w:t>employment,</w:t>
      </w:r>
      <w:r w:rsidRPr="008936F0">
        <w:rPr>
          <w:rFonts w:ascii="Arial" w:hAnsi="Arial" w:cs="Arial"/>
          <w:spacing w:val="-4"/>
        </w:rPr>
        <w:t xml:space="preserve"> </w:t>
      </w:r>
      <w:r w:rsidRPr="008936F0">
        <w:rPr>
          <w:rFonts w:ascii="Arial" w:hAnsi="Arial" w:cs="Arial"/>
        </w:rPr>
        <w:t>all</w:t>
      </w:r>
      <w:r w:rsidRPr="008936F0">
        <w:rPr>
          <w:rFonts w:ascii="Arial" w:hAnsi="Arial" w:cs="Arial"/>
          <w:spacing w:val="-4"/>
        </w:rPr>
        <w:t xml:space="preserve"> </w:t>
      </w:r>
      <w:r w:rsidRPr="008936F0">
        <w:rPr>
          <w:rFonts w:ascii="Arial" w:hAnsi="Arial" w:cs="Arial"/>
        </w:rPr>
        <w:t>Full-time</w:t>
      </w:r>
      <w:r w:rsidRPr="008936F0">
        <w:rPr>
          <w:rFonts w:ascii="Arial" w:hAnsi="Arial" w:cs="Arial"/>
          <w:spacing w:val="-2"/>
        </w:rPr>
        <w:t xml:space="preserve"> </w:t>
      </w:r>
      <w:r w:rsidRPr="008936F0">
        <w:rPr>
          <w:rFonts w:ascii="Arial" w:hAnsi="Arial" w:cs="Arial"/>
        </w:rPr>
        <w:t>Employees</w:t>
      </w:r>
      <w:r w:rsidRPr="008936F0">
        <w:rPr>
          <w:rFonts w:ascii="Arial" w:hAnsi="Arial" w:cs="Arial"/>
          <w:spacing w:val="-3"/>
        </w:rPr>
        <w:t xml:space="preserve"> </w:t>
      </w:r>
      <w:r w:rsidRPr="008936F0">
        <w:rPr>
          <w:rFonts w:ascii="Arial" w:hAnsi="Arial" w:cs="Arial"/>
        </w:rPr>
        <w:t>are</w:t>
      </w:r>
      <w:r w:rsidRPr="008936F0">
        <w:rPr>
          <w:rFonts w:ascii="Arial" w:hAnsi="Arial" w:cs="Arial"/>
          <w:spacing w:val="-2"/>
        </w:rPr>
        <w:t xml:space="preserve"> </w:t>
      </w:r>
      <w:r w:rsidRPr="008936F0">
        <w:rPr>
          <w:rFonts w:ascii="Arial" w:hAnsi="Arial" w:cs="Arial"/>
        </w:rPr>
        <w:t>eligible</w:t>
      </w:r>
      <w:r w:rsidRPr="008936F0">
        <w:rPr>
          <w:rFonts w:ascii="Arial" w:hAnsi="Arial" w:cs="Arial"/>
          <w:spacing w:val="-3"/>
        </w:rPr>
        <w:t xml:space="preserve"> </w:t>
      </w:r>
      <w:r w:rsidRPr="008936F0">
        <w:rPr>
          <w:rFonts w:ascii="Arial" w:hAnsi="Arial" w:cs="Arial"/>
        </w:rPr>
        <w:t>for the benefits plans, as outlined in Policy BE679-001, provided by Empire Life, which shall</w:t>
      </w:r>
      <w:r w:rsidRPr="008936F0">
        <w:rPr>
          <w:rFonts w:ascii="Arial" w:hAnsi="Arial" w:cs="Arial"/>
          <w:spacing w:val="1"/>
        </w:rPr>
        <w:t xml:space="preserve"> </w:t>
      </w:r>
      <w:r w:rsidRPr="008936F0">
        <w:rPr>
          <w:rFonts w:ascii="Arial" w:hAnsi="Arial" w:cs="Arial"/>
        </w:rPr>
        <w:t>include:</w:t>
      </w:r>
    </w:p>
    <w:p w14:paraId="7CB8EF1A" w14:textId="77777777" w:rsidR="001608AD" w:rsidRPr="00FC6C62" w:rsidRDefault="001608AD" w:rsidP="0068098D">
      <w:pPr>
        <w:pStyle w:val="ListParagraph"/>
        <w:widowControl w:val="0"/>
        <w:tabs>
          <w:tab w:val="left" w:pos="770"/>
        </w:tabs>
        <w:autoSpaceDE w:val="0"/>
        <w:autoSpaceDN w:val="0"/>
        <w:ind w:left="100" w:right="292"/>
        <w:contextualSpacing w:val="0"/>
        <w:jc w:val="both"/>
        <w:rPr>
          <w:rFonts w:ascii="Arial" w:hAnsi="Arial" w:cs="Arial"/>
          <w:sz w:val="22"/>
          <w:szCs w:val="22"/>
        </w:rPr>
      </w:pPr>
    </w:p>
    <w:p w14:paraId="5DB9BC18" w14:textId="77777777" w:rsidR="001608AD" w:rsidRPr="00FC6C62" w:rsidRDefault="001608AD" w:rsidP="0068098D">
      <w:pPr>
        <w:pStyle w:val="ListParagraph"/>
        <w:widowControl w:val="0"/>
        <w:tabs>
          <w:tab w:val="left" w:pos="770"/>
        </w:tabs>
        <w:autoSpaceDE w:val="0"/>
        <w:autoSpaceDN w:val="0"/>
        <w:ind w:left="701" w:right="292"/>
        <w:contextualSpacing w:val="0"/>
        <w:jc w:val="both"/>
        <w:rPr>
          <w:rFonts w:ascii="Arial" w:hAnsi="Arial" w:cs="Arial"/>
          <w:sz w:val="22"/>
          <w:szCs w:val="22"/>
        </w:rPr>
      </w:pPr>
      <w:r w:rsidRPr="00FC6C62">
        <w:rPr>
          <w:rFonts w:ascii="Arial" w:hAnsi="Arial" w:cs="Arial"/>
          <w:sz w:val="22"/>
          <w:szCs w:val="22"/>
        </w:rPr>
        <w:t>Extended Health</w:t>
      </w:r>
    </w:p>
    <w:p w14:paraId="3971C41A" w14:textId="77777777" w:rsidR="001608AD" w:rsidRPr="00FC6C62" w:rsidRDefault="001608AD" w:rsidP="0068098D">
      <w:pPr>
        <w:pStyle w:val="ListParagraph"/>
        <w:widowControl w:val="0"/>
        <w:tabs>
          <w:tab w:val="left" w:pos="770"/>
        </w:tabs>
        <w:autoSpaceDE w:val="0"/>
        <w:autoSpaceDN w:val="0"/>
        <w:ind w:left="701" w:right="292"/>
        <w:contextualSpacing w:val="0"/>
        <w:jc w:val="both"/>
        <w:rPr>
          <w:rFonts w:ascii="Arial" w:hAnsi="Arial" w:cs="Arial"/>
          <w:sz w:val="22"/>
          <w:szCs w:val="22"/>
        </w:rPr>
      </w:pPr>
      <w:r w:rsidRPr="00FC6C62">
        <w:rPr>
          <w:rFonts w:ascii="Arial" w:hAnsi="Arial" w:cs="Arial"/>
          <w:sz w:val="22"/>
          <w:szCs w:val="22"/>
        </w:rPr>
        <w:t>Dental Plan</w:t>
      </w:r>
    </w:p>
    <w:p w14:paraId="5C7CFC0D" w14:textId="77777777" w:rsidR="001608AD" w:rsidRPr="00FC6C62" w:rsidRDefault="001608AD" w:rsidP="0068098D">
      <w:pPr>
        <w:pStyle w:val="ListParagraph"/>
        <w:widowControl w:val="0"/>
        <w:tabs>
          <w:tab w:val="left" w:pos="770"/>
        </w:tabs>
        <w:autoSpaceDE w:val="0"/>
        <w:autoSpaceDN w:val="0"/>
        <w:ind w:left="701" w:right="292"/>
        <w:contextualSpacing w:val="0"/>
        <w:jc w:val="both"/>
        <w:rPr>
          <w:rFonts w:ascii="Arial" w:hAnsi="Arial" w:cs="Arial"/>
          <w:sz w:val="22"/>
          <w:szCs w:val="22"/>
        </w:rPr>
      </w:pPr>
      <w:r w:rsidRPr="00FC6C62">
        <w:rPr>
          <w:rFonts w:ascii="Arial" w:hAnsi="Arial" w:cs="Arial"/>
          <w:sz w:val="22"/>
          <w:szCs w:val="22"/>
        </w:rPr>
        <w:t>Life Insurance</w:t>
      </w:r>
    </w:p>
    <w:p w14:paraId="41DE5A0F" w14:textId="77777777" w:rsidR="001608AD" w:rsidRPr="00FC6C62" w:rsidRDefault="001608AD" w:rsidP="0068098D">
      <w:pPr>
        <w:pStyle w:val="ListParagraph"/>
        <w:widowControl w:val="0"/>
        <w:tabs>
          <w:tab w:val="left" w:pos="770"/>
        </w:tabs>
        <w:autoSpaceDE w:val="0"/>
        <w:autoSpaceDN w:val="0"/>
        <w:ind w:left="701" w:right="292"/>
        <w:contextualSpacing w:val="0"/>
        <w:jc w:val="both"/>
        <w:rPr>
          <w:rFonts w:ascii="Arial" w:hAnsi="Arial" w:cs="Arial"/>
          <w:sz w:val="22"/>
          <w:szCs w:val="22"/>
        </w:rPr>
      </w:pPr>
      <w:r w:rsidRPr="00FC6C62">
        <w:rPr>
          <w:rFonts w:ascii="Arial" w:hAnsi="Arial" w:cs="Arial"/>
          <w:sz w:val="22"/>
          <w:szCs w:val="22"/>
        </w:rPr>
        <w:t xml:space="preserve">Accidental Death &amp; Dismemberment Insurance </w:t>
      </w:r>
    </w:p>
    <w:p w14:paraId="0A31DB67" w14:textId="77777777" w:rsidR="001608AD" w:rsidRPr="00FC6C62" w:rsidRDefault="001608AD" w:rsidP="0068098D">
      <w:pPr>
        <w:pStyle w:val="ListParagraph"/>
        <w:widowControl w:val="0"/>
        <w:tabs>
          <w:tab w:val="left" w:pos="770"/>
        </w:tabs>
        <w:autoSpaceDE w:val="0"/>
        <w:autoSpaceDN w:val="0"/>
        <w:ind w:left="701" w:right="292"/>
        <w:contextualSpacing w:val="0"/>
        <w:jc w:val="both"/>
        <w:rPr>
          <w:rFonts w:ascii="Arial" w:hAnsi="Arial" w:cs="Arial"/>
          <w:sz w:val="22"/>
          <w:szCs w:val="22"/>
        </w:rPr>
      </w:pPr>
      <w:r w:rsidRPr="00FC6C62">
        <w:rPr>
          <w:rFonts w:ascii="Arial" w:hAnsi="Arial" w:cs="Arial"/>
          <w:sz w:val="22"/>
          <w:szCs w:val="22"/>
        </w:rPr>
        <w:t>Weekly Indemnity (Short Term Sickness Plan)</w:t>
      </w:r>
    </w:p>
    <w:p w14:paraId="35BAABC0" w14:textId="77777777" w:rsidR="001608AD" w:rsidRPr="00FC6C62" w:rsidRDefault="001608AD" w:rsidP="0068098D">
      <w:pPr>
        <w:spacing w:after="0" w:line="240" w:lineRule="auto"/>
        <w:ind w:left="731" w:hanging="731"/>
        <w:jc w:val="both"/>
        <w:rPr>
          <w:rFonts w:ascii="Arial" w:hAnsi="Arial" w:cs="Arial"/>
          <w:strike/>
        </w:rPr>
      </w:pPr>
      <w:r w:rsidRPr="00FC6C62">
        <w:rPr>
          <w:rFonts w:ascii="Arial" w:hAnsi="Arial" w:cs="Arial"/>
        </w:rPr>
        <w:t xml:space="preserve"> </w:t>
      </w:r>
      <w:r w:rsidRPr="00FC6C62">
        <w:rPr>
          <w:rFonts w:ascii="Arial" w:hAnsi="Arial" w:cs="Arial"/>
        </w:rPr>
        <w:tab/>
      </w:r>
    </w:p>
    <w:p w14:paraId="555BBA78" w14:textId="77777777" w:rsidR="001608AD" w:rsidRPr="00FC6C62" w:rsidRDefault="001608AD" w:rsidP="0068098D">
      <w:pPr>
        <w:spacing w:after="0" w:line="240" w:lineRule="auto"/>
        <w:ind w:left="701"/>
        <w:jc w:val="both"/>
        <w:rPr>
          <w:rFonts w:ascii="Arial" w:hAnsi="Arial" w:cs="Arial"/>
        </w:rPr>
      </w:pPr>
      <w:r w:rsidRPr="00FC6C62">
        <w:rPr>
          <w:rFonts w:ascii="Arial" w:hAnsi="Arial" w:cs="Arial"/>
        </w:rPr>
        <w:t xml:space="preserve">An Employee is entitled to sick leave in accordance with the Ontario </w:t>
      </w:r>
      <w:r w:rsidRPr="00426D8A">
        <w:rPr>
          <w:rFonts w:ascii="Arial" w:hAnsi="Arial" w:cs="Arial"/>
          <w:i/>
          <w:iCs/>
        </w:rPr>
        <w:t>Employment Standards Act</w:t>
      </w:r>
      <w:r w:rsidRPr="00FC6C62">
        <w:rPr>
          <w:rFonts w:ascii="Arial" w:hAnsi="Arial" w:cs="Arial"/>
        </w:rPr>
        <w:t>, as amended from time to time as well as that provided for in the Weekly Indemnity Plan (Short Term Sickness Plan) as part of the Benefits plan.</w:t>
      </w:r>
    </w:p>
    <w:p w14:paraId="3B0D5FA4" w14:textId="77777777" w:rsidR="001608AD" w:rsidRPr="00FC6C62" w:rsidRDefault="001608AD" w:rsidP="0068098D">
      <w:pPr>
        <w:spacing w:after="0" w:line="240" w:lineRule="auto"/>
        <w:ind w:left="701"/>
        <w:jc w:val="both"/>
        <w:rPr>
          <w:rFonts w:ascii="Arial" w:hAnsi="Arial" w:cs="Arial"/>
        </w:rPr>
      </w:pPr>
    </w:p>
    <w:p w14:paraId="0B1AEC73" w14:textId="77777777" w:rsidR="001608AD" w:rsidRPr="007851CF" w:rsidRDefault="001608AD" w:rsidP="0068098D">
      <w:pPr>
        <w:spacing w:after="0" w:line="240" w:lineRule="auto"/>
        <w:ind w:left="701"/>
        <w:jc w:val="both"/>
        <w:rPr>
          <w:rFonts w:ascii="Arial" w:hAnsi="Arial" w:cs="Arial"/>
        </w:rPr>
      </w:pPr>
      <w:r w:rsidRPr="00FC6C62">
        <w:rPr>
          <w:rFonts w:ascii="Arial" w:hAnsi="Arial" w:cs="Arial"/>
        </w:rPr>
        <w:t>The premiums for the above benefits shall be paid 50% paid by the Employer and  50% paid by the Employee. Employees may not opt out of the plan unless they are covered under another benefit plan.</w:t>
      </w:r>
    </w:p>
    <w:p w14:paraId="22EDB166" w14:textId="77777777" w:rsidR="001608AD" w:rsidRPr="00FC6C62" w:rsidRDefault="001608AD" w:rsidP="0068098D">
      <w:pPr>
        <w:spacing w:after="0" w:line="240" w:lineRule="auto"/>
        <w:jc w:val="both"/>
        <w:rPr>
          <w:rFonts w:ascii="Arial" w:hAnsi="Arial" w:cs="Arial"/>
        </w:rPr>
      </w:pPr>
    </w:p>
    <w:p w14:paraId="13BB63AF" w14:textId="74FF065D" w:rsidR="001608AD" w:rsidRDefault="008936F0" w:rsidP="0068098D">
      <w:pPr>
        <w:spacing w:after="0" w:line="240" w:lineRule="auto"/>
        <w:jc w:val="both"/>
        <w:rPr>
          <w:rFonts w:ascii="Arial" w:hAnsi="Arial" w:cs="Arial"/>
          <w:b/>
          <w:bCs/>
          <w:color w:val="000000"/>
        </w:rPr>
      </w:pPr>
      <w:r>
        <w:rPr>
          <w:rFonts w:ascii="Arial" w:hAnsi="Arial" w:cs="Arial"/>
          <w:b/>
          <w:bCs/>
          <w:color w:val="000000"/>
        </w:rPr>
        <w:t>29.02</w:t>
      </w:r>
      <w:r>
        <w:rPr>
          <w:rFonts w:ascii="Arial" w:hAnsi="Arial" w:cs="Arial"/>
          <w:b/>
          <w:bCs/>
          <w:color w:val="000000"/>
        </w:rPr>
        <w:tab/>
      </w:r>
      <w:r w:rsidR="001608AD" w:rsidRPr="00A138B0">
        <w:rPr>
          <w:rFonts w:ascii="Arial" w:hAnsi="Arial" w:cs="Arial"/>
          <w:b/>
          <w:bCs/>
          <w:color w:val="000000"/>
        </w:rPr>
        <w:t>Vison Care Plan</w:t>
      </w:r>
    </w:p>
    <w:p w14:paraId="16EBEAF2" w14:textId="77777777" w:rsidR="001608AD" w:rsidRPr="00A138B0" w:rsidRDefault="001608AD" w:rsidP="0068098D">
      <w:pPr>
        <w:spacing w:after="0" w:line="240" w:lineRule="auto"/>
        <w:jc w:val="both"/>
        <w:rPr>
          <w:rFonts w:ascii="Arial" w:hAnsi="Arial" w:cs="Arial"/>
          <w:b/>
          <w:bCs/>
          <w:color w:val="000000"/>
        </w:rPr>
      </w:pPr>
    </w:p>
    <w:p w14:paraId="73A10C7E" w14:textId="7349AFB9" w:rsidR="001608AD" w:rsidRPr="00FC6C62" w:rsidRDefault="001608AD" w:rsidP="00D16D49">
      <w:pPr>
        <w:spacing w:after="0" w:line="240" w:lineRule="auto"/>
        <w:jc w:val="both"/>
        <w:rPr>
          <w:rFonts w:ascii="Arial" w:hAnsi="Arial" w:cs="Arial"/>
          <w:color w:val="000000"/>
        </w:rPr>
      </w:pPr>
      <w:r w:rsidRPr="00FC6C62">
        <w:rPr>
          <w:rFonts w:ascii="Arial" w:hAnsi="Arial" w:cs="Arial"/>
          <w:color w:val="000000"/>
        </w:rPr>
        <w:t xml:space="preserve">Following </w:t>
      </w:r>
      <w:r w:rsidRPr="00FC6C62">
        <w:rPr>
          <w:rFonts w:ascii="Arial" w:hAnsi="Arial" w:cs="Arial"/>
        </w:rPr>
        <w:t>three (3) months’</w:t>
      </w:r>
      <w:r w:rsidRPr="00FC6C62">
        <w:rPr>
          <w:rFonts w:ascii="Arial" w:hAnsi="Arial" w:cs="Arial"/>
          <w:spacing w:val="-3"/>
        </w:rPr>
        <w:t xml:space="preserve"> </w:t>
      </w:r>
      <w:r w:rsidRPr="00FC6C62">
        <w:rPr>
          <w:rFonts w:ascii="Arial" w:hAnsi="Arial" w:cs="Arial"/>
        </w:rPr>
        <w:t>employment,</w:t>
      </w:r>
      <w:r w:rsidRPr="00FC6C62">
        <w:rPr>
          <w:rFonts w:ascii="Arial" w:hAnsi="Arial" w:cs="Arial"/>
          <w:spacing w:val="-4"/>
        </w:rPr>
        <w:t xml:space="preserve"> </w:t>
      </w:r>
      <w:r w:rsidRPr="00FC6C62">
        <w:rPr>
          <w:rFonts w:ascii="Arial" w:hAnsi="Arial" w:cs="Arial"/>
        </w:rPr>
        <w:t>all</w:t>
      </w:r>
      <w:r w:rsidRPr="00FC6C62">
        <w:rPr>
          <w:rFonts w:ascii="Arial" w:hAnsi="Arial" w:cs="Arial"/>
          <w:spacing w:val="-4"/>
        </w:rPr>
        <w:t xml:space="preserve"> </w:t>
      </w:r>
      <w:r w:rsidRPr="00FC6C62">
        <w:rPr>
          <w:rFonts w:ascii="Arial" w:hAnsi="Arial" w:cs="Arial"/>
        </w:rPr>
        <w:t>Full-time</w:t>
      </w:r>
      <w:r w:rsidRPr="00FC6C62">
        <w:rPr>
          <w:rFonts w:ascii="Arial" w:hAnsi="Arial" w:cs="Arial"/>
          <w:spacing w:val="-2"/>
        </w:rPr>
        <w:t xml:space="preserve"> </w:t>
      </w:r>
      <w:r w:rsidRPr="00FC6C62">
        <w:rPr>
          <w:rFonts w:ascii="Arial" w:hAnsi="Arial" w:cs="Arial"/>
        </w:rPr>
        <w:t>Employees</w:t>
      </w:r>
      <w:r w:rsidRPr="00FC6C62">
        <w:rPr>
          <w:rFonts w:ascii="Arial" w:hAnsi="Arial" w:cs="Arial"/>
          <w:spacing w:val="-3"/>
        </w:rPr>
        <w:t xml:space="preserve"> </w:t>
      </w:r>
      <w:r w:rsidRPr="00FC6C62">
        <w:rPr>
          <w:rFonts w:ascii="Arial" w:hAnsi="Arial" w:cs="Arial"/>
        </w:rPr>
        <w:t>are</w:t>
      </w:r>
      <w:r w:rsidRPr="00FC6C62">
        <w:rPr>
          <w:rFonts w:ascii="Arial" w:hAnsi="Arial" w:cs="Arial"/>
          <w:spacing w:val="-2"/>
        </w:rPr>
        <w:t xml:space="preserve"> </w:t>
      </w:r>
      <w:r w:rsidRPr="00FC6C62">
        <w:rPr>
          <w:rFonts w:ascii="Arial" w:hAnsi="Arial" w:cs="Arial"/>
        </w:rPr>
        <w:t>eligible</w:t>
      </w:r>
      <w:r w:rsidRPr="00FC6C62">
        <w:rPr>
          <w:rFonts w:ascii="Arial" w:hAnsi="Arial" w:cs="Arial"/>
          <w:spacing w:val="-3"/>
        </w:rPr>
        <w:t xml:space="preserve"> </w:t>
      </w:r>
      <w:r w:rsidRPr="00FC6C62">
        <w:rPr>
          <w:rFonts w:ascii="Arial" w:hAnsi="Arial" w:cs="Arial"/>
        </w:rPr>
        <w:t>for the vison care plan, which includes the items listed below;</w:t>
      </w:r>
    </w:p>
    <w:p w14:paraId="04694207" w14:textId="77777777" w:rsidR="001608AD" w:rsidRPr="00FC6C62" w:rsidRDefault="001608AD" w:rsidP="00D16D49">
      <w:pPr>
        <w:spacing w:after="0" w:line="240" w:lineRule="auto"/>
        <w:jc w:val="both"/>
        <w:rPr>
          <w:rFonts w:ascii="Arial" w:hAnsi="Arial" w:cs="Arial"/>
          <w:color w:val="000000"/>
        </w:rPr>
      </w:pPr>
    </w:p>
    <w:p w14:paraId="5516AA95" w14:textId="6CE73016" w:rsidR="001608AD" w:rsidRPr="00FC6C62" w:rsidRDefault="001608AD" w:rsidP="00D16D49">
      <w:pPr>
        <w:spacing w:after="0" w:line="240" w:lineRule="auto"/>
        <w:jc w:val="both"/>
        <w:rPr>
          <w:rFonts w:ascii="Arial" w:eastAsia="Times New Roman" w:hAnsi="Arial" w:cs="Arial"/>
        </w:rPr>
      </w:pPr>
      <w:r w:rsidRPr="00FC6C62">
        <w:rPr>
          <w:rFonts w:ascii="Arial" w:eastAsia="Times New Roman" w:hAnsi="Arial" w:cs="Arial"/>
        </w:rPr>
        <w:t>Vision Care Plan includes:</w:t>
      </w:r>
    </w:p>
    <w:p w14:paraId="194E7E22" w14:textId="77777777" w:rsidR="003F2E84" w:rsidRDefault="003F2E84" w:rsidP="00D16D49">
      <w:pPr>
        <w:spacing w:after="0" w:line="240" w:lineRule="auto"/>
        <w:jc w:val="both"/>
        <w:rPr>
          <w:b/>
          <w:color w:val="000000"/>
          <w:lang w:val="en-GB" w:eastAsia="en-CA"/>
        </w:rPr>
      </w:pPr>
    </w:p>
    <w:p w14:paraId="619AFE21" w14:textId="3D06F0AB" w:rsidR="001608AD" w:rsidRPr="00FC6C62" w:rsidRDefault="001608AD" w:rsidP="00D16D49">
      <w:pPr>
        <w:spacing w:after="0" w:line="240" w:lineRule="auto"/>
        <w:ind w:left="701" w:hanging="701"/>
        <w:jc w:val="both"/>
        <w:rPr>
          <w:rFonts w:ascii="Arial" w:hAnsi="Arial" w:cs="Arial"/>
          <w:lang w:eastAsia="en-CA"/>
        </w:rPr>
      </w:pPr>
      <w:r w:rsidRPr="00FC6C62">
        <w:rPr>
          <w:rFonts w:ascii="Arial" w:hAnsi="Arial" w:cs="Arial"/>
          <w:color w:val="000000"/>
          <w:lang w:val="en-GB" w:eastAsia="en-CA"/>
        </w:rPr>
        <w:t xml:space="preserve">1. </w:t>
      </w:r>
      <w:r w:rsidR="00FC22DA">
        <w:rPr>
          <w:rFonts w:ascii="Arial" w:hAnsi="Arial" w:cs="Arial"/>
          <w:color w:val="000000"/>
          <w:lang w:val="en-GB" w:eastAsia="en-CA"/>
        </w:rPr>
        <w:tab/>
      </w:r>
      <w:r w:rsidRPr="00FC6C62">
        <w:rPr>
          <w:rFonts w:ascii="Arial" w:hAnsi="Arial" w:cs="Arial"/>
          <w:color w:val="000000"/>
          <w:lang w:val="en-GB" w:eastAsia="en-CA"/>
        </w:rPr>
        <w:t>Frames and Lenses (including Single Vision and Safety glasses), Bifocals, Trifocals, Laser Eye Surgery and Regular Contacts have:</w:t>
      </w:r>
    </w:p>
    <w:p w14:paraId="12141653" w14:textId="77777777" w:rsidR="001608AD" w:rsidRPr="00FC6C62" w:rsidRDefault="001608AD" w:rsidP="00D16D49">
      <w:pPr>
        <w:numPr>
          <w:ilvl w:val="4"/>
          <w:numId w:val="28"/>
        </w:numPr>
        <w:spacing w:after="0" w:line="240" w:lineRule="auto"/>
        <w:ind w:left="1421" w:hanging="720"/>
        <w:jc w:val="both"/>
        <w:rPr>
          <w:rFonts w:ascii="Arial" w:hAnsi="Arial" w:cs="Arial"/>
          <w:lang w:eastAsia="en-CA"/>
        </w:rPr>
      </w:pPr>
      <w:r w:rsidRPr="00FC6C62">
        <w:rPr>
          <w:rFonts w:ascii="Arial" w:hAnsi="Arial" w:cs="Arial"/>
          <w:color w:val="000000"/>
          <w:lang w:val="en-GB" w:eastAsia="en-CA"/>
        </w:rPr>
        <w:t>combined maximum of ‍‍$300 per 12 consecutive months per Person Insured under age 18</w:t>
      </w:r>
    </w:p>
    <w:p w14:paraId="27A93BEE" w14:textId="77777777" w:rsidR="001608AD" w:rsidRPr="00FC6C62" w:rsidRDefault="001608AD" w:rsidP="00D16D49">
      <w:pPr>
        <w:numPr>
          <w:ilvl w:val="4"/>
          <w:numId w:val="28"/>
        </w:numPr>
        <w:spacing w:after="0" w:line="240" w:lineRule="auto"/>
        <w:ind w:left="1421" w:hanging="720"/>
        <w:jc w:val="both"/>
        <w:rPr>
          <w:rFonts w:ascii="Arial" w:hAnsi="Arial" w:cs="Arial"/>
          <w:lang w:eastAsia="en-CA"/>
        </w:rPr>
      </w:pPr>
      <w:r w:rsidRPr="00FC6C62">
        <w:rPr>
          <w:rFonts w:ascii="Arial" w:hAnsi="Arial" w:cs="Arial"/>
          <w:color w:val="000000"/>
          <w:lang w:val="en-GB" w:eastAsia="en-CA"/>
        </w:rPr>
        <w:t>combined maximum of ‍‍$300 per 24 consecutive months per Person Insured age 18 and older</w:t>
      </w:r>
    </w:p>
    <w:p w14:paraId="226CE1C5" w14:textId="77777777" w:rsidR="001608AD" w:rsidRPr="00FC6C62" w:rsidRDefault="001608AD" w:rsidP="00D16D49">
      <w:pPr>
        <w:pStyle w:val="ListParagraph"/>
        <w:numPr>
          <w:ilvl w:val="0"/>
          <w:numId w:val="28"/>
        </w:numPr>
        <w:ind w:left="720" w:hanging="720"/>
        <w:jc w:val="both"/>
        <w:rPr>
          <w:rFonts w:ascii="Arial" w:hAnsi="Arial" w:cs="Arial"/>
          <w:color w:val="000000"/>
          <w:sz w:val="22"/>
          <w:szCs w:val="22"/>
          <w:lang w:val="en-GB" w:eastAsia="en-CA"/>
        </w:rPr>
      </w:pPr>
      <w:r w:rsidRPr="00FC6C62">
        <w:rPr>
          <w:rFonts w:ascii="Arial" w:hAnsi="Arial" w:cs="Arial"/>
          <w:color w:val="000000"/>
          <w:sz w:val="22"/>
          <w:szCs w:val="22"/>
          <w:lang w:val="en-GB" w:eastAsia="en-CA"/>
        </w:rPr>
        <w:t>Coinsurance:</w:t>
      </w:r>
    </w:p>
    <w:p w14:paraId="461E00E8" w14:textId="77777777" w:rsidR="001608AD" w:rsidRPr="00FC6C62" w:rsidRDefault="001608AD" w:rsidP="00D16D49">
      <w:pPr>
        <w:numPr>
          <w:ilvl w:val="4"/>
          <w:numId w:val="28"/>
        </w:numPr>
        <w:spacing w:after="0" w:line="240" w:lineRule="auto"/>
        <w:ind w:left="1421" w:hanging="720"/>
        <w:jc w:val="both"/>
        <w:rPr>
          <w:rFonts w:ascii="Arial" w:hAnsi="Arial" w:cs="Arial"/>
          <w:lang w:eastAsia="en-CA"/>
        </w:rPr>
      </w:pPr>
      <w:r w:rsidRPr="00FC6C62">
        <w:rPr>
          <w:rFonts w:ascii="Arial" w:hAnsi="Arial" w:cs="Arial"/>
          <w:color w:val="000000"/>
          <w:lang w:val="en-GB" w:eastAsia="en-CA"/>
        </w:rPr>
        <w:t>100% on the covered procedures listed below except where otherwise noted</w:t>
      </w:r>
    </w:p>
    <w:p w14:paraId="0815A2EB" w14:textId="77777777" w:rsidR="001608AD" w:rsidRPr="00FC6C62" w:rsidRDefault="001608AD" w:rsidP="00D16D49">
      <w:pPr>
        <w:pStyle w:val="ListParagraph"/>
        <w:numPr>
          <w:ilvl w:val="0"/>
          <w:numId w:val="28"/>
        </w:numPr>
        <w:ind w:left="720" w:hanging="720"/>
        <w:jc w:val="both"/>
        <w:rPr>
          <w:rFonts w:ascii="Arial" w:hAnsi="Arial" w:cs="Arial"/>
          <w:color w:val="000000"/>
          <w:sz w:val="22"/>
          <w:szCs w:val="22"/>
          <w:lang w:val="en-GB" w:eastAsia="en-CA"/>
        </w:rPr>
      </w:pPr>
      <w:r w:rsidRPr="00FC6C62">
        <w:rPr>
          <w:rFonts w:ascii="Arial" w:hAnsi="Arial" w:cs="Arial"/>
          <w:color w:val="000000"/>
          <w:sz w:val="22"/>
          <w:szCs w:val="22"/>
          <w:lang w:val="en-GB" w:eastAsia="en-CA"/>
        </w:rPr>
        <w:t>Deductible: There is no deductible on the covered items and procedures listed below</w:t>
      </w:r>
    </w:p>
    <w:p w14:paraId="4117D4A8" w14:textId="77777777" w:rsidR="001608AD" w:rsidRPr="00FC6C62" w:rsidRDefault="001608AD" w:rsidP="00D16D49">
      <w:pPr>
        <w:numPr>
          <w:ilvl w:val="4"/>
          <w:numId w:val="28"/>
        </w:numPr>
        <w:spacing w:after="0" w:line="240" w:lineRule="auto"/>
        <w:ind w:left="1421" w:hanging="720"/>
        <w:jc w:val="both"/>
        <w:rPr>
          <w:rFonts w:ascii="Arial" w:hAnsi="Arial" w:cs="Arial"/>
          <w:color w:val="000000"/>
          <w:lang w:val="en-GB" w:eastAsia="en-CA"/>
        </w:rPr>
      </w:pPr>
      <w:r w:rsidRPr="00FC6C62">
        <w:rPr>
          <w:rFonts w:ascii="Arial" w:hAnsi="Arial" w:cs="Arial"/>
          <w:color w:val="000000"/>
          <w:lang w:val="en-GB" w:eastAsia="en-CA"/>
        </w:rPr>
        <w:t>Bifocal glasses</w:t>
      </w:r>
    </w:p>
    <w:p w14:paraId="4A460F37" w14:textId="77777777" w:rsidR="001608AD" w:rsidRPr="00FC6C62" w:rsidRDefault="001608AD" w:rsidP="00D16D49">
      <w:pPr>
        <w:numPr>
          <w:ilvl w:val="4"/>
          <w:numId w:val="28"/>
        </w:numPr>
        <w:spacing w:after="0" w:line="240" w:lineRule="auto"/>
        <w:ind w:left="1421" w:hanging="720"/>
        <w:jc w:val="both"/>
        <w:rPr>
          <w:rFonts w:ascii="Arial" w:hAnsi="Arial" w:cs="Arial"/>
          <w:color w:val="000000"/>
          <w:lang w:val="en-GB" w:eastAsia="en-CA"/>
        </w:rPr>
      </w:pPr>
      <w:r w:rsidRPr="00FC6C62">
        <w:rPr>
          <w:rFonts w:ascii="Arial" w:hAnsi="Arial" w:cs="Arial"/>
          <w:color w:val="000000"/>
          <w:lang w:val="en-GB" w:eastAsia="en-CA"/>
        </w:rPr>
        <w:t>Contact lenses</w:t>
      </w:r>
    </w:p>
    <w:p w14:paraId="7CC2972E" w14:textId="77777777" w:rsidR="001608AD" w:rsidRPr="00FC6C62" w:rsidRDefault="001608AD" w:rsidP="00D16D49">
      <w:pPr>
        <w:numPr>
          <w:ilvl w:val="4"/>
          <w:numId w:val="28"/>
        </w:numPr>
        <w:spacing w:after="0" w:line="240" w:lineRule="auto"/>
        <w:ind w:left="1421" w:hanging="720"/>
        <w:jc w:val="both"/>
        <w:rPr>
          <w:rFonts w:ascii="Arial" w:hAnsi="Arial" w:cs="Arial"/>
          <w:color w:val="000000"/>
          <w:lang w:val="en-GB" w:eastAsia="en-CA"/>
        </w:rPr>
      </w:pPr>
      <w:r w:rsidRPr="00FC6C62">
        <w:rPr>
          <w:rFonts w:ascii="Arial" w:hAnsi="Arial" w:cs="Arial"/>
          <w:color w:val="000000"/>
          <w:lang w:val="en-GB" w:eastAsia="en-CA"/>
        </w:rPr>
        <w:t>Contact lenses - special (required for severe corneal scarring, keratoconus or aphakia)</w:t>
      </w:r>
    </w:p>
    <w:p w14:paraId="502EB69F" w14:textId="77777777" w:rsidR="001608AD" w:rsidRPr="00FC6C62" w:rsidRDefault="001608AD" w:rsidP="00D16D49">
      <w:pPr>
        <w:numPr>
          <w:ilvl w:val="4"/>
          <w:numId w:val="28"/>
        </w:numPr>
        <w:spacing w:after="0" w:line="240" w:lineRule="auto"/>
        <w:ind w:left="1421" w:hanging="720"/>
        <w:jc w:val="both"/>
        <w:rPr>
          <w:rFonts w:ascii="Arial" w:hAnsi="Arial" w:cs="Arial"/>
          <w:color w:val="000000"/>
          <w:lang w:val="en-GB" w:eastAsia="en-CA"/>
        </w:rPr>
      </w:pPr>
      <w:r w:rsidRPr="00FC6C62">
        <w:rPr>
          <w:rFonts w:ascii="Arial" w:hAnsi="Arial" w:cs="Arial"/>
          <w:color w:val="000000"/>
          <w:lang w:val="en-GB" w:eastAsia="en-CA"/>
        </w:rPr>
        <w:t>Frames and Lenses (including Single Vision and Safety glasses)</w:t>
      </w:r>
    </w:p>
    <w:p w14:paraId="2B20D5CB" w14:textId="77777777" w:rsidR="001608AD" w:rsidRPr="00FC6C62" w:rsidRDefault="001608AD" w:rsidP="00D16D49">
      <w:pPr>
        <w:numPr>
          <w:ilvl w:val="4"/>
          <w:numId w:val="28"/>
        </w:numPr>
        <w:spacing w:after="0" w:line="240" w:lineRule="auto"/>
        <w:ind w:left="1421" w:hanging="720"/>
        <w:jc w:val="both"/>
        <w:rPr>
          <w:rFonts w:ascii="Arial" w:hAnsi="Arial" w:cs="Arial"/>
          <w:color w:val="000000"/>
          <w:lang w:val="en-GB" w:eastAsia="en-CA"/>
        </w:rPr>
      </w:pPr>
      <w:r w:rsidRPr="00FC6C62">
        <w:rPr>
          <w:rFonts w:ascii="Arial" w:hAnsi="Arial" w:cs="Arial"/>
          <w:color w:val="000000"/>
          <w:lang w:val="en-GB" w:eastAsia="en-CA"/>
        </w:rPr>
        <w:t>Laser eye surgery</w:t>
      </w:r>
    </w:p>
    <w:p w14:paraId="25B69308" w14:textId="77777777" w:rsidR="001608AD" w:rsidRPr="00FC6C62" w:rsidRDefault="001608AD" w:rsidP="00D16D49">
      <w:pPr>
        <w:numPr>
          <w:ilvl w:val="4"/>
          <w:numId w:val="28"/>
        </w:numPr>
        <w:spacing w:after="0" w:line="240" w:lineRule="auto"/>
        <w:ind w:left="1421" w:hanging="720"/>
        <w:jc w:val="both"/>
        <w:rPr>
          <w:rFonts w:ascii="Arial" w:hAnsi="Arial" w:cs="Arial"/>
          <w:color w:val="000000"/>
          <w:lang w:val="en-GB" w:eastAsia="en-CA"/>
        </w:rPr>
      </w:pPr>
      <w:r w:rsidRPr="00FC6C62">
        <w:rPr>
          <w:rFonts w:ascii="Arial" w:hAnsi="Arial" w:cs="Arial"/>
          <w:color w:val="000000"/>
          <w:lang w:val="en-GB" w:eastAsia="en-CA"/>
        </w:rPr>
        <w:t>Trifocal glasses</w:t>
      </w:r>
    </w:p>
    <w:p w14:paraId="68335BEA" w14:textId="77777777" w:rsidR="001608AD" w:rsidRPr="00FC6C62" w:rsidRDefault="001608AD" w:rsidP="00D16D49">
      <w:pPr>
        <w:pStyle w:val="gmail-sch12bullet"/>
        <w:spacing w:before="0" w:beforeAutospacing="0" w:after="0" w:afterAutospacing="0"/>
        <w:ind w:left="3240"/>
        <w:jc w:val="both"/>
        <w:rPr>
          <w:rFonts w:ascii="Arial" w:eastAsia="Times New Roman" w:hAnsi="Arial" w:cs="Arial"/>
          <w:bCs/>
        </w:rPr>
      </w:pPr>
    </w:p>
    <w:p w14:paraId="3DB7E79C" w14:textId="5A9F87E7" w:rsidR="001608AD" w:rsidRPr="00FC6C62" w:rsidRDefault="001608AD" w:rsidP="00D16D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cs="Arial"/>
        </w:rPr>
      </w:pPr>
      <w:r w:rsidRPr="00FC6C62">
        <w:rPr>
          <w:rFonts w:ascii="Arial" w:hAnsi="Arial" w:cs="Arial"/>
        </w:rPr>
        <w:t>The premiums for the above benefits shall be 100% paid by the Employer. Employees may not</w:t>
      </w:r>
      <w:r w:rsidR="003F2E84">
        <w:rPr>
          <w:rFonts w:ascii="Arial" w:hAnsi="Arial" w:cs="Arial"/>
        </w:rPr>
        <w:t xml:space="preserve"> </w:t>
      </w:r>
      <w:r w:rsidRPr="00FC6C62">
        <w:rPr>
          <w:rFonts w:ascii="Arial" w:hAnsi="Arial" w:cs="Arial"/>
        </w:rPr>
        <w:t>opt out of the</w:t>
      </w:r>
      <w:r w:rsidR="003F2E84">
        <w:rPr>
          <w:rFonts w:ascii="Arial" w:hAnsi="Arial" w:cs="Arial"/>
        </w:rPr>
        <w:t xml:space="preserve"> </w:t>
      </w:r>
      <w:r w:rsidRPr="00FC6C62">
        <w:rPr>
          <w:rFonts w:ascii="Arial" w:hAnsi="Arial" w:cs="Arial"/>
        </w:rPr>
        <w:t>plan unless they are covered under another benefit plan.</w:t>
      </w:r>
    </w:p>
    <w:p w14:paraId="533D15DA" w14:textId="77777777" w:rsidR="001608AD" w:rsidRPr="00FC6C62" w:rsidRDefault="001608AD" w:rsidP="003F2E84">
      <w:pPr>
        <w:spacing w:after="0" w:line="240" w:lineRule="auto"/>
        <w:jc w:val="both"/>
        <w:rPr>
          <w:rFonts w:ascii="Arial" w:hAnsi="Arial" w:cs="Arial"/>
        </w:rPr>
      </w:pPr>
    </w:p>
    <w:p w14:paraId="697C1F4A" w14:textId="77777777" w:rsidR="001608AD" w:rsidRPr="00FC6C62" w:rsidRDefault="001608AD" w:rsidP="003F2E84">
      <w:pPr>
        <w:spacing w:after="0" w:line="240" w:lineRule="auto"/>
        <w:jc w:val="both"/>
        <w:rPr>
          <w:rFonts w:ascii="Arial" w:hAnsi="Arial" w:cs="Arial"/>
          <w:b/>
        </w:rPr>
      </w:pPr>
      <w:r w:rsidRPr="00FC6C62">
        <w:rPr>
          <w:rFonts w:ascii="Arial" w:hAnsi="Arial" w:cs="Arial"/>
          <w:b/>
          <w:u w:val="single"/>
        </w:rPr>
        <w:t>Long-Term</w:t>
      </w:r>
      <w:r w:rsidRPr="00FC6C62">
        <w:rPr>
          <w:rFonts w:ascii="Arial" w:hAnsi="Arial" w:cs="Arial"/>
          <w:b/>
          <w:spacing w:val="-3"/>
          <w:u w:val="single"/>
        </w:rPr>
        <w:t xml:space="preserve"> </w:t>
      </w:r>
      <w:r w:rsidRPr="00FC6C62">
        <w:rPr>
          <w:rFonts w:ascii="Arial" w:hAnsi="Arial" w:cs="Arial"/>
          <w:b/>
          <w:u w:val="single"/>
        </w:rPr>
        <w:t>Disability</w:t>
      </w:r>
    </w:p>
    <w:p w14:paraId="1EA6B425" w14:textId="77777777" w:rsidR="003F2E84" w:rsidRDefault="003F2E84" w:rsidP="003F2E84">
      <w:pPr>
        <w:widowControl w:val="0"/>
        <w:tabs>
          <w:tab w:val="left" w:pos="770"/>
        </w:tabs>
        <w:autoSpaceDE w:val="0"/>
        <w:autoSpaceDN w:val="0"/>
        <w:spacing w:after="0" w:line="240" w:lineRule="auto"/>
        <w:ind w:right="198"/>
        <w:jc w:val="both"/>
        <w:rPr>
          <w:bCs/>
        </w:rPr>
      </w:pPr>
    </w:p>
    <w:p w14:paraId="59C94494" w14:textId="270EF7BB" w:rsidR="001608AD" w:rsidRPr="00FC6C62" w:rsidRDefault="008936F0" w:rsidP="003F2E84">
      <w:pPr>
        <w:widowControl w:val="0"/>
        <w:tabs>
          <w:tab w:val="left" w:pos="770"/>
        </w:tabs>
        <w:autoSpaceDE w:val="0"/>
        <w:autoSpaceDN w:val="0"/>
        <w:spacing w:after="0" w:line="240" w:lineRule="auto"/>
        <w:ind w:left="701" w:right="198" w:hanging="701"/>
        <w:jc w:val="both"/>
        <w:rPr>
          <w:rFonts w:ascii="Arial" w:hAnsi="Arial" w:cs="Arial"/>
        </w:rPr>
      </w:pPr>
      <w:r>
        <w:rPr>
          <w:rFonts w:ascii="Arial" w:hAnsi="Arial" w:cs="Arial"/>
          <w:b/>
          <w:bCs/>
        </w:rPr>
        <w:t>29</w:t>
      </w:r>
      <w:r w:rsidR="001608AD" w:rsidRPr="000E5863">
        <w:rPr>
          <w:rFonts w:ascii="Arial" w:hAnsi="Arial" w:cs="Arial"/>
          <w:b/>
          <w:bCs/>
        </w:rPr>
        <w:t xml:space="preserve">.03 </w:t>
      </w:r>
      <w:r w:rsidR="001608AD">
        <w:rPr>
          <w:rFonts w:ascii="Arial" w:hAnsi="Arial" w:cs="Arial"/>
        </w:rPr>
        <w:tab/>
      </w:r>
      <w:r w:rsidR="001608AD" w:rsidRPr="00FC6C62">
        <w:rPr>
          <w:rFonts w:ascii="Arial" w:hAnsi="Arial" w:cs="Arial"/>
        </w:rPr>
        <w:t>Following</w:t>
      </w:r>
      <w:r w:rsidR="001608AD" w:rsidRPr="00FC6C62">
        <w:rPr>
          <w:rFonts w:ascii="Arial" w:hAnsi="Arial" w:cs="Arial"/>
          <w:spacing w:val="-3"/>
        </w:rPr>
        <w:t xml:space="preserve"> </w:t>
      </w:r>
      <w:r w:rsidR="001608AD" w:rsidRPr="00FC6C62">
        <w:rPr>
          <w:rFonts w:ascii="Arial" w:hAnsi="Arial" w:cs="Arial"/>
        </w:rPr>
        <w:t>three</w:t>
      </w:r>
      <w:r w:rsidR="001608AD" w:rsidRPr="00FC6C62">
        <w:rPr>
          <w:rFonts w:ascii="Arial" w:hAnsi="Arial" w:cs="Arial"/>
          <w:spacing w:val="-4"/>
        </w:rPr>
        <w:t xml:space="preserve"> </w:t>
      </w:r>
      <w:r w:rsidR="001608AD" w:rsidRPr="00FC6C62">
        <w:rPr>
          <w:rFonts w:ascii="Arial" w:hAnsi="Arial" w:cs="Arial"/>
        </w:rPr>
        <w:t>months’</w:t>
      </w:r>
      <w:r w:rsidR="001608AD" w:rsidRPr="00FC6C62">
        <w:rPr>
          <w:rFonts w:ascii="Arial" w:hAnsi="Arial" w:cs="Arial"/>
          <w:spacing w:val="-3"/>
        </w:rPr>
        <w:t xml:space="preserve"> </w:t>
      </w:r>
      <w:r w:rsidR="001608AD" w:rsidRPr="00FC6C62">
        <w:rPr>
          <w:rFonts w:ascii="Arial" w:hAnsi="Arial" w:cs="Arial"/>
        </w:rPr>
        <w:t>employment,</w:t>
      </w:r>
      <w:r w:rsidR="001608AD" w:rsidRPr="00FC6C62">
        <w:rPr>
          <w:rFonts w:ascii="Arial" w:hAnsi="Arial" w:cs="Arial"/>
          <w:spacing w:val="-4"/>
        </w:rPr>
        <w:t xml:space="preserve"> </w:t>
      </w:r>
      <w:r w:rsidR="001608AD" w:rsidRPr="00FC6C62">
        <w:rPr>
          <w:rFonts w:ascii="Arial" w:hAnsi="Arial" w:cs="Arial"/>
        </w:rPr>
        <w:t>all</w:t>
      </w:r>
      <w:r w:rsidR="001608AD" w:rsidRPr="00FC6C62">
        <w:rPr>
          <w:rFonts w:ascii="Arial" w:hAnsi="Arial" w:cs="Arial"/>
          <w:spacing w:val="-4"/>
        </w:rPr>
        <w:t xml:space="preserve"> </w:t>
      </w:r>
      <w:r w:rsidR="001608AD" w:rsidRPr="00FC6C62">
        <w:rPr>
          <w:rFonts w:ascii="Arial" w:hAnsi="Arial" w:cs="Arial"/>
        </w:rPr>
        <w:t>Full-time</w:t>
      </w:r>
      <w:r w:rsidR="001608AD" w:rsidRPr="00FC6C62">
        <w:rPr>
          <w:rFonts w:ascii="Arial" w:hAnsi="Arial" w:cs="Arial"/>
          <w:spacing w:val="-2"/>
        </w:rPr>
        <w:t xml:space="preserve"> </w:t>
      </w:r>
      <w:r w:rsidR="001608AD" w:rsidRPr="00FC6C62">
        <w:rPr>
          <w:rFonts w:ascii="Arial" w:hAnsi="Arial" w:cs="Arial"/>
        </w:rPr>
        <w:t>Employees</w:t>
      </w:r>
      <w:r w:rsidR="001608AD" w:rsidRPr="00FC6C62">
        <w:rPr>
          <w:rFonts w:ascii="Arial" w:hAnsi="Arial" w:cs="Arial"/>
          <w:spacing w:val="-3"/>
        </w:rPr>
        <w:t xml:space="preserve"> </w:t>
      </w:r>
      <w:r w:rsidR="001608AD" w:rsidRPr="00FC6C62">
        <w:rPr>
          <w:rFonts w:ascii="Arial" w:hAnsi="Arial" w:cs="Arial"/>
        </w:rPr>
        <w:t>are</w:t>
      </w:r>
      <w:r w:rsidR="001608AD" w:rsidRPr="00FC6C62">
        <w:rPr>
          <w:rFonts w:ascii="Arial" w:hAnsi="Arial" w:cs="Arial"/>
          <w:spacing w:val="-2"/>
        </w:rPr>
        <w:t xml:space="preserve"> </w:t>
      </w:r>
      <w:r w:rsidR="001608AD" w:rsidRPr="00FC6C62">
        <w:rPr>
          <w:rFonts w:ascii="Arial" w:hAnsi="Arial" w:cs="Arial"/>
        </w:rPr>
        <w:t>required</w:t>
      </w:r>
      <w:r w:rsidR="001608AD" w:rsidRPr="00FC6C62">
        <w:rPr>
          <w:rFonts w:ascii="Arial" w:hAnsi="Arial" w:cs="Arial"/>
          <w:spacing w:val="-3"/>
        </w:rPr>
        <w:t xml:space="preserve"> </w:t>
      </w:r>
      <w:r w:rsidR="001608AD" w:rsidRPr="00FC6C62">
        <w:rPr>
          <w:rFonts w:ascii="Arial" w:hAnsi="Arial" w:cs="Arial"/>
        </w:rPr>
        <w:t>to</w:t>
      </w:r>
      <w:r w:rsidR="001608AD" w:rsidRPr="00FC6C62">
        <w:rPr>
          <w:rFonts w:ascii="Arial" w:hAnsi="Arial" w:cs="Arial"/>
          <w:spacing w:val="-2"/>
        </w:rPr>
        <w:t xml:space="preserve"> </w:t>
      </w:r>
      <w:r w:rsidR="001608AD" w:rsidRPr="00FC6C62">
        <w:rPr>
          <w:rFonts w:ascii="Arial" w:hAnsi="Arial" w:cs="Arial"/>
        </w:rPr>
        <w:t xml:space="preserve">join </w:t>
      </w:r>
      <w:r w:rsidR="001608AD" w:rsidRPr="00FC6C62">
        <w:rPr>
          <w:rFonts w:ascii="Arial" w:hAnsi="Arial" w:cs="Arial"/>
          <w:spacing w:val="-64"/>
        </w:rPr>
        <w:t xml:space="preserve"> </w:t>
      </w:r>
      <w:r w:rsidR="001608AD" w:rsidRPr="00FC6C62">
        <w:rPr>
          <w:rFonts w:ascii="Arial" w:hAnsi="Arial" w:cs="Arial"/>
        </w:rPr>
        <w:t>the</w:t>
      </w:r>
      <w:r w:rsidR="001608AD" w:rsidRPr="00FC6C62">
        <w:rPr>
          <w:rFonts w:ascii="Arial" w:hAnsi="Arial" w:cs="Arial"/>
          <w:spacing w:val="-3"/>
        </w:rPr>
        <w:t xml:space="preserve"> </w:t>
      </w:r>
      <w:r w:rsidR="001608AD" w:rsidRPr="00FC6C62">
        <w:rPr>
          <w:rFonts w:ascii="Arial" w:hAnsi="Arial" w:cs="Arial"/>
        </w:rPr>
        <w:t>Long-Term Disability Plan.</w:t>
      </w:r>
    </w:p>
    <w:p w14:paraId="1958D4C9" w14:textId="77777777" w:rsidR="001608AD" w:rsidRPr="00FC6C62" w:rsidRDefault="001608AD" w:rsidP="003F2E84">
      <w:pPr>
        <w:pStyle w:val="BodyText"/>
        <w:jc w:val="both"/>
        <w:rPr>
          <w:rFonts w:cs="Arial"/>
          <w:sz w:val="22"/>
          <w:szCs w:val="22"/>
        </w:rPr>
      </w:pPr>
    </w:p>
    <w:p w14:paraId="7FE7CF86" w14:textId="3E64118C" w:rsidR="001608AD" w:rsidRPr="00FC6C62" w:rsidRDefault="008936F0" w:rsidP="003F2E84">
      <w:pPr>
        <w:widowControl w:val="0"/>
        <w:tabs>
          <w:tab w:val="left" w:pos="770"/>
        </w:tabs>
        <w:autoSpaceDE w:val="0"/>
        <w:autoSpaceDN w:val="0"/>
        <w:spacing w:after="0" w:line="240" w:lineRule="auto"/>
        <w:ind w:left="701" w:right="156" w:hanging="701"/>
        <w:jc w:val="both"/>
        <w:rPr>
          <w:rFonts w:ascii="Arial" w:hAnsi="Arial" w:cs="Arial"/>
        </w:rPr>
      </w:pPr>
      <w:r>
        <w:rPr>
          <w:rFonts w:ascii="Arial" w:hAnsi="Arial" w:cs="Arial"/>
          <w:b/>
          <w:bCs/>
        </w:rPr>
        <w:t>29</w:t>
      </w:r>
      <w:r w:rsidR="001608AD" w:rsidRPr="000E5863">
        <w:rPr>
          <w:rFonts w:ascii="Arial" w:hAnsi="Arial" w:cs="Arial"/>
          <w:b/>
          <w:bCs/>
        </w:rPr>
        <w:t xml:space="preserve">.04 </w:t>
      </w:r>
      <w:r w:rsidR="001608AD">
        <w:rPr>
          <w:rFonts w:ascii="Arial" w:hAnsi="Arial" w:cs="Arial"/>
        </w:rPr>
        <w:tab/>
      </w:r>
      <w:r w:rsidR="001608AD" w:rsidRPr="00FC6C62">
        <w:rPr>
          <w:rFonts w:ascii="Arial" w:hAnsi="Arial" w:cs="Arial"/>
        </w:rPr>
        <w:t>Premiums for the plan, as determined by the insurer, will be paid 50% paid by the</w:t>
      </w:r>
      <w:r w:rsidR="001608AD" w:rsidRPr="00FC6C62">
        <w:rPr>
          <w:rFonts w:ascii="Arial" w:hAnsi="Arial" w:cs="Arial"/>
          <w:strike/>
          <w:spacing w:val="-65"/>
        </w:rPr>
        <w:t xml:space="preserve"> </w:t>
      </w:r>
      <w:r w:rsidR="001608AD" w:rsidRPr="00FC6C62">
        <w:rPr>
          <w:rFonts w:ascii="Arial" w:hAnsi="Arial" w:cs="Arial"/>
        </w:rPr>
        <w:t>Employer</w:t>
      </w:r>
      <w:r w:rsidR="001608AD" w:rsidRPr="00FC6C62">
        <w:rPr>
          <w:rFonts w:ascii="Arial" w:hAnsi="Arial" w:cs="Arial"/>
          <w:spacing w:val="-1"/>
        </w:rPr>
        <w:t xml:space="preserve"> </w:t>
      </w:r>
      <w:r w:rsidR="001608AD" w:rsidRPr="00FC6C62">
        <w:rPr>
          <w:rFonts w:ascii="Arial" w:hAnsi="Arial" w:cs="Arial"/>
        </w:rPr>
        <w:t>and 50%</w:t>
      </w:r>
      <w:r w:rsidR="001608AD" w:rsidRPr="00FC6C62">
        <w:rPr>
          <w:rFonts w:ascii="Arial" w:hAnsi="Arial" w:cs="Arial"/>
          <w:spacing w:val="-2"/>
        </w:rPr>
        <w:t xml:space="preserve"> </w:t>
      </w:r>
      <w:r w:rsidR="001608AD" w:rsidRPr="00FC6C62">
        <w:rPr>
          <w:rFonts w:ascii="Arial" w:hAnsi="Arial" w:cs="Arial"/>
        </w:rPr>
        <w:t>paid by the</w:t>
      </w:r>
      <w:r w:rsidR="001608AD" w:rsidRPr="00FC6C62">
        <w:rPr>
          <w:rFonts w:ascii="Arial" w:hAnsi="Arial" w:cs="Arial"/>
          <w:spacing w:val="-2"/>
        </w:rPr>
        <w:t xml:space="preserve"> </w:t>
      </w:r>
      <w:r w:rsidR="001608AD" w:rsidRPr="00FC6C62">
        <w:rPr>
          <w:rFonts w:ascii="Arial" w:hAnsi="Arial" w:cs="Arial"/>
        </w:rPr>
        <w:t>Employee.</w:t>
      </w:r>
    </w:p>
    <w:p w14:paraId="7B1143D5" w14:textId="77777777" w:rsidR="001608AD" w:rsidRPr="00D16D49" w:rsidRDefault="001608AD" w:rsidP="003F2E84">
      <w:pPr>
        <w:pStyle w:val="ListParagraph"/>
        <w:widowControl w:val="0"/>
        <w:tabs>
          <w:tab w:val="left" w:pos="770"/>
        </w:tabs>
        <w:autoSpaceDE w:val="0"/>
        <w:autoSpaceDN w:val="0"/>
        <w:ind w:left="100" w:right="156"/>
        <w:contextualSpacing w:val="0"/>
        <w:jc w:val="both"/>
        <w:rPr>
          <w:rFonts w:ascii="Arial" w:hAnsi="Arial" w:cs="Arial"/>
          <w:sz w:val="22"/>
          <w:szCs w:val="22"/>
          <w:lang w:val="en-CA"/>
        </w:rPr>
      </w:pPr>
    </w:p>
    <w:p w14:paraId="606441D5" w14:textId="7F541513" w:rsidR="001608AD" w:rsidRDefault="008936F0" w:rsidP="003F2E84">
      <w:pPr>
        <w:spacing w:after="0" w:line="240" w:lineRule="auto"/>
        <w:ind w:left="701" w:hanging="701"/>
        <w:jc w:val="both"/>
        <w:rPr>
          <w:rFonts w:ascii="Arial" w:hAnsi="Arial" w:cs="Arial"/>
        </w:rPr>
      </w:pPr>
      <w:r>
        <w:rPr>
          <w:rFonts w:ascii="Arial" w:hAnsi="Arial" w:cs="Arial"/>
          <w:b/>
          <w:bCs/>
        </w:rPr>
        <w:t>29</w:t>
      </w:r>
      <w:r w:rsidR="001608AD" w:rsidRPr="000E5863">
        <w:rPr>
          <w:rFonts w:ascii="Arial" w:hAnsi="Arial" w:cs="Arial"/>
          <w:b/>
          <w:bCs/>
        </w:rPr>
        <w:t xml:space="preserve">.05 </w:t>
      </w:r>
      <w:r w:rsidR="001608AD">
        <w:rPr>
          <w:rFonts w:ascii="Arial" w:hAnsi="Arial" w:cs="Arial"/>
          <w:color w:val="000000"/>
        </w:rPr>
        <w:tab/>
      </w:r>
      <w:r w:rsidR="001608AD" w:rsidRPr="00FC6C62">
        <w:rPr>
          <w:rFonts w:ascii="Arial" w:hAnsi="Arial" w:cs="Arial"/>
        </w:rPr>
        <w:t xml:space="preserve">If, while on Long Term Disability, an Employee who elects to continue their Health Benefits coverage and agrees and pays their </w:t>
      </w:r>
      <w:r w:rsidR="001608AD">
        <w:rPr>
          <w:rFonts w:ascii="Arial" w:hAnsi="Arial" w:cs="Arial"/>
        </w:rPr>
        <w:tab/>
      </w:r>
      <w:r w:rsidR="001608AD" w:rsidRPr="00FC6C62">
        <w:rPr>
          <w:rFonts w:ascii="Arial" w:hAnsi="Arial" w:cs="Arial"/>
        </w:rPr>
        <w:t xml:space="preserve">portion, then the Employer will continue to pay their portion of the premiums.  </w:t>
      </w:r>
    </w:p>
    <w:p w14:paraId="013E612C" w14:textId="77777777" w:rsidR="001608AD" w:rsidRPr="00FC6C62" w:rsidRDefault="001608AD" w:rsidP="003F2E84">
      <w:pPr>
        <w:spacing w:after="0" w:line="240" w:lineRule="auto"/>
        <w:jc w:val="both"/>
        <w:rPr>
          <w:rFonts w:ascii="Arial" w:hAnsi="Arial" w:cs="Arial"/>
        </w:rPr>
      </w:pPr>
    </w:p>
    <w:p w14:paraId="36413860" w14:textId="55A50AC1" w:rsidR="001608AD" w:rsidRDefault="008936F0" w:rsidP="003F2E84">
      <w:pPr>
        <w:widowControl w:val="0"/>
        <w:tabs>
          <w:tab w:val="left" w:pos="1418"/>
        </w:tabs>
        <w:suppressAutoHyphens/>
        <w:spacing w:after="0" w:line="240" w:lineRule="auto"/>
        <w:ind w:left="701" w:hanging="701"/>
        <w:jc w:val="both"/>
        <w:rPr>
          <w:rFonts w:ascii="Arial" w:hAnsi="Arial" w:cs="Arial"/>
        </w:rPr>
      </w:pPr>
      <w:r>
        <w:rPr>
          <w:rFonts w:ascii="Arial" w:hAnsi="Arial" w:cs="Arial"/>
          <w:b/>
          <w:bCs/>
        </w:rPr>
        <w:t>29</w:t>
      </w:r>
      <w:r w:rsidR="001608AD" w:rsidRPr="000E5863">
        <w:rPr>
          <w:rFonts w:ascii="Arial" w:hAnsi="Arial" w:cs="Arial"/>
          <w:b/>
          <w:bCs/>
        </w:rPr>
        <w:t xml:space="preserve">.06 </w:t>
      </w:r>
      <w:r w:rsidR="001608AD">
        <w:rPr>
          <w:rFonts w:ascii="Arial" w:hAnsi="Arial" w:cs="Arial"/>
          <w:b/>
          <w:bCs/>
        </w:rPr>
        <w:tab/>
      </w:r>
      <w:r w:rsidR="001608AD" w:rsidRPr="00FC6C62">
        <w:rPr>
          <w:rFonts w:ascii="Arial" w:hAnsi="Arial" w:cs="Arial"/>
        </w:rPr>
        <w:t>During the life of this Collective Agreement, the Employer may consider</w:t>
      </w:r>
      <w:r w:rsidR="001608AD" w:rsidRPr="00FC6C62">
        <w:rPr>
          <w:rFonts w:ascii="Arial" w:hAnsi="Arial" w:cs="Arial"/>
          <w:spacing w:val="1"/>
        </w:rPr>
        <w:t xml:space="preserve"> </w:t>
      </w:r>
      <w:r w:rsidR="001608AD" w:rsidRPr="00FC6C62">
        <w:rPr>
          <w:rFonts w:ascii="Arial" w:hAnsi="Arial" w:cs="Arial"/>
        </w:rPr>
        <w:t>substituting another carrier for the Group Insurance Plans and benefits referenced in</w:t>
      </w:r>
      <w:r w:rsidR="00292FA4">
        <w:rPr>
          <w:rFonts w:ascii="Arial" w:hAnsi="Arial" w:cs="Arial"/>
        </w:rPr>
        <w:t xml:space="preserve"> </w:t>
      </w:r>
      <w:r w:rsidR="001608AD" w:rsidRPr="00FC6C62">
        <w:rPr>
          <w:rFonts w:ascii="Arial" w:hAnsi="Arial" w:cs="Arial"/>
          <w:spacing w:val="-64"/>
        </w:rPr>
        <w:t xml:space="preserve"> </w:t>
      </w:r>
      <w:r w:rsidR="001608AD" w:rsidRPr="00FC6C62">
        <w:rPr>
          <w:rFonts w:ascii="Arial" w:hAnsi="Arial" w:cs="Arial"/>
        </w:rPr>
        <w:t>this Article. Any such new plans must</w:t>
      </w:r>
      <w:r w:rsidR="001608AD" w:rsidRPr="00FC6C62">
        <w:rPr>
          <w:rFonts w:ascii="Arial" w:hAnsi="Arial" w:cs="Arial"/>
          <w:spacing w:val="1"/>
        </w:rPr>
        <w:t xml:space="preserve"> </w:t>
      </w:r>
      <w:r w:rsidR="001608AD" w:rsidRPr="00FC6C62">
        <w:rPr>
          <w:rFonts w:ascii="Arial" w:hAnsi="Arial" w:cs="Arial"/>
        </w:rPr>
        <w:t>maintain substantially the same benefits as the</w:t>
      </w:r>
      <w:r w:rsidR="001608AD" w:rsidRPr="00FC6C62">
        <w:rPr>
          <w:rFonts w:ascii="Arial" w:hAnsi="Arial" w:cs="Arial"/>
          <w:spacing w:val="1"/>
        </w:rPr>
        <w:t xml:space="preserve"> </w:t>
      </w:r>
      <w:r w:rsidR="001608AD" w:rsidRPr="00FC6C62">
        <w:rPr>
          <w:rFonts w:ascii="Arial" w:hAnsi="Arial" w:cs="Arial"/>
        </w:rPr>
        <w:t xml:space="preserve">current plans or improve upon them. The Employer will advise the Union in advance of </w:t>
      </w:r>
      <w:r w:rsidR="001608AD" w:rsidRPr="00FC6C62">
        <w:rPr>
          <w:rFonts w:ascii="Arial" w:hAnsi="Arial" w:cs="Arial"/>
          <w:spacing w:val="-64"/>
        </w:rPr>
        <w:t xml:space="preserve"> </w:t>
      </w:r>
      <w:r w:rsidR="001608AD" w:rsidRPr="00FC6C62">
        <w:rPr>
          <w:rFonts w:ascii="Arial" w:hAnsi="Arial" w:cs="Arial"/>
        </w:rPr>
        <w:t>any consideration of a change in carrier and then discuss the matter at the next Joint</w:t>
      </w:r>
      <w:r w:rsidR="001608AD" w:rsidRPr="00FC6C62">
        <w:rPr>
          <w:rFonts w:ascii="Arial" w:hAnsi="Arial" w:cs="Arial"/>
          <w:spacing w:val="1"/>
        </w:rPr>
        <w:t xml:space="preserve"> </w:t>
      </w:r>
      <w:r w:rsidR="001608AD" w:rsidRPr="00FC6C62">
        <w:rPr>
          <w:rFonts w:ascii="Arial" w:hAnsi="Arial" w:cs="Arial"/>
        </w:rPr>
        <w:t>Labour-Management</w:t>
      </w:r>
      <w:r w:rsidR="001608AD" w:rsidRPr="00FC6C62">
        <w:rPr>
          <w:rFonts w:ascii="Arial" w:hAnsi="Arial" w:cs="Arial"/>
          <w:spacing w:val="-3"/>
        </w:rPr>
        <w:t xml:space="preserve"> </w:t>
      </w:r>
      <w:r w:rsidR="001608AD" w:rsidRPr="00FC6C62">
        <w:rPr>
          <w:rFonts w:ascii="Arial" w:hAnsi="Arial" w:cs="Arial"/>
        </w:rPr>
        <w:t>Committee meeting.</w:t>
      </w:r>
    </w:p>
    <w:p w14:paraId="7F1C8F51" w14:textId="77777777" w:rsidR="001608AD" w:rsidRPr="00FC6C62" w:rsidRDefault="001608AD" w:rsidP="003F2E84">
      <w:pPr>
        <w:widowControl w:val="0"/>
        <w:tabs>
          <w:tab w:val="left" w:pos="1418"/>
        </w:tabs>
        <w:suppressAutoHyphens/>
        <w:spacing w:after="0" w:line="240" w:lineRule="auto"/>
        <w:ind w:left="701" w:hanging="701"/>
        <w:jc w:val="both"/>
        <w:rPr>
          <w:rFonts w:ascii="Arial" w:hAnsi="Arial" w:cs="Arial"/>
        </w:rPr>
      </w:pPr>
    </w:p>
    <w:p w14:paraId="72920EAA" w14:textId="77777777" w:rsidR="008936F0" w:rsidRDefault="008936F0" w:rsidP="003F2E84">
      <w:pPr>
        <w:pStyle w:val="Heading1"/>
        <w:spacing w:before="0" w:line="240" w:lineRule="auto"/>
      </w:pPr>
      <w:bookmarkStart w:id="91" w:name="_Toc144283488"/>
      <w:bookmarkStart w:id="92" w:name="_Toc14780515"/>
    </w:p>
    <w:p w14:paraId="40CBA394" w14:textId="644628A4" w:rsidR="001608AD" w:rsidRPr="003369D4" w:rsidRDefault="001608AD" w:rsidP="003F2E84">
      <w:pPr>
        <w:pStyle w:val="Heading1"/>
        <w:spacing w:before="0" w:line="240" w:lineRule="auto"/>
      </w:pPr>
      <w:bookmarkStart w:id="93" w:name="_Toc126322728"/>
      <w:r w:rsidRPr="003369D4">
        <w:t xml:space="preserve">ARTICLE </w:t>
      </w:r>
      <w:bookmarkStart w:id="94" w:name="_Toc144283489"/>
      <w:bookmarkEnd w:id="91"/>
      <w:r w:rsidRPr="003369D4">
        <w:t>3</w:t>
      </w:r>
      <w:r w:rsidR="008936F0">
        <w:t>0</w:t>
      </w:r>
      <w:r w:rsidRPr="003369D4">
        <w:t xml:space="preserve"> – SEVERANCE PAY</w:t>
      </w:r>
      <w:bookmarkEnd w:id="92"/>
      <w:bookmarkEnd w:id="93"/>
      <w:bookmarkEnd w:id="94"/>
    </w:p>
    <w:p w14:paraId="5F4F4C51" w14:textId="77777777" w:rsidR="001608AD" w:rsidRPr="003369D4" w:rsidRDefault="001608AD" w:rsidP="003F2E84">
      <w:pPr>
        <w:spacing w:after="0" w:line="240" w:lineRule="auto"/>
        <w:jc w:val="both"/>
        <w:rPr>
          <w:rFonts w:ascii="Arial" w:hAnsi="Arial" w:cs="Arial"/>
        </w:rPr>
      </w:pPr>
      <w:r w:rsidRPr="003369D4">
        <w:t xml:space="preserve">    </w:t>
      </w:r>
    </w:p>
    <w:p w14:paraId="002F9A51" w14:textId="7381DE66" w:rsidR="001608AD" w:rsidRDefault="001608AD" w:rsidP="003F2E84">
      <w:pPr>
        <w:autoSpaceDE w:val="0"/>
        <w:autoSpaceDN w:val="0"/>
        <w:adjustRightInd w:val="0"/>
        <w:spacing w:after="0" w:line="240" w:lineRule="auto"/>
        <w:ind w:left="720" w:hanging="720"/>
        <w:jc w:val="both"/>
        <w:rPr>
          <w:rFonts w:cs="Arial"/>
        </w:rPr>
      </w:pPr>
      <w:r w:rsidRPr="000E5863">
        <w:rPr>
          <w:rFonts w:ascii="Arial" w:hAnsi="Arial" w:cs="Arial"/>
          <w:b/>
          <w:bCs/>
        </w:rPr>
        <w:t>3</w:t>
      </w:r>
      <w:r w:rsidR="008936F0">
        <w:rPr>
          <w:rFonts w:ascii="Arial" w:hAnsi="Arial" w:cs="Arial"/>
          <w:b/>
          <w:bCs/>
        </w:rPr>
        <w:t>0</w:t>
      </w:r>
      <w:r w:rsidRPr="000E5863">
        <w:rPr>
          <w:rFonts w:ascii="Arial" w:hAnsi="Arial" w:cs="Arial"/>
          <w:b/>
          <w:bCs/>
        </w:rPr>
        <w:t xml:space="preserve">.01 </w:t>
      </w:r>
      <w:r w:rsidRPr="000E5863">
        <w:rPr>
          <w:rFonts w:ascii="Arial" w:hAnsi="Arial" w:cs="Arial"/>
        </w:rPr>
        <w:t xml:space="preserve">Employees shall be provided with Severance in accordance with the </w:t>
      </w:r>
      <w:r w:rsidR="0060408D">
        <w:rPr>
          <w:rFonts w:ascii="Arial" w:hAnsi="Arial" w:cs="Arial"/>
        </w:rPr>
        <w:t xml:space="preserve">Ontario </w:t>
      </w:r>
      <w:r w:rsidRPr="0060408D">
        <w:rPr>
          <w:rFonts w:ascii="Arial" w:hAnsi="Arial" w:cs="Arial"/>
          <w:i/>
          <w:iCs/>
        </w:rPr>
        <w:t>Employment Standards Act</w:t>
      </w:r>
      <w:r w:rsidRPr="000E5863">
        <w:rPr>
          <w:rFonts w:ascii="Arial" w:hAnsi="Arial" w:cs="Arial"/>
        </w:rPr>
        <w:t>.</w:t>
      </w:r>
    </w:p>
    <w:p w14:paraId="3D3FD591" w14:textId="77777777" w:rsidR="001608AD" w:rsidRPr="003369D4" w:rsidRDefault="001608AD" w:rsidP="003F2E84">
      <w:pPr>
        <w:spacing w:after="0" w:line="240" w:lineRule="auto"/>
        <w:jc w:val="both"/>
        <w:rPr>
          <w:rFonts w:ascii="Arial" w:hAnsi="Arial" w:cs="Arial"/>
        </w:rPr>
      </w:pPr>
    </w:p>
    <w:p w14:paraId="4503BB1E" w14:textId="77777777" w:rsidR="008936F0" w:rsidRDefault="008936F0" w:rsidP="003F2E84">
      <w:pPr>
        <w:pStyle w:val="Heading1"/>
        <w:spacing w:before="0" w:line="240" w:lineRule="auto"/>
        <w:rPr>
          <w:noProof/>
          <w:szCs w:val="24"/>
        </w:rPr>
      </w:pPr>
    </w:p>
    <w:p w14:paraId="3810CB27" w14:textId="6A5B20BC" w:rsidR="001608AD" w:rsidRDefault="001608AD" w:rsidP="003F2E84">
      <w:pPr>
        <w:pStyle w:val="Heading1"/>
        <w:spacing w:before="0" w:line="240" w:lineRule="auto"/>
        <w:rPr>
          <w:szCs w:val="24"/>
        </w:rPr>
      </w:pPr>
      <w:bookmarkStart w:id="95" w:name="_Toc126322729"/>
      <w:r w:rsidRPr="00FC6C62">
        <w:rPr>
          <w:noProof/>
          <w:szCs w:val="24"/>
        </w:rPr>
        <w:t>ARTICLE 3</w:t>
      </w:r>
      <w:r w:rsidR="008936F0">
        <w:rPr>
          <w:noProof/>
          <w:szCs w:val="24"/>
        </w:rPr>
        <w:t>1</w:t>
      </w:r>
      <w:r w:rsidRPr="00FC6C62">
        <w:rPr>
          <w:noProof/>
          <w:szCs w:val="24"/>
        </w:rPr>
        <w:t xml:space="preserve"> – RE-OPENER OF AGREEMENT</w:t>
      </w:r>
      <w:bookmarkEnd w:id="95"/>
    </w:p>
    <w:p w14:paraId="774E798C" w14:textId="77777777" w:rsidR="001608AD" w:rsidRPr="00FC6C62" w:rsidRDefault="001608AD" w:rsidP="003F2E84">
      <w:pPr>
        <w:spacing w:after="0" w:line="240" w:lineRule="auto"/>
        <w:jc w:val="both"/>
        <w:rPr>
          <w:rFonts w:ascii="Arial" w:hAnsi="Arial" w:cs="Arial"/>
        </w:rPr>
      </w:pPr>
      <w:r w:rsidRPr="00FC6C62">
        <w:rPr>
          <w:rFonts w:ascii="Arial" w:hAnsi="Arial" w:cs="Arial"/>
          <w:sz w:val="24"/>
          <w:szCs w:val="24"/>
        </w:rPr>
        <w:t xml:space="preserve">              </w:t>
      </w:r>
    </w:p>
    <w:p w14:paraId="1899DCA8" w14:textId="761DA54B" w:rsidR="001608AD" w:rsidRPr="002743A8" w:rsidRDefault="001608AD" w:rsidP="003F2E84">
      <w:pPr>
        <w:spacing w:after="0" w:line="240" w:lineRule="auto"/>
        <w:ind w:left="720" w:hanging="720"/>
        <w:jc w:val="both"/>
        <w:rPr>
          <w:rFonts w:ascii="Arial" w:hAnsi="Arial" w:cs="Arial"/>
        </w:rPr>
      </w:pPr>
      <w:r w:rsidRPr="002743A8">
        <w:rPr>
          <w:rFonts w:ascii="Arial" w:hAnsi="Arial" w:cs="Arial"/>
          <w:b/>
        </w:rPr>
        <w:t>3</w:t>
      </w:r>
      <w:r w:rsidR="008936F0">
        <w:rPr>
          <w:rFonts w:ascii="Arial" w:hAnsi="Arial" w:cs="Arial"/>
          <w:b/>
        </w:rPr>
        <w:t>1</w:t>
      </w:r>
      <w:r w:rsidRPr="002743A8">
        <w:rPr>
          <w:rFonts w:ascii="Arial" w:hAnsi="Arial" w:cs="Arial"/>
          <w:b/>
        </w:rPr>
        <w:t>.01</w:t>
      </w:r>
      <w:r w:rsidRPr="002743A8">
        <w:rPr>
          <w:rFonts w:ascii="Arial" w:hAnsi="Arial" w:cs="Arial"/>
          <w:b/>
        </w:rPr>
        <w:tab/>
      </w:r>
      <w:r w:rsidRPr="002743A8">
        <w:rPr>
          <w:rFonts w:ascii="Arial" w:hAnsi="Arial" w:cs="Arial"/>
        </w:rPr>
        <w:t>This Agreement, other than its term, may be amended by mutual consent of the parties.</w:t>
      </w:r>
    </w:p>
    <w:p w14:paraId="61B2E8FA" w14:textId="77777777" w:rsidR="001608AD" w:rsidRPr="002743A8" w:rsidRDefault="001608AD" w:rsidP="003F2E84">
      <w:pPr>
        <w:spacing w:after="0" w:line="240" w:lineRule="auto"/>
        <w:jc w:val="both"/>
        <w:rPr>
          <w:rFonts w:ascii="Arial" w:hAnsi="Arial" w:cs="Arial"/>
        </w:rPr>
      </w:pPr>
    </w:p>
    <w:p w14:paraId="27A0B7C2" w14:textId="77777777" w:rsidR="001608AD" w:rsidRPr="004757DC" w:rsidRDefault="001608AD" w:rsidP="003F2E84">
      <w:pPr>
        <w:spacing w:after="0" w:line="240" w:lineRule="auto"/>
        <w:jc w:val="both"/>
        <w:rPr>
          <w:rFonts w:ascii="Arial" w:hAnsi="Arial" w:cs="Arial"/>
        </w:rPr>
      </w:pPr>
    </w:p>
    <w:p w14:paraId="5BB64765" w14:textId="777AA6BD" w:rsidR="001608AD" w:rsidRPr="00322264" w:rsidRDefault="001608AD" w:rsidP="003F2E84">
      <w:pPr>
        <w:pStyle w:val="Heading1"/>
        <w:spacing w:before="0" w:line="240" w:lineRule="auto"/>
      </w:pPr>
      <w:bookmarkStart w:id="96" w:name="_Toc126322730"/>
      <w:r w:rsidRPr="00322264">
        <w:t>ARTICLE 3</w:t>
      </w:r>
      <w:r w:rsidR="008936F0">
        <w:t>2</w:t>
      </w:r>
      <w:r w:rsidRPr="00322264">
        <w:t xml:space="preserve"> – DURATION AND RENEWAL</w:t>
      </w:r>
      <w:bookmarkEnd w:id="96"/>
    </w:p>
    <w:p w14:paraId="7ADDD730" w14:textId="77777777" w:rsidR="001608AD" w:rsidRPr="00322264" w:rsidRDefault="001608AD" w:rsidP="003F2E84">
      <w:pPr>
        <w:spacing w:after="0" w:line="240" w:lineRule="auto"/>
        <w:jc w:val="both"/>
        <w:rPr>
          <w:rFonts w:ascii="Arial" w:hAnsi="Arial" w:cs="Arial"/>
        </w:rPr>
      </w:pPr>
      <w:r w:rsidRPr="00322264">
        <w:t xml:space="preserve">    </w:t>
      </w:r>
    </w:p>
    <w:p w14:paraId="2B95430D" w14:textId="4DF29597" w:rsidR="001608AD" w:rsidRDefault="001608AD" w:rsidP="003F2E84">
      <w:pPr>
        <w:spacing w:after="0" w:line="240" w:lineRule="auto"/>
        <w:ind w:left="701" w:hanging="720"/>
        <w:jc w:val="both"/>
        <w:rPr>
          <w:rFonts w:ascii="Arial" w:eastAsia="Times New Roman" w:hAnsi="Arial" w:cs="Arial"/>
        </w:rPr>
      </w:pPr>
      <w:r w:rsidRPr="000E5863">
        <w:rPr>
          <w:rFonts w:ascii="Arial" w:eastAsia="Times New Roman" w:hAnsi="Arial" w:cs="Arial"/>
          <w:b/>
          <w:bCs/>
        </w:rPr>
        <w:t>3</w:t>
      </w:r>
      <w:r w:rsidR="008936F0">
        <w:rPr>
          <w:rFonts w:ascii="Arial" w:eastAsia="Times New Roman" w:hAnsi="Arial" w:cs="Arial"/>
          <w:b/>
          <w:bCs/>
        </w:rPr>
        <w:t>2</w:t>
      </w:r>
      <w:r w:rsidRPr="000E5863">
        <w:rPr>
          <w:rFonts w:ascii="Arial" w:eastAsia="Times New Roman" w:hAnsi="Arial" w:cs="Arial"/>
          <w:b/>
          <w:bCs/>
        </w:rPr>
        <w:t>.01</w:t>
      </w:r>
      <w:r w:rsidRPr="002743A8">
        <w:rPr>
          <w:rFonts w:ascii="Arial" w:eastAsia="Times New Roman" w:hAnsi="Arial" w:cs="Arial"/>
        </w:rPr>
        <w:t xml:space="preserve"> </w:t>
      </w:r>
      <w:r>
        <w:rPr>
          <w:rFonts w:ascii="Arial" w:eastAsia="Times New Roman" w:hAnsi="Arial" w:cs="Arial"/>
        </w:rPr>
        <w:tab/>
      </w:r>
      <w:r w:rsidRPr="002743A8">
        <w:rPr>
          <w:rFonts w:ascii="Arial" w:eastAsia="Times New Roman" w:hAnsi="Arial" w:cs="Arial"/>
        </w:rPr>
        <w:t>The provisions of this Agreement shall be in force and effect from August 4, 2020, until August 3, 2024.</w:t>
      </w:r>
    </w:p>
    <w:p w14:paraId="183A11E2" w14:textId="77777777" w:rsidR="001608AD" w:rsidRPr="002743A8" w:rsidRDefault="001608AD" w:rsidP="003F2E84">
      <w:pPr>
        <w:spacing w:after="0" w:line="240" w:lineRule="auto"/>
        <w:ind w:left="701" w:hanging="720"/>
        <w:jc w:val="both"/>
        <w:rPr>
          <w:rFonts w:ascii="Arial" w:hAnsi="Arial" w:cs="Arial"/>
        </w:rPr>
      </w:pPr>
    </w:p>
    <w:p w14:paraId="06CCBB82" w14:textId="6926BDD2" w:rsidR="001608AD" w:rsidRDefault="008936F0" w:rsidP="003F2E84">
      <w:pPr>
        <w:spacing w:after="0" w:line="240" w:lineRule="auto"/>
        <w:ind w:left="701" w:hanging="720"/>
        <w:jc w:val="both"/>
        <w:rPr>
          <w:rFonts w:ascii="Arial" w:hAnsi="Arial" w:cs="Arial"/>
        </w:rPr>
      </w:pPr>
      <w:r>
        <w:rPr>
          <w:rFonts w:ascii="Arial" w:hAnsi="Arial" w:cs="Arial"/>
          <w:b/>
          <w:bCs/>
        </w:rPr>
        <w:t>32</w:t>
      </w:r>
      <w:r w:rsidR="001608AD" w:rsidRPr="000E5863">
        <w:rPr>
          <w:rFonts w:ascii="Arial" w:hAnsi="Arial" w:cs="Arial"/>
          <w:b/>
          <w:bCs/>
        </w:rPr>
        <w:t xml:space="preserve">.02 </w:t>
      </w:r>
      <w:r w:rsidR="001608AD">
        <w:rPr>
          <w:rFonts w:ascii="Arial" w:hAnsi="Arial" w:cs="Arial"/>
          <w:b/>
          <w:bCs/>
        </w:rPr>
        <w:tab/>
      </w:r>
      <w:r w:rsidR="001608AD" w:rsidRPr="002743A8">
        <w:rPr>
          <w:rFonts w:ascii="Arial" w:hAnsi="Arial" w:cs="Arial"/>
        </w:rPr>
        <w:t>Either party to this Agreement may, not more than ninety (90) days and prior to August 3, 2024, present to the other party in writing, proposed terms of a new or further agreement and/or amendments to this Agreement</w:t>
      </w:r>
      <w:r w:rsidR="001608AD">
        <w:rPr>
          <w:rFonts w:ascii="Arial" w:hAnsi="Arial" w:cs="Arial"/>
        </w:rPr>
        <w:t>.</w:t>
      </w:r>
    </w:p>
    <w:p w14:paraId="77422ABD" w14:textId="77777777" w:rsidR="001608AD" w:rsidRPr="002743A8" w:rsidRDefault="001608AD" w:rsidP="003F2E84">
      <w:pPr>
        <w:spacing w:after="0" w:line="240" w:lineRule="auto"/>
        <w:ind w:left="701" w:hanging="720"/>
        <w:jc w:val="both"/>
        <w:rPr>
          <w:rFonts w:ascii="Arial" w:hAnsi="Arial" w:cs="Arial"/>
        </w:rPr>
      </w:pPr>
    </w:p>
    <w:p w14:paraId="406E7D8F" w14:textId="2F13521E" w:rsidR="001608AD" w:rsidRDefault="008936F0" w:rsidP="003F2E84">
      <w:pPr>
        <w:spacing w:after="0" w:line="240" w:lineRule="auto"/>
        <w:ind w:left="701" w:hanging="720"/>
        <w:jc w:val="both"/>
        <w:rPr>
          <w:rFonts w:ascii="Arial" w:hAnsi="Arial" w:cs="Arial"/>
        </w:rPr>
      </w:pPr>
      <w:r>
        <w:rPr>
          <w:rFonts w:ascii="Arial" w:hAnsi="Arial" w:cs="Arial"/>
          <w:b/>
          <w:bCs/>
        </w:rPr>
        <w:t>32</w:t>
      </w:r>
      <w:r w:rsidR="001608AD" w:rsidRPr="000E5863">
        <w:rPr>
          <w:rFonts w:ascii="Arial" w:hAnsi="Arial" w:cs="Arial"/>
          <w:b/>
          <w:bCs/>
        </w:rPr>
        <w:t xml:space="preserve">.03 </w:t>
      </w:r>
      <w:r w:rsidR="001608AD">
        <w:rPr>
          <w:rFonts w:ascii="Arial" w:hAnsi="Arial" w:cs="Arial"/>
          <w:b/>
          <w:bCs/>
        </w:rPr>
        <w:tab/>
      </w:r>
      <w:r w:rsidR="001608AD" w:rsidRPr="002743A8">
        <w:rPr>
          <w:rFonts w:ascii="Arial" w:hAnsi="Arial" w:cs="Arial"/>
        </w:rPr>
        <w:t xml:space="preserve">Both parties shall adhere fully to the terms of this Agreement during the period of </w:t>
      </w:r>
      <w:proofErr w:type="spellStart"/>
      <w:r w:rsidR="001608AD" w:rsidRPr="002743A8">
        <w:rPr>
          <w:rFonts w:ascii="Arial" w:hAnsi="Arial" w:cs="Arial"/>
        </w:rPr>
        <w:t>bonafide</w:t>
      </w:r>
      <w:proofErr w:type="spellEnd"/>
      <w:r w:rsidR="001608AD" w:rsidRPr="002743A8">
        <w:rPr>
          <w:rFonts w:ascii="Arial" w:hAnsi="Arial" w:cs="Arial"/>
        </w:rPr>
        <w:t xml:space="preserve"> Collective Bargaining, and if negotiations extend beyond the anniversary date of the Agreement, all of its provisions will continue in force until a new agreement is executed.</w:t>
      </w:r>
    </w:p>
    <w:p w14:paraId="69D3BC2D" w14:textId="77777777" w:rsidR="001608AD" w:rsidRPr="002743A8" w:rsidRDefault="001608AD" w:rsidP="003F2E84">
      <w:pPr>
        <w:spacing w:after="0" w:line="240" w:lineRule="auto"/>
        <w:ind w:left="701" w:hanging="720"/>
        <w:jc w:val="both"/>
        <w:rPr>
          <w:rFonts w:ascii="Arial" w:hAnsi="Arial" w:cs="Arial"/>
        </w:rPr>
      </w:pPr>
    </w:p>
    <w:p w14:paraId="7AE6F365" w14:textId="7FEE9991" w:rsidR="001608AD" w:rsidRPr="002743A8" w:rsidRDefault="008936F0" w:rsidP="003F2E84">
      <w:pPr>
        <w:spacing w:after="0" w:line="240" w:lineRule="auto"/>
        <w:ind w:left="701" w:hanging="720"/>
        <w:jc w:val="both"/>
        <w:rPr>
          <w:rFonts w:ascii="Arial" w:hAnsi="Arial" w:cs="Arial"/>
        </w:rPr>
      </w:pPr>
      <w:r>
        <w:rPr>
          <w:rFonts w:ascii="Arial" w:hAnsi="Arial" w:cs="Arial"/>
          <w:b/>
        </w:rPr>
        <w:t>32</w:t>
      </w:r>
      <w:r w:rsidR="001608AD" w:rsidRPr="000E5863">
        <w:rPr>
          <w:rFonts w:ascii="Arial" w:hAnsi="Arial" w:cs="Arial"/>
          <w:b/>
        </w:rPr>
        <w:t xml:space="preserve">.04 </w:t>
      </w:r>
      <w:r w:rsidR="001608AD">
        <w:rPr>
          <w:rFonts w:ascii="Arial" w:hAnsi="Arial" w:cs="Arial"/>
          <w:b/>
        </w:rPr>
        <w:tab/>
      </w:r>
      <w:r w:rsidR="001608AD" w:rsidRPr="002743A8">
        <w:rPr>
          <w:rFonts w:ascii="Arial" w:hAnsi="Arial" w:cs="Arial"/>
          <w:bCs/>
        </w:rPr>
        <w:t xml:space="preserve">Unless otherwise expressly stipulated, the provisions of this Agreement shall become effective on the date it is </w:t>
      </w:r>
      <w:r w:rsidR="008719C5" w:rsidRPr="007101B7">
        <w:rPr>
          <w:rFonts w:ascii="Arial" w:hAnsi="Arial" w:cs="Arial"/>
          <w:bCs/>
        </w:rPr>
        <w:t>ratified</w:t>
      </w:r>
      <w:r w:rsidR="001608AD" w:rsidRPr="007101B7">
        <w:rPr>
          <w:rFonts w:ascii="Arial" w:hAnsi="Arial" w:cs="Arial"/>
          <w:bCs/>
        </w:rPr>
        <w:t>.</w:t>
      </w:r>
    </w:p>
    <w:p w14:paraId="09145CDC" w14:textId="77777777" w:rsidR="001608AD" w:rsidRPr="004757DC" w:rsidRDefault="001608AD" w:rsidP="001608AD">
      <w:pPr>
        <w:rPr>
          <w:rFonts w:ascii="Arial" w:hAnsi="Arial" w:cs="Arial"/>
        </w:rPr>
      </w:pPr>
    </w:p>
    <w:p w14:paraId="6D3B1E70" w14:textId="77777777" w:rsidR="001608AD" w:rsidRDefault="001608AD" w:rsidP="001608AD"/>
    <w:p w14:paraId="100BA993" w14:textId="77777777" w:rsidR="001608AD" w:rsidRDefault="001608AD" w:rsidP="001608AD"/>
    <w:p w14:paraId="2A751BAF" w14:textId="77777777" w:rsidR="001608AD" w:rsidRDefault="001608AD" w:rsidP="001608AD">
      <w:r>
        <w:br w:type="page"/>
      </w:r>
    </w:p>
    <w:p w14:paraId="69B3D3A6" w14:textId="77777777" w:rsidR="001608AD" w:rsidRPr="00CE4F4C" w:rsidRDefault="001608AD" w:rsidP="00024FC5">
      <w:pPr>
        <w:pStyle w:val="Heading1"/>
        <w:rPr>
          <w:rFonts w:eastAsia="Times New Roman"/>
        </w:rPr>
      </w:pPr>
      <w:bookmarkStart w:id="97" w:name="_Toc126322731"/>
      <w:r w:rsidRPr="00CE4F4C">
        <w:rPr>
          <w:rFonts w:eastAsia="Times New Roman"/>
        </w:rPr>
        <w:t>Appendix A – Rates of Pay</w:t>
      </w:r>
      <w:bookmarkEnd w:id="97"/>
    </w:p>
    <w:p w14:paraId="32CB87A8" w14:textId="77777777" w:rsidR="001608AD" w:rsidRDefault="001608AD" w:rsidP="001608AD">
      <w:pPr>
        <w:autoSpaceDE w:val="0"/>
        <w:autoSpaceDN w:val="0"/>
        <w:adjustRightInd w:val="0"/>
        <w:spacing w:after="142" w:line="240" w:lineRule="auto"/>
        <w:rPr>
          <w:rFonts w:ascii="Arial" w:eastAsia="Times New Roman" w:hAnsi="Arial" w:cs="Arial"/>
          <w:sz w:val="24"/>
          <w:szCs w:val="24"/>
          <w:u w:val="single"/>
        </w:rPr>
      </w:pPr>
    </w:p>
    <w:p w14:paraId="452017A4" w14:textId="1C97B8F8" w:rsidR="001608AD" w:rsidRPr="008E186B" w:rsidRDefault="001608AD" w:rsidP="001608AD">
      <w:pPr>
        <w:autoSpaceDE w:val="0"/>
        <w:autoSpaceDN w:val="0"/>
        <w:adjustRightInd w:val="0"/>
        <w:spacing w:after="0" w:line="240" w:lineRule="auto"/>
        <w:rPr>
          <w:rFonts w:ascii="Arial" w:eastAsia="Times New Roman" w:hAnsi="Arial" w:cs="Arial"/>
          <w:sz w:val="24"/>
          <w:szCs w:val="24"/>
        </w:rPr>
      </w:pPr>
      <w:r w:rsidRPr="008E186B">
        <w:rPr>
          <w:rFonts w:ascii="Arial" w:eastAsia="Times New Roman" w:hAnsi="Arial" w:cs="Arial"/>
          <w:sz w:val="24"/>
          <w:szCs w:val="24"/>
          <w:u w:val="single"/>
        </w:rPr>
        <w:t>During year 1</w:t>
      </w:r>
      <w:r w:rsidRPr="008E186B">
        <w:rPr>
          <w:rFonts w:ascii="Arial" w:eastAsia="Times New Roman" w:hAnsi="Arial" w:cs="Arial"/>
          <w:sz w:val="24"/>
          <w:szCs w:val="24"/>
        </w:rPr>
        <w:t xml:space="preserve"> </w:t>
      </w:r>
      <w:r w:rsidRPr="008E186B">
        <w:rPr>
          <w:rFonts w:ascii="Arial" w:eastAsia="Times New Roman" w:hAnsi="Arial" w:cs="Arial"/>
          <w:sz w:val="24"/>
          <w:szCs w:val="24"/>
          <w:u w:val="single"/>
        </w:rPr>
        <w:t>of the Collective agreement</w:t>
      </w:r>
      <w:r w:rsidRPr="008E186B">
        <w:rPr>
          <w:rFonts w:ascii="Arial" w:eastAsia="Times New Roman" w:hAnsi="Arial" w:cs="Arial"/>
          <w:sz w:val="24"/>
          <w:szCs w:val="24"/>
        </w:rPr>
        <w:t>: Effective September 2020, 1.5% General Economic Increase (GEI) was implemented by the Employer and agreed to by the Union</w:t>
      </w:r>
      <w:r w:rsidR="00CE4F4C">
        <w:rPr>
          <w:rFonts w:ascii="Arial" w:eastAsia="Times New Roman" w:hAnsi="Arial" w:cs="Arial"/>
          <w:sz w:val="24"/>
          <w:szCs w:val="24"/>
        </w:rPr>
        <w:t>.</w:t>
      </w:r>
    </w:p>
    <w:p w14:paraId="7B37BFB9" w14:textId="77777777" w:rsidR="001608AD" w:rsidRDefault="001608AD" w:rsidP="001608AD">
      <w:pPr>
        <w:autoSpaceDE w:val="0"/>
        <w:autoSpaceDN w:val="0"/>
        <w:adjustRightInd w:val="0"/>
        <w:spacing w:after="0" w:line="240" w:lineRule="auto"/>
        <w:rPr>
          <w:rFonts w:ascii="Arial" w:eastAsia="Times New Roman" w:hAnsi="Arial" w:cs="Arial"/>
          <w:sz w:val="24"/>
          <w:szCs w:val="24"/>
          <w:u w:val="single"/>
        </w:rPr>
      </w:pPr>
    </w:p>
    <w:p w14:paraId="24C3118C" w14:textId="77777777" w:rsidR="001608AD" w:rsidRPr="008E186B" w:rsidRDefault="001608AD" w:rsidP="001608AD">
      <w:pPr>
        <w:autoSpaceDE w:val="0"/>
        <w:autoSpaceDN w:val="0"/>
        <w:adjustRightInd w:val="0"/>
        <w:spacing w:after="0" w:line="240" w:lineRule="auto"/>
        <w:rPr>
          <w:rFonts w:ascii="Arial" w:eastAsia="Times New Roman" w:hAnsi="Arial" w:cs="Arial"/>
          <w:sz w:val="24"/>
          <w:szCs w:val="24"/>
        </w:rPr>
      </w:pPr>
      <w:r w:rsidRPr="008E186B">
        <w:rPr>
          <w:rFonts w:ascii="Arial" w:eastAsia="Times New Roman" w:hAnsi="Arial" w:cs="Arial"/>
          <w:sz w:val="24"/>
          <w:szCs w:val="24"/>
          <w:u w:val="single"/>
        </w:rPr>
        <w:t>During Year 2 of the Collective Agreement</w:t>
      </w:r>
      <w:r w:rsidRPr="008E186B">
        <w:rPr>
          <w:rFonts w:ascii="Arial" w:eastAsia="Times New Roman" w:hAnsi="Arial" w:cs="Arial"/>
          <w:sz w:val="24"/>
          <w:szCs w:val="24"/>
        </w:rPr>
        <w:t xml:space="preserve">: Effective June 13 June 2022: 1.5 % GEI was implemented by the Employer and agreed to by the Union. </w:t>
      </w:r>
    </w:p>
    <w:p w14:paraId="6A84ECB7" w14:textId="77777777" w:rsidR="001608AD" w:rsidRDefault="001608AD" w:rsidP="001608AD">
      <w:pPr>
        <w:autoSpaceDE w:val="0"/>
        <w:autoSpaceDN w:val="0"/>
        <w:adjustRightInd w:val="0"/>
        <w:spacing w:after="0" w:line="240" w:lineRule="auto"/>
        <w:rPr>
          <w:rFonts w:ascii="Arial" w:eastAsia="Times New Roman" w:hAnsi="Arial" w:cs="Arial"/>
          <w:sz w:val="24"/>
          <w:szCs w:val="24"/>
          <w:u w:val="single"/>
        </w:rPr>
      </w:pPr>
    </w:p>
    <w:p w14:paraId="087A25EA" w14:textId="3059F65C" w:rsidR="001608AD" w:rsidRDefault="001608AD" w:rsidP="001608AD">
      <w:pPr>
        <w:autoSpaceDE w:val="0"/>
        <w:autoSpaceDN w:val="0"/>
        <w:adjustRightInd w:val="0"/>
        <w:spacing w:after="0" w:line="240" w:lineRule="auto"/>
        <w:rPr>
          <w:rFonts w:ascii="Arial" w:eastAsia="Times New Roman" w:hAnsi="Arial" w:cs="Arial"/>
          <w:sz w:val="24"/>
          <w:szCs w:val="24"/>
        </w:rPr>
      </w:pPr>
      <w:r w:rsidRPr="008E186B">
        <w:rPr>
          <w:rFonts w:ascii="Arial" w:eastAsia="Times New Roman" w:hAnsi="Arial" w:cs="Arial"/>
          <w:sz w:val="24"/>
          <w:szCs w:val="24"/>
          <w:u w:val="single"/>
        </w:rPr>
        <w:t>Year 3 of the Collective Agreement</w:t>
      </w:r>
      <w:r w:rsidRPr="008E186B">
        <w:rPr>
          <w:rFonts w:ascii="Arial" w:eastAsia="Times New Roman" w:hAnsi="Arial" w:cs="Arial"/>
          <w:sz w:val="24"/>
          <w:szCs w:val="24"/>
        </w:rPr>
        <w:t xml:space="preserve">: Effective 4 August 2022, Implementation of the Wage Grid, </w:t>
      </w:r>
      <w:r w:rsidR="006356EF">
        <w:rPr>
          <w:rFonts w:ascii="Arial" w:eastAsia="Times New Roman" w:hAnsi="Arial" w:cs="Arial"/>
          <w:sz w:val="24"/>
          <w:szCs w:val="24"/>
        </w:rPr>
        <w:t>on the next page</w:t>
      </w:r>
      <w:r w:rsidRPr="008E186B">
        <w:rPr>
          <w:rFonts w:ascii="Arial" w:eastAsia="Times New Roman" w:hAnsi="Arial" w:cs="Arial"/>
          <w:sz w:val="24"/>
          <w:szCs w:val="24"/>
        </w:rPr>
        <w:t>, with 1</w:t>
      </w:r>
      <w:r w:rsidR="006356EF">
        <w:rPr>
          <w:rFonts w:ascii="Arial" w:eastAsia="Times New Roman" w:hAnsi="Arial" w:cs="Arial"/>
          <w:sz w:val="24"/>
          <w:szCs w:val="24"/>
        </w:rPr>
        <w:t xml:space="preserve"> </w:t>
      </w:r>
      <w:r w:rsidRPr="008E186B">
        <w:rPr>
          <w:rFonts w:ascii="Arial" w:eastAsia="Times New Roman" w:hAnsi="Arial" w:cs="Arial"/>
          <w:sz w:val="24"/>
          <w:szCs w:val="24"/>
        </w:rPr>
        <w:t>% between each step</w:t>
      </w:r>
      <w:r>
        <w:rPr>
          <w:rFonts w:ascii="Arial" w:eastAsia="Times New Roman" w:hAnsi="Arial" w:cs="Arial"/>
          <w:sz w:val="24"/>
          <w:szCs w:val="24"/>
        </w:rPr>
        <w:t>.</w:t>
      </w:r>
      <w:r w:rsidRPr="008E186B">
        <w:rPr>
          <w:rFonts w:ascii="Arial" w:eastAsia="Times New Roman" w:hAnsi="Arial" w:cs="Arial"/>
          <w:sz w:val="24"/>
          <w:szCs w:val="24"/>
        </w:rPr>
        <w:t xml:space="preserve">  </w:t>
      </w:r>
    </w:p>
    <w:p w14:paraId="33BC510F" w14:textId="77777777" w:rsidR="00A44FB6" w:rsidRPr="008E186B" w:rsidRDefault="00A44FB6" w:rsidP="001608AD">
      <w:pPr>
        <w:autoSpaceDE w:val="0"/>
        <w:autoSpaceDN w:val="0"/>
        <w:adjustRightInd w:val="0"/>
        <w:spacing w:after="0" w:line="240" w:lineRule="auto"/>
        <w:rPr>
          <w:rFonts w:ascii="Arial" w:eastAsia="Times New Roman" w:hAnsi="Arial" w:cs="Arial"/>
          <w:sz w:val="24"/>
          <w:szCs w:val="24"/>
        </w:rPr>
      </w:pPr>
    </w:p>
    <w:p w14:paraId="510D3808" w14:textId="77777777" w:rsidR="001608AD" w:rsidRPr="008E186B" w:rsidRDefault="001608AD" w:rsidP="001608AD">
      <w:pPr>
        <w:spacing w:after="0" w:line="240" w:lineRule="auto"/>
        <w:rPr>
          <w:rFonts w:ascii="Arial" w:eastAsia="Calibri" w:hAnsi="Arial" w:cs="Arial"/>
          <w:sz w:val="24"/>
          <w:szCs w:val="24"/>
        </w:rPr>
      </w:pPr>
      <w:r w:rsidRPr="008E186B">
        <w:rPr>
          <w:rFonts w:ascii="Arial" w:eastAsia="Calibri" w:hAnsi="Arial" w:cs="Arial"/>
          <w:sz w:val="24"/>
          <w:szCs w:val="24"/>
        </w:rPr>
        <w:t xml:space="preserve">Employees shall be placed on Wage Grid in the band associated with the length of time in their position, </w:t>
      </w:r>
      <w:r w:rsidRPr="008E186B">
        <w:rPr>
          <w:rFonts w:ascii="Arial" w:eastAsia="Times New Roman" w:hAnsi="Arial" w:cs="Arial"/>
          <w:sz w:val="24"/>
          <w:szCs w:val="24"/>
        </w:rPr>
        <w:t xml:space="preserve">at the step on the wage grid which is closest to but not less than their current hourly rate of pay. </w:t>
      </w:r>
      <w:r w:rsidRPr="008E186B">
        <w:rPr>
          <w:rFonts w:ascii="Arial" w:eastAsia="Calibri" w:hAnsi="Arial" w:cs="Arial"/>
          <w:sz w:val="24"/>
          <w:szCs w:val="24"/>
        </w:rPr>
        <w:t xml:space="preserve">No Employee shall see a reduced hourly rate of pay following placement on the Wage Grid. </w:t>
      </w:r>
    </w:p>
    <w:p w14:paraId="032B6353" w14:textId="77777777" w:rsidR="001608AD" w:rsidRPr="008E186B" w:rsidRDefault="001608AD" w:rsidP="001608AD">
      <w:pPr>
        <w:spacing w:after="0" w:line="240" w:lineRule="auto"/>
        <w:rPr>
          <w:rFonts w:ascii="Arial" w:eastAsia="Calibri" w:hAnsi="Arial" w:cs="Arial"/>
          <w:sz w:val="24"/>
          <w:szCs w:val="24"/>
        </w:rPr>
      </w:pPr>
    </w:p>
    <w:p w14:paraId="128ECDEC" w14:textId="77777777" w:rsidR="001608AD" w:rsidRPr="008E186B" w:rsidRDefault="001608AD" w:rsidP="001608AD">
      <w:pPr>
        <w:spacing w:after="0" w:line="240" w:lineRule="auto"/>
        <w:rPr>
          <w:rFonts w:ascii="Arial" w:eastAsia="Calibri" w:hAnsi="Arial" w:cs="Arial"/>
          <w:sz w:val="24"/>
          <w:szCs w:val="24"/>
        </w:rPr>
      </w:pPr>
      <w:r w:rsidRPr="008E186B">
        <w:rPr>
          <w:rFonts w:ascii="Arial" w:eastAsia="Calibri" w:hAnsi="Arial" w:cs="Arial"/>
          <w:sz w:val="24"/>
          <w:szCs w:val="24"/>
        </w:rPr>
        <w:t xml:space="preserve">An Employee’s subsequent progression along the steps will occur on the anniversary date in their position. </w:t>
      </w:r>
    </w:p>
    <w:p w14:paraId="0B7E8E7C" w14:textId="77777777" w:rsidR="001608AD" w:rsidRPr="008E186B" w:rsidRDefault="001608AD" w:rsidP="001608AD">
      <w:pPr>
        <w:spacing w:after="0" w:line="240" w:lineRule="auto"/>
        <w:rPr>
          <w:rFonts w:ascii="Arial" w:eastAsia="Calibri" w:hAnsi="Arial" w:cs="Arial"/>
          <w:sz w:val="24"/>
          <w:szCs w:val="24"/>
        </w:rPr>
      </w:pPr>
    </w:p>
    <w:p w14:paraId="112CE3EC" w14:textId="7AB3E8C2" w:rsidR="001608AD" w:rsidRPr="00DF5DDF" w:rsidRDefault="001608AD" w:rsidP="001608AD">
      <w:pPr>
        <w:spacing w:after="0" w:line="240" w:lineRule="auto"/>
        <w:rPr>
          <w:rFonts w:ascii="Arial" w:eastAsia="Calibri" w:hAnsi="Arial" w:cs="Arial"/>
          <w:bCs/>
          <w:strike/>
          <w:sz w:val="24"/>
          <w:szCs w:val="24"/>
        </w:rPr>
      </w:pPr>
      <w:r w:rsidRPr="00EE6889">
        <w:rPr>
          <w:rFonts w:ascii="Arial" w:eastAsia="Calibri" w:hAnsi="Arial" w:cs="Arial"/>
          <w:b/>
          <w:sz w:val="24"/>
          <w:szCs w:val="24"/>
        </w:rPr>
        <w:t>Step 1</w:t>
      </w:r>
      <w:r w:rsidRPr="008E186B">
        <w:rPr>
          <w:rFonts w:ascii="Arial" w:eastAsia="Calibri" w:hAnsi="Arial" w:cs="Arial"/>
          <w:bCs/>
          <w:sz w:val="24"/>
          <w:szCs w:val="24"/>
        </w:rPr>
        <w:t>: Starting Hourly Rate of Pay in a position</w:t>
      </w:r>
      <w:r w:rsidRPr="00DF5DDF">
        <w:rPr>
          <w:rFonts w:ascii="Arial" w:eastAsia="Calibri" w:hAnsi="Arial" w:cs="Arial"/>
          <w:bCs/>
          <w:strike/>
          <w:sz w:val="24"/>
          <w:szCs w:val="24"/>
        </w:rPr>
        <w:t xml:space="preserve"> </w:t>
      </w:r>
    </w:p>
    <w:p w14:paraId="0230830B" w14:textId="77777777" w:rsidR="001608AD" w:rsidRPr="008E186B" w:rsidRDefault="001608AD" w:rsidP="001608AD">
      <w:pPr>
        <w:spacing w:after="0" w:line="240" w:lineRule="auto"/>
        <w:rPr>
          <w:rFonts w:ascii="Arial" w:eastAsia="Calibri" w:hAnsi="Arial" w:cs="Arial"/>
          <w:bCs/>
          <w:sz w:val="24"/>
          <w:szCs w:val="24"/>
        </w:rPr>
      </w:pPr>
    </w:p>
    <w:p w14:paraId="1A1FFA37" w14:textId="4F438508" w:rsidR="001608AD" w:rsidRPr="008E186B" w:rsidRDefault="001608AD" w:rsidP="001608AD">
      <w:pPr>
        <w:tabs>
          <w:tab w:val="left" w:pos="720"/>
        </w:tabs>
        <w:spacing w:after="0" w:line="240" w:lineRule="auto"/>
        <w:rPr>
          <w:rFonts w:ascii="Arial" w:eastAsia="Calibri" w:hAnsi="Arial" w:cs="Arial"/>
          <w:bCs/>
          <w:sz w:val="24"/>
          <w:szCs w:val="24"/>
        </w:rPr>
      </w:pPr>
      <w:r w:rsidRPr="00EE6889">
        <w:rPr>
          <w:rFonts w:ascii="Arial" w:eastAsia="Calibri" w:hAnsi="Arial" w:cs="Arial"/>
          <w:b/>
          <w:sz w:val="24"/>
          <w:szCs w:val="24"/>
        </w:rPr>
        <w:t>Step 2</w:t>
      </w:r>
      <w:r w:rsidRPr="008E186B">
        <w:rPr>
          <w:rFonts w:ascii="Arial" w:eastAsia="Calibri" w:hAnsi="Arial" w:cs="Arial"/>
          <w:bCs/>
          <w:sz w:val="24"/>
          <w:szCs w:val="24"/>
        </w:rPr>
        <w:t>:</w:t>
      </w:r>
      <w:r>
        <w:rPr>
          <w:rFonts w:ascii="Arial" w:eastAsia="Calibri" w:hAnsi="Arial" w:cs="Arial"/>
          <w:bCs/>
          <w:sz w:val="24"/>
          <w:szCs w:val="24"/>
        </w:rPr>
        <w:t xml:space="preserve"> </w:t>
      </w:r>
      <w:r w:rsidRPr="008E186B">
        <w:rPr>
          <w:rFonts w:ascii="Arial" w:eastAsia="Calibri" w:hAnsi="Arial" w:cs="Arial"/>
          <w:bCs/>
          <w:sz w:val="24"/>
          <w:szCs w:val="24"/>
        </w:rPr>
        <w:t>1.0 % increase from Step 1</w:t>
      </w:r>
      <w:r>
        <w:rPr>
          <w:rFonts w:ascii="Arial" w:eastAsia="Calibri" w:hAnsi="Arial" w:cs="Arial"/>
          <w:bCs/>
          <w:sz w:val="24"/>
          <w:szCs w:val="24"/>
        </w:rPr>
        <w:t>,</w:t>
      </w:r>
      <w:r w:rsidRPr="008E186B">
        <w:rPr>
          <w:rFonts w:ascii="Arial" w:eastAsia="Calibri" w:hAnsi="Arial" w:cs="Arial"/>
          <w:bCs/>
          <w:sz w:val="24"/>
          <w:szCs w:val="24"/>
        </w:rPr>
        <w:t xml:space="preserve"> Hourly Rate of Pay on the one (1) year anniversary date in </w:t>
      </w:r>
      <w:r w:rsidR="000801D7">
        <w:rPr>
          <w:rFonts w:ascii="Arial" w:eastAsia="Calibri" w:hAnsi="Arial" w:cs="Arial"/>
          <w:bCs/>
          <w:sz w:val="24"/>
          <w:szCs w:val="24"/>
        </w:rPr>
        <w:t xml:space="preserve">a </w:t>
      </w:r>
      <w:r w:rsidRPr="008E186B">
        <w:rPr>
          <w:rFonts w:ascii="Arial" w:eastAsia="Calibri" w:hAnsi="Arial" w:cs="Arial"/>
          <w:bCs/>
          <w:sz w:val="24"/>
          <w:szCs w:val="24"/>
        </w:rPr>
        <w:t>position</w:t>
      </w:r>
    </w:p>
    <w:p w14:paraId="57CED2D1" w14:textId="77777777" w:rsidR="001608AD" w:rsidRPr="008E186B" w:rsidRDefault="001608AD" w:rsidP="001608AD">
      <w:pPr>
        <w:spacing w:after="0" w:line="240" w:lineRule="auto"/>
        <w:rPr>
          <w:rFonts w:ascii="Arial" w:eastAsia="Calibri" w:hAnsi="Arial" w:cs="Arial"/>
          <w:bCs/>
          <w:sz w:val="24"/>
          <w:szCs w:val="24"/>
        </w:rPr>
      </w:pPr>
    </w:p>
    <w:p w14:paraId="347A8DAB" w14:textId="77777777" w:rsidR="001608AD" w:rsidRDefault="001608AD" w:rsidP="001608AD">
      <w:pPr>
        <w:spacing w:after="0" w:line="240" w:lineRule="auto"/>
        <w:rPr>
          <w:rFonts w:ascii="Arial" w:eastAsia="Calibri" w:hAnsi="Arial" w:cs="Arial"/>
          <w:bCs/>
          <w:sz w:val="24"/>
          <w:szCs w:val="24"/>
        </w:rPr>
      </w:pPr>
      <w:r w:rsidRPr="00EE6889">
        <w:rPr>
          <w:rFonts w:ascii="Arial" w:eastAsia="Calibri" w:hAnsi="Arial" w:cs="Arial"/>
          <w:b/>
          <w:sz w:val="24"/>
          <w:szCs w:val="24"/>
        </w:rPr>
        <w:t>Step 3</w:t>
      </w:r>
      <w:r w:rsidRPr="008E186B">
        <w:rPr>
          <w:rFonts w:ascii="Arial" w:eastAsia="Calibri" w:hAnsi="Arial" w:cs="Arial"/>
          <w:bCs/>
          <w:sz w:val="24"/>
          <w:szCs w:val="24"/>
        </w:rPr>
        <w:t>:</w:t>
      </w:r>
      <w:r>
        <w:rPr>
          <w:rFonts w:ascii="Arial" w:eastAsia="Calibri" w:hAnsi="Arial" w:cs="Arial"/>
          <w:bCs/>
          <w:sz w:val="24"/>
          <w:szCs w:val="24"/>
        </w:rPr>
        <w:t xml:space="preserve"> </w:t>
      </w:r>
      <w:r w:rsidRPr="008E186B">
        <w:rPr>
          <w:rFonts w:ascii="Arial" w:eastAsia="Calibri" w:hAnsi="Arial" w:cs="Arial"/>
          <w:bCs/>
          <w:sz w:val="24"/>
          <w:szCs w:val="24"/>
        </w:rPr>
        <w:t>1.0 % increase from Step 2</w:t>
      </w:r>
      <w:r>
        <w:rPr>
          <w:rFonts w:ascii="Arial" w:eastAsia="Calibri" w:hAnsi="Arial" w:cs="Arial"/>
          <w:bCs/>
          <w:sz w:val="24"/>
          <w:szCs w:val="24"/>
        </w:rPr>
        <w:t>,</w:t>
      </w:r>
      <w:r w:rsidRPr="008E186B">
        <w:rPr>
          <w:rFonts w:ascii="Arial" w:eastAsia="Calibri" w:hAnsi="Arial" w:cs="Arial"/>
          <w:bCs/>
          <w:sz w:val="24"/>
          <w:szCs w:val="24"/>
        </w:rPr>
        <w:t xml:space="preserve"> Hourly Rate of Pay on the two (2) year anniversary date in a position </w:t>
      </w:r>
    </w:p>
    <w:p w14:paraId="0DE6AAE4" w14:textId="77777777" w:rsidR="001608AD" w:rsidRPr="008E186B" w:rsidRDefault="001608AD" w:rsidP="001608AD">
      <w:pPr>
        <w:spacing w:after="0" w:line="240" w:lineRule="auto"/>
        <w:rPr>
          <w:rFonts w:ascii="Arial" w:eastAsia="Calibri" w:hAnsi="Arial" w:cs="Arial"/>
          <w:bCs/>
          <w:sz w:val="24"/>
          <w:szCs w:val="24"/>
        </w:rPr>
      </w:pPr>
    </w:p>
    <w:p w14:paraId="074D381E" w14:textId="124513AB" w:rsidR="006356EF" w:rsidRDefault="006356EF" w:rsidP="001608AD">
      <w:pPr>
        <w:rPr>
          <w:rFonts w:ascii="Arial" w:eastAsia="Times New Roman" w:hAnsi="Arial" w:cs="Arial"/>
          <w:b/>
          <w:bCs/>
          <w:sz w:val="24"/>
          <w:szCs w:val="24"/>
        </w:rPr>
      </w:pPr>
      <w:r w:rsidRPr="00CE4F4C">
        <w:rPr>
          <w:rFonts w:ascii="Arial" w:eastAsia="Times New Roman" w:hAnsi="Arial" w:cs="Arial"/>
          <w:b/>
          <w:bCs/>
          <w:sz w:val="24"/>
          <w:szCs w:val="24"/>
        </w:rPr>
        <w:t>Effective 4 August 2022</w:t>
      </w:r>
    </w:p>
    <w:tbl>
      <w:tblPr>
        <w:tblStyle w:val="TableGrid"/>
        <w:tblW w:w="0" w:type="auto"/>
        <w:tblLook w:val="04A0" w:firstRow="1" w:lastRow="0" w:firstColumn="1" w:lastColumn="0" w:noHBand="0" w:noVBand="1"/>
      </w:tblPr>
      <w:tblGrid>
        <w:gridCol w:w="5125"/>
        <w:gridCol w:w="1347"/>
        <w:gridCol w:w="1439"/>
        <w:gridCol w:w="1439"/>
      </w:tblGrid>
      <w:tr w:rsidR="001608AD" w:rsidRPr="000F4631" w14:paraId="0D7AFD48" w14:textId="77777777" w:rsidTr="00D47152">
        <w:tc>
          <w:tcPr>
            <w:tcW w:w="5125" w:type="dxa"/>
          </w:tcPr>
          <w:p w14:paraId="3998F817" w14:textId="77777777" w:rsidR="001608AD" w:rsidRPr="002C4620" w:rsidRDefault="001608AD" w:rsidP="002C3A10">
            <w:pPr>
              <w:jc w:val="center"/>
              <w:rPr>
                <w:rFonts w:ascii="Arial" w:hAnsi="Arial" w:cs="Arial"/>
                <w:b/>
              </w:rPr>
            </w:pPr>
            <w:r w:rsidRPr="002C4620">
              <w:rPr>
                <w:rFonts w:ascii="Arial" w:hAnsi="Arial" w:cs="Arial"/>
                <w:b/>
              </w:rPr>
              <w:t>Position Title</w:t>
            </w:r>
          </w:p>
        </w:tc>
        <w:tc>
          <w:tcPr>
            <w:tcW w:w="1347" w:type="dxa"/>
          </w:tcPr>
          <w:p w14:paraId="3C72513D" w14:textId="77777777" w:rsidR="001608AD" w:rsidRPr="002C4620" w:rsidRDefault="001608AD" w:rsidP="002C3A10">
            <w:pPr>
              <w:jc w:val="center"/>
              <w:rPr>
                <w:rFonts w:ascii="Arial" w:hAnsi="Arial" w:cs="Arial"/>
                <w:b/>
              </w:rPr>
            </w:pPr>
            <w:r w:rsidRPr="002C4620">
              <w:rPr>
                <w:rFonts w:ascii="Arial" w:hAnsi="Arial" w:cs="Arial"/>
                <w:b/>
              </w:rPr>
              <w:t>Step 1</w:t>
            </w:r>
          </w:p>
        </w:tc>
        <w:tc>
          <w:tcPr>
            <w:tcW w:w="1439" w:type="dxa"/>
          </w:tcPr>
          <w:p w14:paraId="08A3648F" w14:textId="77777777" w:rsidR="001608AD" w:rsidRPr="002C4620" w:rsidRDefault="001608AD" w:rsidP="002C3A10">
            <w:pPr>
              <w:jc w:val="center"/>
              <w:rPr>
                <w:rFonts w:ascii="Arial" w:hAnsi="Arial" w:cs="Arial"/>
                <w:b/>
              </w:rPr>
            </w:pPr>
            <w:r w:rsidRPr="002C4620">
              <w:rPr>
                <w:rFonts w:ascii="Arial" w:hAnsi="Arial" w:cs="Arial"/>
                <w:b/>
              </w:rPr>
              <w:t>Step 2</w:t>
            </w:r>
          </w:p>
        </w:tc>
        <w:tc>
          <w:tcPr>
            <w:tcW w:w="1439" w:type="dxa"/>
          </w:tcPr>
          <w:p w14:paraId="7F557BCA" w14:textId="77777777" w:rsidR="001608AD" w:rsidRPr="002C4620" w:rsidRDefault="001608AD" w:rsidP="002C3A10">
            <w:pPr>
              <w:jc w:val="center"/>
              <w:rPr>
                <w:rFonts w:ascii="Arial" w:hAnsi="Arial" w:cs="Arial"/>
                <w:b/>
              </w:rPr>
            </w:pPr>
            <w:r w:rsidRPr="002C4620">
              <w:rPr>
                <w:rFonts w:ascii="Arial" w:hAnsi="Arial" w:cs="Arial"/>
                <w:b/>
              </w:rPr>
              <w:t>Step 3</w:t>
            </w:r>
          </w:p>
        </w:tc>
      </w:tr>
      <w:tr w:rsidR="001608AD" w:rsidRPr="000F4631" w14:paraId="4CB9B463" w14:textId="77777777" w:rsidTr="00D47152">
        <w:tc>
          <w:tcPr>
            <w:tcW w:w="5125" w:type="dxa"/>
          </w:tcPr>
          <w:p w14:paraId="4253613D" w14:textId="77777777" w:rsidR="001608AD" w:rsidRPr="002C4620" w:rsidRDefault="001608AD" w:rsidP="002C3A10">
            <w:pPr>
              <w:rPr>
                <w:rFonts w:ascii="Arial" w:hAnsi="Arial" w:cs="Arial"/>
              </w:rPr>
            </w:pPr>
            <w:r w:rsidRPr="002C4620">
              <w:rPr>
                <w:rFonts w:ascii="Arial" w:hAnsi="Arial" w:cs="Arial"/>
              </w:rPr>
              <w:t>Junior Service Desk Agent</w:t>
            </w:r>
          </w:p>
        </w:tc>
        <w:tc>
          <w:tcPr>
            <w:tcW w:w="1347" w:type="dxa"/>
          </w:tcPr>
          <w:p w14:paraId="13C62FD6" w14:textId="77777777" w:rsidR="001608AD" w:rsidRPr="002C4620" w:rsidRDefault="001608AD" w:rsidP="002C3A10">
            <w:pPr>
              <w:jc w:val="center"/>
              <w:rPr>
                <w:rFonts w:ascii="Arial" w:hAnsi="Arial" w:cs="Arial"/>
              </w:rPr>
            </w:pPr>
            <w:r w:rsidRPr="002C4620">
              <w:rPr>
                <w:rFonts w:ascii="Arial" w:hAnsi="Arial" w:cs="Arial"/>
              </w:rPr>
              <w:t>$19.43</w:t>
            </w:r>
          </w:p>
        </w:tc>
        <w:tc>
          <w:tcPr>
            <w:tcW w:w="1439" w:type="dxa"/>
          </w:tcPr>
          <w:p w14:paraId="3525F3F1" w14:textId="77777777" w:rsidR="001608AD" w:rsidRPr="002C4620" w:rsidRDefault="001608AD" w:rsidP="002C3A10">
            <w:pPr>
              <w:jc w:val="center"/>
              <w:rPr>
                <w:rFonts w:ascii="Arial" w:hAnsi="Arial" w:cs="Arial"/>
              </w:rPr>
            </w:pPr>
            <w:r w:rsidRPr="002C4620">
              <w:rPr>
                <w:rFonts w:ascii="Arial" w:hAnsi="Arial" w:cs="Arial"/>
              </w:rPr>
              <w:t>$19.62</w:t>
            </w:r>
          </w:p>
        </w:tc>
        <w:tc>
          <w:tcPr>
            <w:tcW w:w="1439" w:type="dxa"/>
          </w:tcPr>
          <w:p w14:paraId="0C0C3E2B" w14:textId="77777777" w:rsidR="001608AD" w:rsidRPr="002C4620" w:rsidRDefault="001608AD" w:rsidP="002C3A10">
            <w:pPr>
              <w:jc w:val="center"/>
              <w:rPr>
                <w:rFonts w:ascii="Arial" w:hAnsi="Arial" w:cs="Arial"/>
              </w:rPr>
            </w:pPr>
            <w:r w:rsidRPr="002C4620">
              <w:rPr>
                <w:rFonts w:ascii="Arial" w:hAnsi="Arial" w:cs="Arial"/>
              </w:rPr>
              <w:t>$19.82</w:t>
            </w:r>
          </w:p>
        </w:tc>
      </w:tr>
      <w:tr w:rsidR="001608AD" w:rsidRPr="000F4631" w14:paraId="746C1F8C" w14:textId="77777777" w:rsidTr="00D47152">
        <w:tc>
          <w:tcPr>
            <w:tcW w:w="5125" w:type="dxa"/>
          </w:tcPr>
          <w:p w14:paraId="0B4A1FB9" w14:textId="77777777" w:rsidR="001608AD" w:rsidRPr="002C4620" w:rsidRDefault="001608AD" w:rsidP="002C3A10">
            <w:pPr>
              <w:rPr>
                <w:rFonts w:ascii="Arial" w:hAnsi="Arial" w:cs="Arial"/>
              </w:rPr>
            </w:pPr>
            <w:r w:rsidRPr="002C4620">
              <w:rPr>
                <w:rFonts w:ascii="Arial" w:hAnsi="Arial" w:cs="Arial"/>
              </w:rPr>
              <w:t>Intermediate Service Desk Agent</w:t>
            </w:r>
          </w:p>
        </w:tc>
        <w:tc>
          <w:tcPr>
            <w:tcW w:w="1347" w:type="dxa"/>
          </w:tcPr>
          <w:p w14:paraId="35AFA2F2" w14:textId="77777777" w:rsidR="001608AD" w:rsidRPr="002C4620" w:rsidRDefault="001608AD" w:rsidP="002C3A10">
            <w:pPr>
              <w:jc w:val="center"/>
              <w:rPr>
                <w:rFonts w:ascii="Arial" w:hAnsi="Arial" w:cs="Arial"/>
              </w:rPr>
            </w:pPr>
            <w:r w:rsidRPr="002C4620">
              <w:rPr>
                <w:rFonts w:ascii="Arial" w:hAnsi="Arial" w:cs="Arial"/>
              </w:rPr>
              <w:t>$21.52</w:t>
            </w:r>
          </w:p>
        </w:tc>
        <w:tc>
          <w:tcPr>
            <w:tcW w:w="1439" w:type="dxa"/>
          </w:tcPr>
          <w:p w14:paraId="2E0AF43C" w14:textId="77777777" w:rsidR="001608AD" w:rsidRPr="002C4620" w:rsidRDefault="001608AD" w:rsidP="002C3A10">
            <w:pPr>
              <w:jc w:val="center"/>
              <w:rPr>
                <w:rFonts w:ascii="Arial" w:hAnsi="Arial" w:cs="Arial"/>
              </w:rPr>
            </w:pPr>
            <w:r w:rsidRPr="002C4620">
              <w:rPr>
                <w:rFonts w:ascii="Arial" w:hAnsi="Arial" w:cs="Arial"/>
              </w:rPr>
              <w:t>$21.74</w:t>
            </w:r>
          </w:p>
        </w:tc>
        <w:tc>
          <w:tcPr>
            <w:tcW w:w="1439" w:type="dxa"/>
          </w:tcPr>
          <w:p w14:paraId="75485EDC" w14:textId="77777777" w:rsidR="001608AD" w:rsidRPr="002C4620" w:rsidRDefault="001608AD" w:rsidP="002C3A10">
            <w:pPr>
              <w:jc w:val="center"/>
              <w:rPr>
                <w:rFonts w:ascii="Arial" w:hAnsi="Arial" w:cs="Arial"/>
              </w:rPr>
            </w:pPr>
            <w:r w:rsidRPr="002C4620">
              <w:rPr>
                <w:rFonts w:ascii="Arial" w:hAnsi="Arial" w:cs="Arial"/>
              </w:rPr>
              <w:t>$21.96</w:t>
            </w:r>
          </w:p>
        </w:tc>
      </w:tr>
      <w:tr w:rsidR="001608AD" w:rsidRPr="000F4631" w14:paraId="03BEB8B0" w14:textId="77777777" w:rsidTr="00D47152">
        <w:tc>
          <w:tcPr>
            <w:tcW w:w="5125" w:type="dxa"/>
          </w:tcPr>
          <w:p w14:paraId="730320FD" w14:textId="77777777" w:rsidR="001608AD" w:rsidRPr="002C4620" w:rsidRDefault="001608AD" w:rsidP="002C3A10">
            <w:pPr>
              <w:rPr>
                <w:rFonts w:ascii="Arial" w:hAnsi="Arial" w:cs="Arial"/>
              </w:rPr>
            </w:pPr>
            <w:bookmarkStart w:id="98" w:name="_Hlk127630670"/>
            <w:r w:rsidRPr="002C4620">
              <w:rPr>
                <w:rFonts w:ascii="Arial" w:hAnsi="Arial" w:cs="Arial"/>
              </w:rPr>
              <w:t xml:space="preserve">Intermediate Service Desk Agent - Legacy Rate </w:t>
            </w:r>
          </w:p>
        </w:tc>
        <w:tc>
          <w:tcPr>
            <w:tcW w:w="1347" w:type="dxa"/>
          </w:tcPr>
          <w:p w14:paraId="5A156FBD" w14:textId="77777777" w:rsidR="001608AD" w:rsidRPr="002C4620" w:rsidRDefault="001608AD" w:rsidP="002C3A10">
            <w:pPr>
              <w:jc w:val="center"/>
              <w:rPr>
                <w:rFonts w:ascii="Arial" w:hAnsi="Arial" w:cs="Arial"/>
              </w:rPr>
            </w:pPr>
            <w:r w:rsidRPr="002C4620">
              <w:rPr>
                <w:rFonts w:ascii="Arial" w:hAnsi="Arial" w:cs="Arial"/>
              </w:rPr>
              <w:t>$24.21</w:t>
            </w:r>
          </w:p>
        </w:tc>
        <w:tc>
          <w:tcPr>
            <w:tcW w:w="1439" w:type="dxa"/>
          </w:tcPr>
          <w:p w14:paraId="036C79CF" w14:textId="77777777" w:rsidR="001608AD" w:rsidRPr="002C4620" w:rsidRDefault="001608AD" w:rsidP="002C3A10">
            <w:pPr>
              <w:jc w:val="center"/>
              <w:rPr>
                <w:rFonts w:ascii="Arial" w:hAnsi="Arial" w:cs="Arial"/>
              </w:rPr>
            </w:pPr>
            <w:r w:rsidRPr="002C4620">
              <w:rPr>
                <w:rFonts w:ascii="Arial" w:hAnsi="Arial" w:cs="Arial"/>
              </w:rPr>
              <w:t>$24.45</w:t>
            </w:r>
          </w:p>
        </w:tc>
        <w:tc>
          <w:tcPr>
            <w:tcW w:w="1439" w:type="dxa"/>
          </w:tcPr>
          <w:p w14:paraId="7389ACFF" w14:textId="57AC8451" w:rsidR="001608AD" w:rsidRPr="00D47152" w:rsidRDefault="00D47152" w:rsidP="002C3A10">
            <w:pPr>
              <w:jc w:val="center"/>
              <w:rPr>
                <w:rFonts w:ascii="Arial" w:hAnsi="Arial" w:cs="Arial"/>
                <w:highlight w:val="lightGray"/>
              </w:rPr>
            </w:pPr>
            <w:r w:rsidRPr="00D47152">
              <w:rPr>
                <w:rFonts w:ascii="Arial" w:hAnsi="Arial" w:cs="Arial"/>
                <w:highlight w:val="darkGray"/>
              </w:rPr>
              <w:t>----------------</w:t>
            </w:r>
          </w:p>
        </w:tc>
      </w:tr>
      <w:bookmarkEnd w:id="98"/>
      <w:tr w:rsidR="001608AD" w:rsidRPr="000F4631" w14:paraId="1B28A41F" w14:textId="77777777" w:rsidTr="00D47152">
        <w:tc>
          <w:tcPr>
            <w:tcW w:w="5125" w:type="dxa"/>
          </w:tcPr>
          <w:p w14:paraId="46BFE9C4" w14:textId="77777777" w:rsidR="001608AD" w:rsidRPr="002C4620" w:rsidRDefault="001608AD" w:rsidP="002C3A10">
            <w:pPr>
              <w:rPr>
                <w:rFonts w:ascii="Arial" w:hAnsi="Arial" w:cs="Arial"/>
              </w:rPr>
            </w:pPr>
            <w:r w:rsidRPr="002C4620">
              <w:rPr>
                <w:rFonts w:ascii="Arial" w:hAnsi="Arial" w:cs="Arial"/>
              </w:rPr>
              <w:t>Senior Service Desk Agent</w:t>
            </w:r>
          </w:p>
        </w:tc>
        <w:tc>
          <w:tcPr>
            <w:tcW w:w="1347" w:type="dxa"/>
          </w:tcPr>
          <w:p w14:paraId="4B77D606" w14:textId="77777777" w:rsidR="001608AD" w:rsidRPr="002C4620" w:rsidRDefault="001608AD" w:rsidP="002C3A10">
            <w:pPr>
              <w:jc w:val="center"/>
              <w:rPr>
                <w:rFonts w:ascii="Arial" w:hAnsi="Arial" w:cs="Arial"/>
              </w:rPr>
            </w:pPr>
            <w:r w:rsidRPr="002C4620">
              <w:rPr>
                <w:rFonts w:ascii="Arial" w:hAnsi="Arial" w:cs="Arial"/>
              </w:rPr>
              <w:t>$24.05</w:t>
            </w:r>
          </w:p>
        </w:tc>
        <w:tc>
          <w:tcPr>
            <w:tcW w:w="1439" w:type="dxa"/>
          </w:tcPr>
          <w:p w14:paraId="4F5A8B81" w14:textId="77777777" w:rsidR="001608AD" w:rsidRPr="002C4620" w:rsidRDefault="001608AD" w:rsidP="002C3A10">
            <w:pPr>
              <w:jc w:val="center"/>
              <w:rPr>
                <w:rFonts w:ascii="Arial" w:hAnsi="Arial" w:cs="Arial"/>
              </w:rPr>
            </w:pPr>
            <w:r w:rsidRPr="002C4620">
              <w:rPr>
                <w:rFonts w:ascii="Arial" w:hAnsi="Arial" w:cs="Arial"/>
              </w:rPr>
              <w:t>$24.29</w:t>
            </w:r>
          </w:p>
        </w:tc>
        <w:tc>
          <w:tcPr>
            <w:tcW w:w="1439" w:type="dxa"/>
          </w:tcPr>
          <w:p w14:paraId="5FA6C035" w14:textId="77777777" w:rsidR="001608AD" w:rsidRPr="002C4620" w:rsidRDefault="001608AD" w:rsidP="002C3A10">
            <w:pPr>
              <w:jc w:val="center"/>
              <w:rPr>
                <w:rFonts w:ascii="Arial" w:hAnsi="Arial" w:cs="Arial"/>
              </w:rPr>
            </w:pPr>
            <w:r w:rsidRPr="002C4620">
              <w:rPr>
                <w:rFonts w:ascii="Arial" w:hAnsi="Arial" w:cs="Arial"/>
              </w:rPr>
              <w:t>$24.53</w:t>
            </w:r>
          </w:p>
        </w:tc>
      </w:tr>
      <w:tr w:rsidR="00A15108" w:rsidRPr="000F4631" w14:paraId="617D7130" w14:textId="77777777" w:rsidTr="00D47152">
        <w:tc>
          <w:tcPr>
            <w:tcW w:w="5125" w:type="dxa"/>
          </w:tcPr>
          <w:p w14:paraId="012CFE33" w14:textId="77777777" w:rsidR="00A15108" w:rsidRPr="002C4620" w:rsidRDefault="00A15108" w:rsidP="00A15108">
            <w:pPr>
              <w:rPr>
                <w:rFonts w:ascii="Arial" w:hAnsi="Arial" w:cs="Arial"/>
              </w:rPr>
            </w:pPr>
            <w:r w:rsidRPr="002C4620">
              <w:rPr>
                <w:rFonts w:ascii="Arial" w:hAnsi="Arial" w:cs="Arial"/>
              </w:rPr>
              <w:t>Senior Service Desk Agent - Legacy Rate</w:t>
            </w:r>
          </w:p>
        </w:tc>
        <w:tc>
          <w:tcPr>
            <w:tcW w:w="1347" w:type="dxa"/>
          </w:tcPr>
          <w:p w14:paraId="3620A233" w14:textId="77777777" w:rsidR="00A15108" w:rsidRPr="002C4620" w:rsidRDefault="00A15108" w:rsidP="00A15108">
            <w:pPr>
              <w:jc w:val="center"/>
              <w:rPr>
                <w:rFonts w:ascii="Arial" w:hAnsi="Arial" w:cs="Arial"/>
              </w:rPr>
            </w:pPr>
            <w:r w:rsidRPr="002C4620">
              <w:rPr>
                <w:rFonts w:ascii="Arial" w:hAnsi="Arial" w:cs="Arial"/>
              </w:rPr>
              <w:t>$26.01</w:t>
            </w:r>
          </w:p>
        </w:tc>
        <w:tc>
          <w:tcPr>
            <w:tcW w:w="1439" w:type="dxa"/>
          </w:tcPr>
          <w:p w14:paraId="1CFB56CC" w14:textId="77777777" w:rsidR="00A15108" w:rsidRPr="002C4620" w:rsidRDefault="00A15108" w:rsidP="00A15108">
            <w:pPr>
              <w:jc w:val="center"/>
              <w:rPr>
                <w:rFonts w:ascii="Arial" w:hAnsi="Arial" w:cs="Arial"/>
              </w:rPr>
            </w:pPr>
            <w:r w:rsidRPr="002C4620">
              <w:rPr>
                <w:rFonts w:ascii="Arial" w:hAnsi="Arial" w:cs="Arial"/>
              </w:rPr>
              <w:t>$26.27</w:t>
            </w:r>
          </w:p>
        </w:tc>
        <w:tc>
          <w:tcPr>
            <w:tcW w:w="1439" w:type="dxa"/>
          </w:tcPr>
          <w:p w14:paraId="713D8DFF" w14:textId="3BFDDF93" w:rsidR="00A15108" w:rsidRPr="002C4620" w:rsidRDefault="00A15108" w:rsidP="00A15108">
            <w:pPr>
              <w:jc w:val="center"/>
              <w:rPr>
                <w:rFonts w:ascii="Arial" w:hAnsi="Arial" w:cs="Arial"/>
              </w:rPr>
            </w:pPr>
            <w:r w:rsidRPr="00D47152">
              <w:rPr>
                <w:rFonts w:ascii="Arial" w:hAnsi="Arial" w:cs="Arial"/>
                <w:highlight w:val="darkGray"/>
              </w:rPr>
              <w:t>--------------</w:t>
            </w:r>
          </w:p>
        </w:tc>
      </w:tr>
      <w:tr w:rsidR="00A15108" w:rsidRPr="000F4631" w14:paraId="7591EEBB" w14:textId="77777777" w:rsidTr="00D47152">
        <w:tc>
          <w:tcPr>
            <w:tcW w:w="5125" w:type="dxa"/>
          </w:tcPr>
          <w:p w14:paraId="246C1A87" w14:textId="77777777" w:rsidR="00A15108" w:rsidRPr="002C4620" w:rsidRDefault="00A15108" w:rsidP="00A15108">
            <w:pPr>
              <w:rPr>
                <w:rFonts w:ascii="Arial" w:hAnsi="Arial" w:cs="Arial"/>
              </w:rPr>
            </w:pPr>
            <w:r w:rsidRPr="002C4620">
              <w:rPr>
                <w:rFonts w:ascii="Arial" w:hAnsi="Arial" w:cs="Arial"/>
              </w:rPr>
              <w:t>Intermediate Account Administrator</w:t>
            </w:r>
          </w:p>
        </w:tc>
        <w:tc>
          <w:tcPr>
            <w:tcW w:w="1347" w:type="dxa"/>
          </w:tcPr>
          <w:p w14:paraId="62426995" w14:textId="77777777" w:rsidR="00A15108" w:rsidRPr="002C4620" w:rsidRDefault="00A15108" w:rsidP="00A15108">
            <w:pPr>
              <w:jc w:val="center"/>
              <w:rPr>
                <w:rFonts w:ascii="Arial" w:hAnsi="Arial" w:cs="Arial"/>
              </w:rPr>
            </w:pPr>
            <w:r w:rsidRPr="002C4620">
              <w:rPr>
                <w:rFonts w:ascii="Arial" w:hAnsi="Arial" w:cs="Arial"/>
              </w:rPr>
              <w:t>$22.86</w:t>
            </w:r>
          </w:p>
        </w:tc>
        <w:tc>
          <w:tcPr>
            <w:tcW w:w="1439" w:type="dxa"/>
          </w:tcPr>
          <w:p w14:paraId="28D97057" w14:textId="77777777" w:rsidR="00A15108" w:rsidRPr="002C4620" w:rsidRDefault="00A15108" w:rsidP="00A15108">
            <w:pPr>
              <w:jc w:val="center"/>
              <w:rPr>
                <w:rFonts w:ascii="Arial" w:hAnsi="Arial" w:cs="Arial"/>
              </w:rPr>
            </w:pPr>
            <w:r w:rsidRPr="002C4620">
              <w:rPr>
                <w:rFonts w:ascii="Arial" w:hAnsi="Arial" w:cs="Arial"/>
              </w:rPr>
              <w:t>$23.09</w:t>
            </w:r>
          </w:p>
        </w:tc>
        <w:tc>
          <w:tcPr>
            <w:tcW w:w="1439" w:type="dxa"/>
          </w:tcPr>
          <w:p w14:paraId="38B79312" w14:textId="77777777" w:rsidR="00A15108" w:rsidRPr="002C4620" w:rsidRDefault="00A15108" w:rsidP="00A15108">
            <w:pPr>
              <w:jc w:val="center"/>
              <w:rPr>
                <w:rFonts w:ascii="Arial" w:hAnsi="Arial" w:cs="Arial"/>
              </w:rPr>
            </w:pPr>
            <w:r w:rsidRPr="002C4620">
              <w:rPr>
                <w:rFonts w:ascii="Arial" w:hAnsi="Arial" w:cs="Arial"/>
              </w:rPr>
              <w:t>$23.32</w:t>
            </w:r>
          </w:p>
        </w:tc>
      </w:tr>
      <w:tr w:rsidR="00A15108" w:rsidRPr="000F4631" w14:paraId="56A5B77F" w14:textId="77777777" w:rsidTr="00D47152">
        <w:tc>
          <w:tcPr>
            <w:tcW w:w="5125" w:type="dxa"/>
          </w:tcPr>
          <w:p w14:paraId="7A8069ED" w14:textId="239F388E" w:rsidR="00A15108" w:rsidRPr="002C4620" w:rsidRDefault="00A15108" w:rsidP="00A15108">
            <w:pPr>
              <w:rPr>
                <w:rFonts w:ascii="Arial" w:hAnsi="Arial" w:cs="Arial"/>
              </w:rPr>
            </w:pPr>
            <w:r w:rsidRPr="002C4620">
              <w:rPr>
                <w:rFonts w:ascii="Arial" w:hAnsi="Arial" w:cs="Arial"/>
              </w:rPr>
              <w:t>Intermediate Account Administrator</w:t>
            </w:r>
            <w:r>
              <w:rPr>
                <w:rFonts w:ascii="Arial" w:hAnsi="Arial" w:cs="Arial"/>
              </w:rPr>
              <w:t xml:space="preserve"> </w:t>
            </w:r>
            <w:r w:rsidRPr="002C4620">
              <w:rPr>
                <w:rFonts w:ascii="Arial" w:hAnsi="Arial" w:cs="Arial"/>
              </w:rPr>
              <w:t xml:space="preserve">- Legacy </w:t>
            </w:r>
            <w:r>
              <w:rPr>
                <w:rFonts w:ascii="Arial" w:hAnsi="Arial" w:cs="Arial"/>
              </w:rPr>
              <w:t>R</w:t>
            </w:r>
            <w:r w:rsidRPr="002C4620">
              <w:rPr>
                <w:rFonts w:ascii="Arial" w:hAnsi="Arial" w:cs="Arial"/>
              </w:rPr>
              <w:t xml:space="preserve">ate </w:t>
            </w:r>
          </w:p>
        </w:tc>
        <w:tc>
          <w:tcPr>
            <w:tcW w:w="1347" w:type="dxa"/>
          </w:tcPr>
          <w:p w14:paraId="2B6C9BD1" w14:textId="77777777" w:rsidR="00A15108" w:rsidRPr="002C4620" w:rsidRDefault="00A15108" w:rsidP="00A15108">
            <w:pPr>
              <w:jc w:val="center"/>
              <w:rPr>
                <w:rFonts w:ascii="Arial" w:hAnsi="Arial" w:cs="Arial"/>
              </w:rPr>
            </w:pPr>
            <w:r w:rsidRPr="002C4620">
              <w:rPr>
                <w:rFonts w:ascii="Arial" w:hAnsi="Arial" w:cs="Arial"/>
              </w:rPr>
              <w:t>$25.88</w:t>
            </w:r>
          </w:p>
        </w:tc>
        <w:tc>
          <w:tcPr>
            <w:tcW w:w="1439" w:type="dxa"/>
          </w:tcPr>
          <w:p w14:paraId="00A25801" w14:textId="77777777" w:rsidR="00A15108" w:rsidRPr="002C4620" w:rsidRDefault="00A15108" w:rsidP="00A15108">
            <w:pPr>
              <w:jc w:val="center"/>
              <w:rPr>
                <w:rFonts w:ascii="Arial" w:hAnsi="Arial" w:cs="Arial"/>
              </w:rPr>
            </w:pPr>
            <w:r w:rsidRPr="002C4620">
              <w:rPr>
                <w:rFonts w:ascii="Arial" w:hAnsi="Arial" w:cs="Arial"/>
              </w:rPr>
              <w:t>$26.14</w:t>
            </w:r>
          </w:p>
        </w:tc>
        <w:tc>
          <w:tcPr>
            <w:tcW w:w="1439" w:type="dxa"/>
          </w:tcPr>
          <w:p w14:paraId="6F16BEE1" w14:textId="0ED863DA" w:rsidR="00A15108" w:rsidRPr="002C4620" w:rsidRDefault="00A15108" w:rsidP="00A15108">
            <w:pPr>
              <w:jc w:val="center"/>
              <w:rPr>
                <w:rFonts w:ascii="Arial" w:hAnsi="Arial" w:cs="Arial"/>
              </w:rPr>
            </w:pPr>
            <w:r w:rsidRPr="00D47152">
              <w:rPr>
                <w:rFonts w:ascii="Arial" w:hAnsi="Arial" w:cs="Arial"/>
                <w:highlight w:val="darkGray"/>
              </w:rPr>
              <w:t>----------------</w:t>
            </w:r>
          </w:p>
        </w:tc>
      </w:tr>
      <w:tr w:rsidR="00A15108" w:rsidRPr="000F4631" w14:paraId="481FB55C" w14:textId="77777777" w:rsidTr="00D47152">
        <w:tc>
          <w:tcPr>
            <w:tcW w:w="5125" w:type="dxa"/>
          </w:tcPr>
          <w:p w14:paraId="2E7D6EF6" w14:textId="77777777" w:rsidR="00A15108" w:rsidRPr="002C4620" w:rsidRDefault="00A15108" w:rsidP="00A15108">
            <w:pPr>
              <w:rPr>
                <w:rFonts w:ascii="Arial" w:hAnsi="Arial" w:cs="Arial"/>
              </w:rPr>
            </w:pPr>
            <w:r w:rsidRPr="002C4620">
              <w:rPr>
                <w:rFonts w:ascii="Arial" w:hAnsi="Arial" w:cs="Arial"/>
              </w:rPr>
              <w:t>Senior Account Administrator</w:t>
            </w:r>
          </w:p>
        </w:tc>
        <w:tc>
          <w:tcPr>
            <w:tcW w:w="1347" w:type="dxa"/>
          </w:tcPr>
          <w:p w14:paraId="1D169575" w14:textId="77777777" w:rsidR="00A15108" w:rsidRPr="002C4620" w:rsidRDefault="00A15108" w:rsidP="00A15108">
            <w:pPr>
              <w:jc w:val="center"/>
              <w:rPr>
                <w:rFonts w:ascii="Arial" w:hAnsi="Arial" w:cs="Arial"/>
              </w:rPr>
            </w:pPr>
            <w:r w:rsidRPr="002C4620">
              <w:rPr>
                <w:rFonts w:ascii="Arial" w:hAnsi="Arial" w:cs="Arial"/>
              </w:rPr>
              <w:t>$24.36</w:t>
            </w:r>
          </w:p>
        </w:tc>
        <w:tc>
          <w:tcPr>
            <w:tcW w:w="1439" w:type="dxa"/>
          </w:tcPr>
          <w:p w14:paraId="067064ED" w14:textId="77777777" w:rsidR="00A15108" w:rsidRPr="002C4620" w:rsidRDefault="00A15108" w:rsidP="00A15108">
            <w:pPr>
              <w:jc w:val="center"/>
              <w:rPr>
                <w:rFonts w:ascii="Arial" w:hAnsi="Arial" w:cs="Arial"/>
              </w:rPr>
            </w:pPr>
            <w:r w:rsidRPr="002C4620">
              <w:rPr>
                <w:rFonts w:ascii="Arial" w:hAnsi="Arial" w:cs="Arial"/>
              </w:rPr>
              <w:t>$24.60</w:t>
            </w:r>
          </w:p>
        </w:tc>
        <w:tc>
          <w:tcPr>
            <w:tcW w:w="1439" w:type="dxa"/>
          </w:tcPr>
          <w:p w14:paraId="20DC8D26" w14:textId="77777777" w:rsidR="00A15108" w:rsidRPr="002C4620" w:rsidRDefault="00A15108" w:rsidP="00A15108">
            <w:pPr>
              <w:jc w:val="center"/>
              <w:rPr>
                <w:rFonts w:ascii="Arial" w:hAnsi="Arial" w:cs="Arial"/>
              </w:rPr>
            </w:pPr>
            <w:r w:rsidRPr="002C4620">
              <w:rPr>
                <w:rFonts w:ascii="Arial" w:hAnsi="Arial" w:cs="Arial"/>
              </w:rPr>
              <w:t>$24.85</w:t>
            </w:r>
          </w:p>
        </w:tc>
      </w:tr>
      <w:tr w:rsidR="00A15108" w:rsidRPr="000F4631" w14:paraId="52D6DCD8" w14:textId="77777777" w:rsidTr="00D47152">
        <w:tc>
          <w:tcPr>
            <w:tcW w:w="5125" w:type="dxa"/>
          </w:tcPr>
          <w:p w14:paraId="037D5A00" w14:textId="77777777" w:rsidR="00A15108" w:rsidRPr="002C4620" w:rsidRDefault="00A15108" w:rsidP="00A15108">
            <w:pPr>
              <w:rPr>
                <w:rFonts w:ascii="Arial" w:hAnsi="Arial" w:cs="Arial"/>
              </w:rPr>
            </w:pPr>
            <w:r w:rsidRPr="002C4620">
              <w:rPr>
                <w:rFonts w:ascii="Arial" w:hAnsi="Arial" w:cs="Arial"/>
              </w:rPr>
              <w:t>Team Lead</w:t>
            </w:r>
          </w:p>
        </w:tc>
        <w:tc>
          <w:tcPr>
            <w:tcW w:w="1347" w:type="dxa"/>
          </w:tcPr>
          <w:p w14:paraId="7AF261BA" w14:textId="77777777" w:rsidR="00A15108" w:rsidRPr="002C4620" w:rsidRDefault="00A15108" w:rsidP="00A15108">
            <w:pPr>
              <w:jc w:val="center"/>
              <w:rPr>
                <w:rFonts w:ascii="Arial" w:hAnsi="Arial" w:cs="Arial"/>
              </w:rPr>
            </w:pPr>
            <w:r w:rsidRPr="002C4620">
              <w:rPr>
                <w:rFonts w:ascii="Arial" w:hAnsi="Arial" w:cs="Arial"/>
              </w:rPr>
              <w:t>$26.28</w:t>
            </w:r>
          </w:p>
        </w:tc>
        <w:tc>
          <w:tcPr>
            <w:tcW w:w="1439" w:type="dxa"/>
          </w:tcPr>
          <w:p w14:paraId="3F9C1175" w14:textId="77777777" w:rsidR="00A15108" w:rsidRPr="002C4620" w:rsidRDefault="00A15108" w:rsidP="00A15108">
            <w:pPr>
              <w:jc w:val="center"/>
              <w:rPr>
                <w:rFonts w:ascii="Arial" w:hAnsi="Arial" w:cs="Arial"/>
              </w:rPr>
            </w:pPr>
            <w:r w:rsidRPr="002C4620">
              <w:rPr>
                <w:rFonts w:ascii="Arial" w:hAnsi="Arial" w:cs="Arial"/>
              </w:rPr>
              <w:t>$26.54</w:t>
            </w:r>
          </w:p>
        </w:tc>
        <w:tc>
          <w:tcPr>
            <w:tcW w:w="1439" w:type="dxa"/>
          </w:tcPr>
          <w:p w14:paraId="61569D21" w14:textId="77777777" w:rsidR="00A15108" w:rsidRPr="002C4620" w:rsidRDefault="00A15108" w:rsidP="00A15108">
            <w:pPr>
              <w:jc w:val="center"/>
              <w:rPr>
                <w:rFonts w:ascii="Arial" w:hAnsi="Arial" w:cs="Arial"/>
              </w:rPr>
            </w:pPr>
            <w:r w:rsidRPr="002C4620">
              <w:rPr>
                <w:rFonts w:ascii="Arial" w:hAnsi="Arial" w:cs="Arial"/>
              </w:rPr>
              <w:t>$26.81</w:t>
            </w:r>
          </w:p>
        </w:tc>
      </w:tr>
      <w:tr w:rsidR="00A15108" w:rsidRPr="000F4631" w14:paraId="1160AFC2" w14:textId="77777777" w:rsidTr="00D47152">
        <w:tc>
          <w:tcPr>
            <w:tcW w:w="5125" w:type="dxa"/>
          </w:tcPr>
          <w:p w14:paraId="17E32CDA" w14:textId="77777777" w:rsidR="00A15108" w:rsidRPr="002C4620" w:rsidRDefault="00A15108" w:rsidP="00A15108">
            <w:pPr>
              <w:rPr>
                <w:rFonts w:ascii="Arial" w:hAnsi="Arial" w:cs="Arial"/>
              </w:rPr>
            </w:pPr>
            <w:r w:rsidRPr="002C4620">
              <w:rPr>
                <w:rFonts w:ascii="Arial" w:hAnsi="Arial" w:cs="Arial"/>
              </w:rPr>
              <w:t xml:space="preserve">Team Lead - Legacy Rate </w:t>
            </w:r>
          </w:p>
        </w:tc>
        <w:tc>
          <w:tcPr>
            <w:tcW w:w="1347" w:type="dxa"/>
          </w:tcPr>
          <w:p w14:paraId="013C6DA2" w14:textId="77777777" w:rsidR="00A15108" w:rsidRPr="002C4620" w:rsidRDefault="00A15108" w:rsidP="00A15108">
            <w:pPr>
              <w:jc w:val="center"/>
              <w:rPr>
                <w:rFonts w:ascii="Arial" w:hAnsi="Arial" w:cs="Arial"/>
              </w:rPr>
            </w:pPr>
            <w:r w:rsidRPr="002C4620">
              <w:rPr>
                <w:rFonts w:ascii="Arial" w:hAnsi="Arial" w:cs="Arial"/>
              </w:rPr>
              <w:t>$30.91</w:t>
            </w:r>
          </w:p>
        </w:tc>
        <w:tc>
          <w:tcPr>
            <w:tcW w:w="1439" w:type="dxa"/>
          </w:tcPr>
          <w:p w14:paraId="06468971" w14:textId="77777777" w:rsidR="00A15108" w:rsidRPr="002C4620" w:rsidRDefault="00A15108" w:rsidP="00A15108">
            <w:pPr>
              <w:jc w:val="center"/>
              <w:rPr>
                <w:rFonts w:ascii="Arial" w:hAnsi="Arial" w:cs="Arial"/>
              </w:rPr>
            </w:pPr>
            <w:r w:rsidRPr="002C4620">
              <w:rPr>
                <w:rFonts w:ascii="Arial" w:hAnsi="Arial" w:cs="Arial"/>
              </w:rPr>
              <w:t>$31.22</w:t>
            </w:r>
          </w:p>
        </w:tc>
        <w:tc>
          <w:tcPr>
            <w:tcW w:w="1439" w:type="dxa"/>
          </w:tcPr>
          <w:p w14:paraId="5B136042" w14:textId="58DF0E3E" w:rsidR="00A15108" w:rsidRPr="002C4620" w:rsidRDefault="00A15108" w:rsidP="00A15108">
            <w:pPr>
              <w:jc w:val="center"/>
              <w:rPr>
                <w:rFonts w:ascii="Arial" w:hAnsi="Arial" w:cs="Arial"/>
              </w:rPr>
            </w:pPr>
            <w:r w:rsidRPr="00D47152">
              <w:rPr>
                <w:rFonts w:ascii="Arial" w:hAnsi="Arial" w:cs="Arial"/>
                <w:highlight w:val="darkGray"/>
              </w:rPr>
              <w:t>----------------</w:t>
            </w:r>
          </w:p>
        </w:tc>
      </w:tr>
      <w:tr w:rsidR="00A15108" w:rsidRPr="000F4631" w14:paraId="15F902B6" w14:textId="77777777" w:rsidTr="00D47152">
        <w:tc>
          <w:tcPr>
            <w:tcW w:w="5125" w:type="dxa"/>
          </w:tcPr>
          <w:p w14:paraId="45436FA8" w14:textId="77777777" w:rsidR="00A15108" w:rsidRPr="002C4620" w:rsidRDefault="00A15108" w:rsidP="00A15108">
            <w:pPr>
              <w:rPr>
                <w:rFonts w:ascii="Arial" w:hAnsi="Arial" w:cs="Arial"/>
              </w:rPr>
            </w:pPr>
            <w:r w:rsidRPr="002C4620">
              <w:rPr>
                <w:rFonts w:ascii="Arial" w:hAnsi="Arial" w:cs="Arial"/>
              </w:rPr>
              <w:t>Flow Controller</w:t>
            </w:r>
          </w:p>
        </w:tc>
        <w:tc>
          <w:tcPr>
            <w:tcW w:w="1347" w:type="dxa"/>
          </w:tcPr>
          <w:p w14:paraId="471F5320" w14:textId="77777777" w:rsidR="00A15108" w:rsidRPr="002C4620" w:rsidRDefault="00A15108" w:rsidP="00A15108">
            <w:pPr>
              <w:jc w:val="center"/>
              <w:rPr>
                <w:rFonts w:ascii="Arial" w:hAnsi="Arial" w:cs="Arial"/>
              </w:rPr>
            </w:pPr>
            <w:r w:rsidRPr="002C4620">
              <w:rPr>
                <w:rFonts w:ascii="Arial" w:hAnsi="Arial" w:cs="Arial"/>
              </w:rPr>
              <w:t>$23.82</w:t>
            </w:r>
          </w:p>
        </w:tc>
        <w:tc>
          <w:tcPr>
            <w:tcW w:w="1439" w:type="dxa"/>
          </w:tcPr>
          <w:p w14:paraId="17C4DD53" w14:textId="77777777" w:rsidR="00A15108" w:rsidRPr="002C4620" w:rsidRDefault="00A15108" w:rsidP="00A15108">
            <w:pPr>
              <w:jc w:val="center"/>
              <w:rPr>
                <w:rFonts w:ascii="Arial" w:hAnsi="Arial" w:cs="Arial"/>
              </w:rPr>
            </w:pPr>
            <w:r w:rsidRPr="002C4620">
              <w:rPr>
                <w:rFonts w:ascii="Arial" w:hAnsi="Arial" w:cs="Arial"/>
              </w:rPr>
              <w:t>$24.06</w:t>
            </w:r>
          </w:p>
        </w:tc>
        <w:tc>
          <w:tcPr>
            <w:tcW w:w="1439" w:type="dxa"/>
          </w:tcPr>
          <w:p w14:paraId="766B85CD" w14:textId="77777777" w:rsidR="00A15108" w:rsidRPr="002C4620" w:rsidRDefault="00A15108" w:rsidP="00A15108">
            <w:pPr>
              <w:jc w:val="center"/>
              <w:rPr>
                <w:rFonts w:ascii="Arial" w:hAnsi="Arial" w:cs="Arial"/>
              </w:rPr>
            </w:pPr>
            <w:r w:rsidRPr="002C4620">
              <w:rPr>
                <w:rFonts w:ascii="Arial" w:hAnsi="Arial" w:cs="Arial"/>
              </w:rPr>
              <w:t>$24.30</w:t>
            </w:r>
          </w:p>
        </w:tc>
      </w:tr>
      <w:tr w:rsidR="00A15108" w:rsidRPr="000F4631" w14:paraId="58B93679" w14:textId="77777777" w:rsidTr="00D47152">
        <w:tc>
          <w:tcPr>
            <w:tcW w:w="5125" w:type="dxa"/>
          </w:tcPr>
          <w:p w14:paraId="0CE9AFB3" w14:textId="77777777" w:rsidR="00A15108" w:rsidRPr="002C4620" w:rsidRDefault="00A15108" w:rsidP="00A15108">
            <w:pPr>
              <w:rPr>
                <w:rFonts w:ascii="Arial" w:hAnsi="Arial" w:cs="Arial"/>
              </w:rPr>
            </w:pPr>
            <w:r w:rsidRPr="002C4620">
              <w:rPr>
                <w:rFonts w:ascii="Arial" w:hAnsi="Arial" w:cs="Arial"/>
              </w:rPr>
              <w:t>Knowledge Management</w:t>
            </w:r>
          </w:p>
        </w:tc>
        <w:tc>
          <w:tcPr>
            <w:tcW w:w="1347" w:type="dxa"/>
          </w:tcPr>
          <w:p w14:paraId="7C06269D" w14:textId="77777777" w:rsidR="00A15108" w:rsidRPr="002C4620" w:rsidRDefault="00A15108" w:rsidP="00A15108">
            <w:pPr>
              <w:jc w:val="center"/>
              <w:rPr>
                <w:rFonts w:ascii="Arial" w:hAnsi="Arial" w:cs="Arial"/>
              </w:rPr>
            </w:pPr>
            <w:r w:rsidRPr="002C4620">
              <w:rPr>
                <w:rFonts w:ascii="Arial" w:hAnsi="Arial" w:cs="Arial"/>
              </w:rPr>
              <w:t>$23.70</w:t>
            </w:r>
          </w:p>
        </w:tc>
        <w:tc>
          <w:tcPr>
            <w:tcW w:w="1439" w:type="dxa"/>
          </w:tcPr>
          <w:p w14:paraId="130444E8" w14:textId="77777777" w:rsidR="00A15108" w:rsidRPr="002C4620" w:rsidRDefault="00A15108" w:rsidP="00A15108">
            <w:pPr>
              <w:jc w:val="center"/>
              <w:rPr>
                <w:rFonts w:ascii="Arial" w:hAnsi="Arial" w:cs="Arial"/>
              </w:rPr>
            </w:pPr>
            <w:r w:rsidRPr="002C4620">
              <w:rPr>
                <w:rFonts w:ascii="Arial" w:hAnsi="Arial" w:cs="Arial"/>
              </w:rPr>
              <w:t>$23.94</w:t>
            </w:r>
          </w:p>
        </w:tc>
        <w:tc>
          <w:tcPr>
            <w:tcW w:w="1439" w:type="dxa"/>
          </w:tcPr>
          <w:p w14:paraId="25D4331A" w14:textId="77777777" w:rsidR="00A15108" w:rsidRPr="002C4620" w:rsidRDefault="00A15108" w:rsidP="00A15108">
            <w:pPr>
              <w:jc w:val="center"/>
              <w:rPr>
                <w:rFonts w:ascii="Arial" w:hAnsi="Arial" w:cs="Arial"/>
              </w:rPr>
            </w:pPr>
            <w:r w:rsidRPr="002C4620">
              <w:rPr>
                <w:rFonts w:ascii="Arial" w:hAnsi="Arial" w:cs="Arial"/>
              </w:rPr>
              <w:t>$24.18</w:t>
            </w:r>
          </w:p>
        </w:tc>
      </w:tr>
      <w:tr w:rsidR="00A15108" w:rsidRPr="000F4631" w14:paraId="32D47D54" w14:textId="77777777" w:rsidTr="00D47152">
        <w:tc>
          <w:tcPr>
            <w:tcW w:w="5125" w:type="dxa"/>
          </w:tcPr>
          <w:p w14:paraId="546BAB7A" w14:textId="77777777" w:rsidR="00A15108" w:rsidRPr="002C4620" w:rsidRDefault="00A15108" w:rsidP="00A15108">
            <w:pPr>
              <w:rPr>
                <w:rFonts w:ascii="Arial" w:hAnsi="Arial" w:cs="Arial"/>
              </w:rPr>
            </w:pPr>
            <w:r w:rsidRPr="002C4620">
              <w:rPr>
                <w:rFonts w:ascii="Arial" w:hAnsi="Arial" w:cs="Arial"/>
              </w:rPr>
              <w:t>Quality Assurance Analyst</w:t>
            </w:r>
          </w:p>
        </w:tc>
        <w:tc>
          <w:tcPr>
            <w:tcW w:w="1347" w:type="dxa"/>
          </w:tcPr>
          <w:p w14:paraId="419E5A43" w14:textId="77777777" w:rsidR="00A15108" w:rsidRPr="002C4620" w:rsidRDefault="00A15108" w:rsidP="00A15108">
            <w:pPr>
              <w:jc w:val="center"/>
              <w:rPr>
                <w:rFonts w:ascii="Arial" w:hAnsi="Arial" w:cs="Arial"/>
              </w:rPr>
            </w:pPr>
            <w:r w:rsidRPr="002C4620">
              <w:rPr>
                <w:rFonts w:ascii="Arial" w:hAnsi="Arial" w:cs="Arial"/>
              </w:rPr>
              <w:t>$24.82</w:t>
            </w:r>
          </w:p>
        </w:tc>
        <w:tc>
          <w:tcPr>
            <w:tcW w:w="1439" w:type="dxa"/>
          </w:tcPr>
          <w:p w14:paraId="72F9883D" w14:textId="77777777" w:rsidR="00A15108" w:rsidRPr="002C4620" w:rsidRDefault="00A15108" w:rsidP="00A15108">
            <w:pPr>
              <w:jc w:val="center"/>
              <w:rPr>
                <w:rFonts w:ascii="Arial" w:hAnsi="Arial" w:cs="Arial"/>
              </w:rPr>
            </w:pPr>
            <w:r w:rsidRPr="002C4620">
              <w:rPr>
                <w:rFonts w:ascii="Arial" w:hAnsi="Arial" w:cs="Arial"/>
              </w:rPr>
              <w:t>$25.07</w:t>
            </w:r>
          </w:p>
        </w:tc>
        <w:tc>
          <w:tcPr>
            <w:tcW w:w="1439" w:type="dxa"/>
          </w:tcPr>
          <w:p w14:paraId="69EC8C6F" w14:textId="77777777" w:rsidR="00A15108" w:rsidRPr="002C4620" w:rsidRDefault="00A15108" w:rsidP="00A15108">
            <w:pPr>
              <w:jc w:val="center"/>
              <w:rPr>
                <w:rFonts w:ascii="Arial" w:hAnsi="Arial" w:cs="Arial"/>
              </w:rPr>
            </w:pPr>
            <w:r w:rsidRPr="002C4620">
              <w:rPr>
                <w:rFonts w:ascii="Arial" w:hAnsi="Arial" w:cs="Arial"/>
              </w:rPr>
              <w:t>$25.32</w:t>
            </w:r>
          </w:p>
        </w:tc>
      </w:tr>
      <w:tr w:rsidR="00A15108" w:rsidRPr="000F4631" w14:paraId="395E0D7C" w14:textId="77777777" w:rsidTr="00D47152">
        <w:tc>
          <w:tcPr>
            <w:tcW w:w="5125" w:type="dxa"/>
          </w:tcPr>
          <w:p w14:paraId="1CD8D4C9" w14:textId="77777777" w:rsidR="00A15108" w:rsidRPr="002C4620" w:rsidRDefault="00A15108" w:rsidP="00A15108">
            <w:pPr>
              <w:rPr>
                <w:rFonts w:ascii="Arial" w:hAnsi="Arial" w:cs="Arial"/>
              </w:rPr>
            </w:pPr>
            <w:r w:rsidRPr="002C4620">
              <w:rPr>
                <w:rFonts w:ascii="Arial" w:hAnsi="Arial" w:cs="Arial"/>
              </w:rPr>
              <w:t xml:space="preserve">Quality Assurance Analyst - Legacy Rate </w:t>
            </w:r>
          </w:p>
        </w:tc>
        <w:tc>
          <w:tcPr>
            <w:tcW w:w="1347" w:type="dxa"/>
          </w:tcPr>
          <w:p w14:paraId="4567F19F" w14:textId="77777777" w:rsidR="00A15108" w:rsidRPr="002C4620" w:rsidRDefault="00A15108" w:rsidP="00A15108">
            <w:pPr>
              <w:jc w:val="center"/>
              <w:rPr>
                <w:rFonts w:ascii="Arial" w:hAnsi="Arial" w:cs="Arial"/>
              </w:rPr>
            </w:pPr>
            <w:r w:rsidRPr="002C4620">
              <w:rPr>
                <w:rFonts w:ascii="Arial" w:hAnsi="Arial" w:cs="Arial"/>
              </w:rPr>
              <w:t>$27.91</w:t>
            </w:r>
          </w:p>
        </w:tc>
        <w:tc>
          <w:tcPr>
            <w:tcW w:w="1439" w:type="dxa"/>
          </w:tcPr>
          <w:p w14:paraId="3FAD28FE" w14:textId="77777777" w:rsidR="00A15108" w:rsidRPr="002C4620" w:rsidRDefault="00A15108" w:rsidP="00A15108">
            <w:pPr>
              <w:jc w:val="center"/>
              <w:rPr>
                <w:rFonts w:ascii="Arial" w:hAnsi="Arial" w:cs="Arial"/>
              </w:rPr>
            </w:pPr>
            <w:r w:rsidRPr="002C4620">
              <w:rPr>
                <w:rFonts w:ascii="Arial" w:hAnsi="Arial" w:cs="Arial"/>
              </w:rPr>
              <w:t>$28.19</w:t>
            </w:r>
          </w:p>
        </w:tc>
        <w:tc>
          <w:tcPr>
            <w:tcW w:w="1439" w:type="dxa"/>
          </w:tcPr>
          <w:p w14:paraId="710A7602" w14:textId="5B63A51F" w:rsidR="00A15108" w:rsidRPr="002C4620" w:rsidRDefault="00A15108" w:rsidP="00A15108">
            <w:pPr>
              <w:jc w:val="center"/>
              <w:rPr>
                <w:rFonts w:ascii="Arial" w:hAnsi="Arial" w:cs="Arial"/>
              </w:rPr>
            </w:pPr>
            <w:r w:rsidRPr="00D47152">
              <w:rPr>
                <w:rFonts w:ascii="Arial" w:hAnsi="Arial" w:cs="Arial"/>
                <w:highlight w:val="darkGray"/>
              </w:rPr>
              <w:t>----------------</w:t>
            </w:r>
          </w:p>
        </w:tc>
      </w:tr>
      <w:tr w:rsidR="00A15108" w:rsidRPr="000F4631" w14:paraId="251973D9" w14:textId="77777777" w:rsidTr="00D47152">
        <w:trPr>
          <w:trHeight w:val="58"/>
        </w:trPr>
        <w:tc>
          <w:tcPr>
            <w:tcW w:w="5125" w:type="dxa"/>
          </w:tcPr>
          <w:p w14:paraId="6838111B" w14:textId="77777777" w:rsidR="00A15108" w:rsidRPr="002C4620" w:rsidRDefault="00A15108" w:rsidP="00A15108">
            <w:pPr>
              <w:rPr>
                <w:rFonts w:ascii="Arial" w:hAnsi="Arial" w:cs="Arial"/>
              </w:rPr>
            </w:pPr>
            <w:r w:rsidRPr="002C4620">
              <w:rPr>
                <w:rFonts w:ascii="Arial" w:hAnsi="Arial" w:cs="Arial"/>
              </w:rPr>
              <w:t>Reporting Analyst</w:t>
            </w:r>
          </w:p>
        </w:tc>
        <w:tc>
          <w:tcPr>
            <w:tcW w:w="1347" w:type="dxa"/>
          </w:tcPr>
          <w:p w14:paraId="49F52874" w14:textId="77777777" w:rsidR="00A15108" w:rsidRPr="002C4620" w:rsidRDefault="00A15108" w:rsidP="00A15108">
            <w:pPr>
              <w:jc w:val="center"/>
              <w:rPr>
                <w:rFonts w:ascii="Arial" w:hAnsi="Arial" w:cs="Arial"/>
              </w:rPr>
            </w:pPr>
            <w:r w:rsidRPr="002C4620">
              <w:rPr>
                <w:rFonts w:ascii="Arial" w:hAnsi="Arial" w:cs="Arial"/>
              </w:rPr>
              <w:t>$25.76</w:t>
            </w:r>
          </w:p>
        </w:tc>
        <w:tc>
          <w:tcPr>
            <w:tcW w:w="1439" w:type="dxa"/>
          </w:tcPr>
          <w:p w14:paraId="5D1DB657" w14:textId="77777777" w:rsidR="00A15108" w:rsidRPr="002C4620" w:rsidRDefault="00A15108" w:rsidP="00A15108">
            <w:pPr>
              <w:jc w:val="center"/>
              <w:rPr>
                <w:rFonts w:ascii="Arial" w:hAnsi="Arial" w:cs="Arial"/>
              </w:rPr>
            </w:pPr>
            <w:r w:rsidRPr="002C4620">
              <w:rPr>
                <w:rFonts w:ascii="Arial" w:hAnsi="Arial" w:cs="Arial"/>
              </w:rPr>
              <w:t>$26.02</w:t>
            </w:r>
          </w:p>
        </w:tc>
        <w:tc>
          <w:tcPr>
            <w:tcW w:w="1439" w:type="dxa"/>
          </w:tcPr>
          <w:p w14:paraId="57E91D64" w14:textId="77777777" w:rsidR="00A15108" w:rsidRPr="002C4620" w:rsidRDefault="00A15108" w:rsidP="00A15108">
            <w:pPr>
              <w:jc w:val="center"/>
              <w:rPr>
                <w:rFonts w:ascii="Arial" w:hAnsi="Arial" w:cs="Arial"/>
              </w:rPr>
            </w:pPr>
            <w:r w:rsidRPr="002C4620">
              <w:rPr>
                <w:rFonts w:ascii="Arial" w:hAnsi="Arial" w:cs="Arial"/>
              </w:rPr>
              <w:t>$26.28</w:t>
            </w:r>
          </w:p>
        </w:tc>
      </w:tr>
      <w:tr w:rsidR="00A15108" w:rsidRPr="000F4631" w14:paraId="0036C5FF" w14:textId="77777777" w:rsidTr="00D47152">
        <w:tc>
          <w:tcPr>
            <w:tcW w:w="5125" w:type="dxa"/>
          </w:tcPr>
          <w:p w14:paraId="5C7E2299" w14:textId="77777777" w:rsidR="00A15108" w:rsidRPr="002C4620" w:rsidRDefault="00A15108" w:rsidP="00A15108">
            <w:pPr>
              <w:rPr>
                <w:rFonts w:ascii="Arial" w:hAnsi="Arial" w:cs="Arial"/>
              </w:rPr>
            </w:pPr>
            <w:r w:rsidRPr="002C4620">
              <w:rPr>
                <w:rFonts w:ascii="Arial" w:hAnsi="Arial" w:cs="Arial"/>
              </w:rPr>
              <w:t>Senior Reporting Analyst</w:t>
            </w:r>
          </w:p>
        </w:tc>
        <w:tc>
          <w:tcPr>
            <w:tcW w:w="1347" w:type="dxa"/>
          </w:tcPr>
          <w:p w14:paraId="6E022E75" w14:textId="77777777" w:rsidR="00A15108" w:rsidRPr="002C4620" w:rsidRDefault="00A15108" w:rsidP="00A15108">
            <w:pPr>
              <w:jc w:val="center"/>
              <w:rPr>
                <w:rFonts w:ascii="Arial" w:hAnsi="Arial" w:cs="Arial"/>
              </w:rPr>
            </w:pPr>
            <w:r w:rsidRPr="002C4620">
              <w:rPr>
                <w:rFonts w:ascii="Arial" w:hAnsi="Arial" w:cs="Arial"/>
              </w:rPr>
              <w:t>$28.42</w:t>
            </w:r>
          </w:p>
        </w:tc>
        <w:tc>
          <w:tcPr>
            <w:tcW w:w="1439" w:type="dxa"/>
          </w:tcPr>
          <w:p w14:paraId="64BD2767" w14:textId="77777777" w:rsidR="00A15108" w:rsidRPr="002C4620" w:rsidRDefault="00A15108" w:rsidP="00A15108">
            <w:pPr>
              <w:jc w:val="center"/>
              <w:rPr>
                <w:rFonts w:ascii="Arial" w:hAnsi="Arial" w:cs="Arial"/>
              </w:rPr>
            </w:pPr>
            <w:r w:rsidRPr="002C4620">
              <w:rPr>
                <w:rFonts w:ascii="Arial" w:hAnsi="Arial" w:cs="Arial"/>
              </w:rPr>
              <w:t>$28.70</w:t>
            </w:r>
          </w:p>
        </w:tc>
        <w:tc>
          <w:tcPr>
            <w:tcW w:w="1439" w:type="dxa"/>
          </w:tcPr>
          <w:p w14:paraId="479D7FA5" w14:textId="77777777" w:rsidR="00A15108" w:rsidRPr="002C4620" w:rsidRDefault="00A15108" w:rsidP="00A15108">
            <w:pPr>
              <w:jc w:val="center"/>
              <w:rPr>
                <w:rFonts w:ascii="Arial" w:hAnsi="Arial" w:cs="Arial"/>
              </w:rPr>
            </w:pPr>
            <w:r w:rsidRPr="002C4620">
              <w:rPr>
                <w:rFonts w:ascii="Arial" w:hAnsi="Arial" w:cs="Arial"/>
              </w:rPr>
              <w:t>$28.99</w:t>
            </w:r>
          </w:p>
        </w:tc>
      </w:tr>
    </w:tbl>
    <w:p w14:paraId="1EC9AFB7" w14:textId="7D5763AC" w:rsidR="001608AD" w:rsidRPr="008E186B" w:rsidRDefault="001608AD" w:rsidP="001608AD">
      <w:pPr>
        <w:spacing w:after="0" w:line="240" w:lineRule="auto"/>
        <w:rPr>
          <w:rFonts w:ascii="Arial" w:eastAsia="Calibri" w:hAnsi="Arial" w:cs="Arial"/>
          <w:bCs/>
          <w:sz w:val="24"/>
          <w:szCs w:val="24"/>
        </w:rPr>
      </w:pPr>
      <w:r w:rsidRPr="008E186B">
        <w:rPr>
          <w:rFonts w:ascii="Arial" w:eastAsia="Calibri" w:hAnsi="Arial" w:cs="Arial"/>
          <w:b/>
          <w:sz w:val="24"/>
          <w:szCs w:val="24"/>
          <w:u w:val="single"/>
        </w:rPr>
        <w:t xml:space="preserve">Legacy Rates of pay </w:t>
      </w:r>
      <w:r w:rsidRPr="00CE4E19">
        <w:rPr>
          <w:rFonts w:ascii="Arial" w:eastAsia="Calibri" w:hAnsi="Arial" w:cs="Arial"/>
          <w:b/>
          <w:sz w:val="24"/>
          <w:szCs w:val="24"/>
        </w:rPr>
        <w:t xml:space="preserve">– </w:t>
      </w:r>
      <w:r w:rsidRPr="008E186B">
        <w:rPr>
          <w:rFonts w:ascii="Arial" w:eastAsia="Calibri" w:hAnsi="Arial" w:cs="Arial"/>
          <w:bCs/>
          <w:sz w:val="24"/>
          <w:szCs w:val="24"/>
        </w:rPr>
        <w:t xml:space="preserve">these hourly rates of pay </w:t>
      </w:r>
      <w:r>
        <w:rPr>
          <w:rFonts w:ascii="Arial" w:eastAsia="Calibri" w:hAnsi="Arial" w:cs="Arial"/>
          <w:bCs/>
          <w:sz w:val="24"/>
          <w:szCs w:val="24"/>
        </w:rPr>
        <w:t xml:space="preserve">have only 2 Steps and </w:t>
      </w:r>
      <w:r w:rsidRPr="008E186B">
        <w:rPr>
          <w:rFonts w:ascii="Arial" w:eastAsia="Calibri" w:hAnsi="Arial" w:cs="Arial"/>
          <w:bCs/>
          <w:sz w:val="24"/>
          <w:szCs w:val="24"/>
        </w:rPr>
        <w:t>exist for position titles</w:t>
      </w:r>
      <w:r w:rsidR="00CE4F4C">
        <w:rPr>
          <w:rFonts w:ascii="Arial" w:eastAsia="Calibri" w:hAnsi="Arial" w:cs="Arial"/>
          <w:bCs/>
          <w:sz w:val="24"/>
          <w:szCs w:val="24"/>
        </w:rPr>
        <w:t>:</w:t>
      </w:r>
    </w:p>
    <w:p w14:paraId="3A66B50E" w14:textId="77777777" w:rsidR="001608AD" w:rsidRPr="008E186B" w:rsidRDefault="001608AD" w:rsidP="001608AD">
      <w:pPr>
        <w:spacing w:after="0" w:line="240" w:lineRule="auto"/>
        <w:rPr>
          <w:rFonts w:ascii="Arial" w:eastAsia="Calibri" w:hAnsi="Arial" w:cs="Arial"/>
          <w:bCs/>
          <w:sz w:val="24"/>
          <w:szCs w:val="24"/>
        </w:rPr>
      </w:pPr>
    </w:p>
    <w:p w14:paraId="113CAF0F" w14:textId="41424C3A" w:rsidR="001608AD" w:rsidRPr="008E186B" w:rsidRDefault="001608AD" w:rsidP="001608AD">
      <w:pPr>
        <w:spacing w:after="0" w:line="240" w:lineRule="auto"/>
        <w:rPr>
          <w:rFonts w:ascii="Arial" w:eastAsia="Calibri" w:hAnsi="Arial" w:cs="Arial"/>
          <w:bCs/>
          <w:sz w:val="24"/>
          <w:szCs w:val="24"/>
        </w:rPr>
      </w:pPr>
      <w:r w:rsidRPr="008E186B">
        <w:rPr>
          <w:rFonts w:ascii="Arial" w:eastAsia="Calibri" w:hAnsi="Arial" w:cs="Arial"/>
          <w:b/>
          <w:sz w:val="24"/>
          <w:szCs w:val="24"/>
        </w:rPr>
        <w:t xml:space="preserve">Intermediate </w:t>
      </w:r>
      <w:r>
        <w:rPr>
          <w:rFonts w:ascii="Arial" w:eastAsia="Calibri" w:hAnsi="Arial" w:cs="Arial"/>
          <w:b/>
          <w:sz w:val="24"/>
          <w:szCs w:val="24"/>
        </w:rPr>
        <w:t xml:space="preserve">Service </w:t>
      </w:r>
      <w:r w:rsidRPr="008E186B">
        <w:rPr>
          <w:rFonts w:ascii="Arial" w:eastAsia="Calibri" w:hAnsi="Arial" w:cs="Arial"/>
          <w:b/>
          <w:sz w:val="24"/>
          <w:szCs w:val="24"/>
        </w:rPr>
        <w:t>Desk Agent</w:t>
      </w:r>
      <w:r w:rsidRPr="008E186B">
        <w:rPr>
          <w:rFonts w:ascii="Arial" w:eastAsia="Calibri" w:hAnsi="Arial" w:cs="Arial"/>
          <w:bCs/>
          <w:sz w:val="24"/>
          <w:szCs w:val="24"/>
        </w:rPr>
        <w:t xml:space="preserve"> </w:t>
      </w:r>
      <w:r w:rsidR="00CE4F4C">
        <w:rPr>
          <w:rFonts w:ascii="Arial" w:eastAsia="Calibri" w:hAnsi="Arial" w:cs="Arial"/>
          <w:bCs/>
          <w:sz w:val="24"/>
          <w:szCs w:val="24"/>
        </w:rPr>
        <w:t>L</w:t>
      </w:r>
      <w:r w:rsidRPr="008E186B">
        <w:rPr>
          <w:rFonts w:ascii="Arial" w:eastAsia="Calibri" w:hAnsi="Arial" w:cs="Arial"/>
          <w:bCs/>
          <w:sz w:val="24"/>
          <w:szCs w:val="24"/>
        </w:rPr>
        <w:t xml:space="preserve">egacy rate of pay applies to those Intermediate </w:t>
      </w:r>
      <w:r>
        <w:rPr>
          <w:rFonts w:ascii="Arial" w:eastAsia="Calibri" w:hAnsi="Arial" w:cs="Arial"/>
          <w:bCs/>
          <w:sz w:val="24"/>
          <w:szCs w:val="24"/>
        </w:rPr>
        <w:t xml:space="preserve">Service </w:t>
      </w:r>
      <w:r w:rsidRPr="008E186B">
        <w:rPr>
          <w:rFonts w:ascii="Arial" w:eastAsia="Calibri" w:hAnsi="Arial" w:cs="Arial"/>
          <w:bCs/>
          <w:sz w:val="24"/>
          <w:szCs w:val="24"/>
        </w:rPr>
        <w:t xml:space="preserve">Desk Agents whose hourly rate of pay was more than </w:t>
      </w:r>
      <w:r w:rsidRPr="00DF5DDF">
        <w:rPr>
          <w:rFonts w:ascii="Arial" w:eastAsia="Calibri" w:hAnsi="Arial" w:cs="Arial"/>
          <w:bCs/>
          <w:sz w:val="24"/>
          <w:szCs w:val="24"/>
        </w:rPr>
        <w:t>$21.96</w:t>
      </w:r>
      <w:r w:rsidRPr="008E186B">
        <w:rPr>
          <w:rFonts w:ascii="Arial" w:eastAsia="Calibri" w:hAnsi="Arial" w:cs="Arial"/>
          <w:bCs/>
          <w:sz w:val="24"/>
          <w:szCs w:val="24"/>
        </w:rPr>
        <w:t xml:space="preserve"> immediately prior to ratification of the first Collective Agreement</w:t>
      </w:r>
    </w:p>
    <w:p w14:paraId="6014852D" w14:textId="77777777" w:rsidR="001608AD" w:rsidRPr="008E186B" w:rsidRDefault="001608AD" w:rsidP="001608AD">
      <w:pPr>
        <w:spacing w:after="0" w:line="240" w:lineRule="auto"/>
        <w:rPr>
          <w:rFonts w:ascii="Arial" w:eastAsia="Calibri" w:hAnsi="Arial" w:cs="Arial"/>
          <w:bCs/>
          <w:sz w:val="24"/>
          <w:szCs w:val="24"/>
        </w:rPr>
      </w:pPr>
    </w:p>
    <w:p w14:paraId="0E45E811" w14:textId="08A85ECF" w:rsidR="001608AD" w:rsidRPr="008E186B" w:rsidRDefault="001608AD" w:rsidP="001608AD">
      <w:pPr>
        <w:spacing w:after="0" w:line="240" w:lineRule="auto"/>
        <w:rPr>
          <w:rFonts w:ascii="Arial" w:eastAsia="Calibri" w:hAnsi="Arial" w:cs="Arial"/>
          <w:bCs/>
          <w:sz w:val="24"/>
          <w:szCs w:val="24"/>
        </w:rPr>
      </w:pPr>
      <w:r w:rsidRPr="008E186B">
        <w:rPr>
          <w:rFonts w:ascii="Arial" w:eastAsia="Calibri" w:hAnsi="Arial" w:cs="Arial"/>
          <w:b/>
          <w:sz w:val="24"/>
          <w:szCs w:val="24"/>
        </w:rPr>
        <w:t xml:space="preserve">Senior </w:t>
      </w:r>
      <w:r>
        <w:rPr>
          <w:rFonts w:ascii="Arial" w:eastAsia="Calibri" w:hAnsi="Arial" w:cs="Arial"/>
          <w:b/>
          <w:sz w:val="24"/>
          <w:szCs w:val="24"/>
        </w:rPr>
        <w:t xml:space="preserve">Service </w:t>
      </w:r>
      <w:r w:rsidRPr="008E186B">
        <w:rPr>
          <w:rFonts w:ascii="Arial" w:eastAsia="Calibri" w:hAnsi="Arial" w:cs="Arial"/>
          <w:b/>
          <w:sz w:val="24"/>
          <w:szCs w:val="24"/>
        </w:rPr>
        <w:t>Desk Agent</w:t>
      </w:r>
      <w:r w:rsidRPr="008E186B">
        <w:rPr>
          <w:rFonts w:ascii="Arial" w:eastAsia="Calibri" w:hAnsi="Arial" w:cs="Arial"/>
          <w:bCs/>
          <w:sz w:val="24"/>
          <w:szCs w:val="24"/>
        </w:rPr>
        <w:t xml:space="preserve"> </w:t>
      </w:r>
      <w:r w:rsidR="00CE4F4C">
        <w:rPr>
          <w:rFonts w:ascii="Arial" w:eastAsia="Calibri" w:hAnsi="Arial" w:cs="Arial"/>
          <w:bCs/>
          <w:sz w:val="24"/>
          <w:szCs w:val="24"/>
        </w:rPr>
        <w:t>L</w:t>
      </w:r>
      <w:r w:rsidRPr="008E186B">
        <w:rPr>
          <w:rFonts w:ascii="Arial" w:eastAsia="Calibri" w:hAnsi="Arial" w:cs="Arial"/>
          <w:bCs/>
          <w:sz w:val="24"/>
          <w:szCs w:val="24"/>
        </w:rPr>
        <w:t xml:space="preserve">egacy rate of pay applies to those Senior </w:t>
      </w:r>
      <w:r>
        <w:rPr>
          <w:rFonts w:ascii="Arial" w:eastAsia="Calibri" w:hAnsi="Arial" w:cs="Arial"/>
          <w:bCs/>
          <w:sz w:val="24"/>
          <w:szCs w:val="24"/>
        </w:rPr>
        <w:t xml:space="preserve">Service </w:t>
      </w:r>
      <w:r w:rsidRPr="008E186B">
        <w:rPr>
          <w:rFonts w:ascii="Arial" w:eastAsia="Calibri" w:hAnsi="Arial" w:cs="Arial"/>
          <w:bCs/>
          <w:sz w:val="24"/>
          <w:szCs w:val="24"/>
        </w:rPr>
        <w:t>Desk Agents whose hourly rate of pay was more than $24.53 immediately prior to ratification of the first Collective Agreement</w:t>
      </w:r>
    </w:p>
    <w:p w14:paraId="2AE48A0D" w14:textId="77777777" w:rsidR="001608AD" w:rsidRDefault="001608AD" w:rsidP="001608AD">
      <w:pPr>
        <w:spacing w:after="0" w:line="240" w:lineRule="auto"/>
        <w:rPr>
          <w:rFonts w:ascii="Arial" w:eastAsia="Calibri" w:hAnsi="Arial" w:cs="Arial"/>
          <w:b/>
          <w:sz w:val="24"/>
          <w:szCs w:val="24"/>
        </w:rPr>
      </w:pPr>
    </w:p>
    <w:p w14:paraId="1C90DF34" w14:textId="2D91E39C" w:rsidR="001608AD" w:rsidRPr="008E186B" w:rsidRDefault="001608AD" w:rsidP="001608AD">
      <w:pPr>
        <w:spacing w:after="0" w:line="240" w:lineRule="auto"/>
        <w:rPr>
          <w:rFonts w:ascii="Arial" w:eastAsia="Calibri" w:hAnsi="Arial" w:cs="Arial"/>
          <w:bCs/>
          <w:sz w:val="24"/>
          <w:szCs w:val="24"/>
        </w:rPr>
      </w:pPr>
      <w:r w:rsidRPr="008E186B">
        <w:rPr>
          <w:rFonts w:ascii="Arial" w:eastAsia="Calibri" w:hAnsi="Arial" w:cs="Arial"/>
          <w:b/>
          <w:sz w:val="24"/>
          <w:szCs w:val="24"/>
        </w:rPr>
        <w:t>Quality Assurance Analyst</w:t>
      </w:r>
      <w:r w:rsidRPr="008E186B">
        <w:rPr>
          <w:rFonts w:ascii="Arial" w:eastAsia="Calibri" w:hAnsi="Arial" w:cs="Arial"/>
          <w:bCs/>
          <w:sz w:val="24"/>
          <w:szCs w:val="24"/>
        </w:rPr>
        <w:t xml:space="preserve"> Legacy rate of pay applies to those Quality Assurance Analyst whose hourly rate of pay was more than $25.32 immediately prior to ratification of the first Collective Agreement</w:t>
      </w:r>
      <w:r>
        <w:rPr>
          <w:rFonts w:ascii="Arial" w:eastAsia="Calibri" w:hAnsi="Arial" w:cs="Arial"/>
          <w:bCs/>
          <w:sz w:val="24"/>
          <w:szCs w:val="24"/>
        </w:rPr>
        <w:t xml:space="preserve"> </w:t>
      </w:r>
    </w:p>
    <w:p w14:paraId="7CCF967E" w14:textId="77777777" w:rsidR="001608AD" w:rsidRPr="008E186B" w:rsidRDefault="001608AD" w:rsidP="001608AD">
      <w:pPr>
        <w:spacing w:after="0" w:line="240" w:lineRule="auto"/>
        <w:rPr>
          <w:rFonts w:ascii="Arial" w:eastAsia="Calibri" w:hAnsi="Arial" w:cs="Arial"/>
          <w:b/>
          <w:sz w:val="24"/>
          <w:szCs w:val="24"/>
        </w:rPr>
      </w:pPr>
    </w:p>
    <w:p w14:paraId="42CD605A" w14:textId="50D59F01" w:rsidR="001608AD" w:rsidRPr="00486FCA" w:rsidRDefault="001608AD" w:rsidP="001608AD">
      <w:pPr>
        <w:spacing w:after="0" w:line="240" w:lineRule="auto"/>
        <w:rPr>
          <w:rFonts w:ascii="Arial" w:eastAsia="Calibri" w:hAnsi="Arial" w:cs="Arial"/>
          <w:bCs/>
          <w:sz w:val="24"/>
          <w:szCs w:val="24"/>
        </w:rPr>
      </w:pPr>
      <w:r>
        <w:rPr>
          <w:rFonts w:ascii="Arial" w:eastAsia="Calibri" w:hAnsi="Arial" w:cs="Arial"/>
          <w:b/>
          <w:sz w:val="24"/>
          <w:szCs w:val="24"/>
        </w:rPr>
        <w:t xml:space="preserve">Intermediate Account Administrator </w:t>
      </w:r>
      <w:r w:rsidRPr="00486FCA">
        <w:rPr>
          <w:rFonts w:ascii="Arial" w:eastAsia="Calibri" w:hAnsi="Arial" w:cs="Arial"/>
          <w:bCs/>
          <w:sz w:val="24"/>
          <w:szCs w:val="24"/>
        </w:rPr>
        <w:t>Legacy rate of pay</w:t>
      </w:r>
      <w:r>
        <w:rPr>
          <w:rFonts w:ascii="Arial" w:eastAsia="Calibri" w:hAnsi="Arial" w:cs="Arial"/>
          <w:bCs/>
          <w:sz w:val="24"/>
          <w:szCs w:val="24"/>
        </w:rPr>
        <w:t xml:space="preserve"> applies to those Intermediate Account Administrators whose hourly rate of pay was more than $23.32 immediately prior to ratification of the first Collective Agreement </w:t>
      </w:r>
    </w:p>
    <w:p w14:paraId="5BF62AD8" w14:textId="77777777" w:rsidR="001608AD" w:rsidRDefault="001608AD" w:rsidP="001608AD">
      <w:pPr>
        <w:spacing w:after="0" w:line="240" w:lineRule="auto"/>
        <w:rPr>
          <w:rFonts w:ascii="Arial" w:eastAsia="Calibri" w:hAnsi="Arial" w:cs="Arial"/>
          <w:b/>
          <w:sz w:val="24"/>
          <w:szCs w:val="24"/>
        </w:rPr>
      </w:pPr>
    </w:p>
    <w:p w14:paraId="549776AE" w14:textId="77777777" w:rsidR="002E3D9C" w:rsidRDefault="001608AD" w:rsidP="001608AD">
      <w:pPr>
        <w:spacing w:after="0" w:line="240" w:lineRule="auto"/>
        <w:rPr>
          <w:rFonts w:ascii="Arial" w:eastAsia="Calibri" w:hAnsi="Arial" w:cs="Arial"/>
          <w:bCs/>
          <w:sz w:val="24"/>
          <w:szCs w:val="24"/>
        </w:rPr>
      </w:pPr>
      <w:r w:rsidRPr="008E186B">
        <w:rPr>
          <w:rFonts w:ascii="Arial" w:eastAsia="Calibri" w:hAnsi="Arial" w:cs="Arial"/>
          <w:b/>
          <w:sz w:val="24"/>
          <w:szCs w:val="24"/>
        </w:rPr>
        <w:t>Team Lead</w:t>
      </w:r>
      <w:r w:rsidRPr="008E186B">
        <w:rPr>
          <w:rFonts w:ascii="Arial" w:eastAsia="Calibri" w:hAnsi="Arial" w:cs="Arial"/>
          <w:bCs/>
          <w:sz w:val="24"/>
          <w:szCs w:val="24"/>
        </w:rPr>
        <w:t xml:space="preserve"> </w:t>
      </w:r>
      <w:r w:rsidR="00CE4F4C">
        <w:rPr>
          <w:rFonts w:ascii="Arial" w:eastAsia="Calibri" w:hAnsi="Arial" w:cs="Arial"/>
          <w:bCs/>
          <w:sz w:val="24"/>
          <w:szCs w:val="24"/>
        </w:rPr>
        <w:t>L</w:t>
      </w:r>
      <w:r w:rsidRPr="008E186B">
        <w:rPr>
          <w:rFonts w:ascii="Arial" w:eastAsia="Calibri" w:hAnsi="Arial" w:cs="Arial"/>
          <w:bCs/>
          <w:sz w:val="24"/>
          <w:szCs w:val="24"/>
        </w:rPr>
        <w:t>egacy rate of pay applies to those who were in a Team Lead position prior to December 2019</w:t>
      </w:r>
    </w:p>
    <w:p w14:paraId="07227B1F" w14:textId="77777777" w:rsidR="002E3D9C" w:rsidRDefault="002E3D9C" w:rsidP="001608AD">
      <w:pPr>
        <w:spacing w:after="0" w:line="240" w:lineRule="auto"/>
        <w:rPr>
          <w:rFonts w:ascii="Arial" w:eastAsia="Calibri" w:hAnsi="Arial" w:cs="Arial"/>
          <w:bCs/>
          <w:sz w:val="24"/>
          <w:szCs w:val="24"/>
        </w:rPr>
      </w:pPr>
    </w:p>
    <w:p w14:paraId="0DD68B9F" w14:textId="50DA0C15" w:rsidR="001608AD" w:rsidRDefault="001608AD" w:rsidP="001608AD">
      <w:pPr>
        <w:spacing w:after="0" w:line="240" w:lineRule="auto"/>
      </w:pPr>
    </w:p>
    <w:p w14:paraId="590174A5" w14:textId="06116DB8" w:rsidR="001608AD" w:rsidRDefault="001608AD" w:rsidP="001608AD">
      <w:pPr>
        <w:rPr>
          <w:rFonts w:ascii="Arial" w:hAnsi="Arial" w:cs="Arial"/>
          <w:sz w:val="24"/>
          <w:szCs w:val="24"/>
        </w:rPr>
      </w:pPr>
      <w:r w:rsidRPr="00EE6889">
        <w:rPr>
          <w:rFonts w:ascii="Arial" w:hAnsi="Arial" w:cs="Arial"/>
          <w:b/>
          <w:bCs/>
          <w:sz w:val="24"/>
          <w:szCs w:val="24"/>
        </w:rPr>
        <w:t>Effective August 4</w:t>
      </w:r>
      <w:r w:rsidRPr="00EE6889">
        <w:rPr>
          <w:rFonts w:ascii="Arial" w:hAnsi="Arial" w:cs="Arial"/>
          <w:b/>
          <w:bCs/>
          <w:sz w:val="24"/>
          <w:szCs w:val="24"/>
          <w:vertAlign w:val="superscript"/>
        </w:rPr>
        <w:t>th</w:t>
      </w:r>
      <w:r w:rsidRPr="00EE6889">
        <w:rPr>
          <w:rFonts w:ascii="Arial" w:hAnsi="Arial" w:cs="Arial"/>
          <w:b/>
          <w:bCs/>
          <w:sz w:val="24"/>
          <w:szCs w:val="24"/>
        </w:rPr>
        <w:t>, 2023 -</w:t>
      </w:r>
      <w:r w:rsidRPr="00EE6889">
        <w:rPr>
          <w:rFonts w:ascii="Arial" w:hAnsi="Arial" w:cs="Arial"/>
          <w:sz w:val="24"/>
          <w:szCs w:val="24"/>
        </w:rPr>
        <w:t xml:space="preserve">   1.25% General Economic Increase (GEI) shall be applied to all hourly rates in the wage grid</w:t>
      </w:r>
    </w:p>
    <w:tbl>
      <w:tblPr>
        <w:tblStyle w:val="TableGrid"/>
        <w:tblW w:w="0" w:type="auto"/>
        <w:tblLook w:val="04A0" w:firstRow="1" w:lastRow="0" w:firstColumn="1" w:lastColumn="0" w:noHBand="0" w:noVBand="1"/>
      </w:tblPr>
      <w:tblGrid>
        <w:gridCol w:w="5305"/>
        <w:gridCol w:w="1350"/>
        <w:gridCol w:w="1440"/>
        <w:gridCol w:w="1255"/>
      </w:tblGrid>
      <w:tr w:rsidR="001608AD" w:rsidRPr="002C4620" w14:paraId="35EBA020" w14:textId="77777777" w:rsidTr="00D47152">
        <w:tc>
          <w:tcPr>
            <w:tcW w:w="5305" w:type="dxa"/>
          </w:tcPr>
          <w:p w14:paraId="27E4B5FC" w14:textId="77777777" w:rsidR="001608AD" w:rsidRPr="002C4620" w:rsidRDefault="001608AD" w:rsidP="002C3A10">
            <w:pPr>
              <w:jc w:val="center"/>
              <w:rPr>
                <w:rFonts w:ascii="Arial" w:hAnsi="Arial" w:cs="Arial"/>
                <w:b/>
              </w:rPr>
            </w:pPr>
            <w:r w:rsidRPr="002C4620">
              <w:rPr>
                <w:rFonts w:ascii="Arial" w:hAnsi="Arial" w:cs="Arial"/>
                <w:b/>
              </w:rPr>
              <w:t>Position Title</w:t>
            </w:r>
          </w:p>
        </w:tc>
        <w:tc>
          <w:tcPr>
            <w:tcW w:w="1350" w:type="dxa"/>
          </w:tcPr>
          <w:p w14:paraId="0C26486F" w14:textId="77777777" w:rsidR="001608AD" w:rsidRPr="002C4620" w:rsidRDefault="001608AD" w:rsidP="002C3A10">
            <w:pPr>
              <w:jc w:val="center"/>
              <w:rPr>
                <w:rFonts w:ascii="Arial" w:hAnsi="Arial" w:cs="Arial"/>
                <w:b/>
              </w:rPr>
            </w:pPr>
            <w:r w:rsidRPr="002C4620">
              <w:rPr>
                <w:rFonts w:ascii="Arial" w:hAnsi="Arial" w:cs="Arial"/>
                <w:b/>
              </w:rPr>
              <w:t>Step 1</w:t>
            </w:r>
          </w:p>
        </w:tc>
        <w:tc>
          <w:tcPr>
            <w:tcW w:w="1440" w:type="dxa"/>
          </w:tcPr>
          <w:p w14:paraId="33B59388" w14:textId="77777777" w:rsidR="001608AD" w:rsidRPr="002C4620" w:rsidRDefault="001608AD" w:rsidP="002C3A10">
            <w:pPr>
              <w:jc w:val="center"/>
              <w:rPr>
                <w:rFonts w:ascii="Arial" w:hAnsi="Arial" w:cs="Arial"/>
                <w:b/>
              </w:rPr>
            </w:pPr>
            <w:r w:rsidRPr="002C4620">
              <w:rPr>
                <w:rFonts w:ascii="Arial" w:hAnsi="Arial" w:cs="Arial"/>
                <w:b/>
              </w:rPr>
              <w:t>Step 2</w:t>
            </w:r>
          </w:p>
        </w:tc>
        <w:tc>
          <w:tcPr>
            <w:tcW w:w="1255" w:type="dxa"/>
          </w:tcPr>
          <w:p w14:paraId="57E98DA4" w14:textId="77777777" w:rsidR="001608AD" w:rsidRPr="002C4620" w:rsidRDefault="001608AD" w:rsidP="002C3A10">
            <w:pPr>
              <w:jc w:val="center"/>
              <w:rPr>
                <w:rFonts w:ascii="Arial" w:hAnsi="Arial" w:cs="Arial"/>
                <w:b/>
              </w:rPr>
            </w:pPr>
            <w:r w:rsidRPr="002C4620">
              <w:rPr>
                <w:rFonts w:ascii="Arial" w:hAnsi="Arial" w:cs="Arial"/>
                <w:b/>
              </w:rPr>
              <w:t>Step 3</w:t>
            </w:r>
          </w:p>
        </w:tc>
      </w:tr>
      <w:tr w:rsidR="001608AD" w:rsidRPr="002C4620" w14:paraId="5CE7A5EC" w14:textId="77777777" w:rsidTr="00D47152">
        <w:tc>
          <w:tcPr>
            <w:tcW w:w="5305" w:type="dxa"/>
          </w:tcPr>
          <w:p w14:paraId="2B6AB368" w14:textId="77777777" w:rsidR="001608AD" w:rsidRPr="002C4620" w:rsidRDefault="001608AD" w:rsidP="002C3A10">
            <w:pPr>
              <w:rPr>
                <w:rFonts w:ascii="Arial" w:hAnsi="Arial" w:cs="Arial"/>
              </w:rPr>
            </w:pPr>
            <w:r w:rsidRPr="002C4620">
              <w:rPr>
                <w:rFonts w:ascii="Arial" w:hAnsi="Arial" w:cs="Arial"/>
              </w:rPr>
              <w:t>Junior Service Desk Agent</w:t>
            </w:r>
          </w:p>
        </w:tc>
        <w:tc>
          <w:tcPr>
            <w:tcW w:w="1350" w:type="dxa"/>
          </w:tcPr>
          <w:p w14:paraId="37717712" w14:textId="77777777" w:rsidR="001608AD" w:rsidRPr="002C4620" w:rsidRDefault="001608AD" w:rsidP="002C3A10">
            <w:pPr>
              <w:jc w:val="center"/>
              <w:rPr>
                <w:rFonts w:ascii="Arial" w:hAnsi="Arial" w:cs="Arial"/>
              </w:rPr>
            </w:pPr>
            <w:r w:rsidRPr="002C4620">
              <w:rPr>
                <w:rFonts w:ascii="Arial" w:hAnsi="Arial" w:cs="Arial"/>
              </w:rPr>
              <w:t>$19.67</w:t>
            </w:r>
          </w:p>
        </w:tc>
        <w:tc>
          <w:tcPr>
            <w:tcW w:w="1440" w:type="dxa"/>
          </w:tcPr>
          <w:p w14:paraId="16F1C2A9" w14:textId="77777777" w:rsidR="001608AD" w:rsidRPr="002C4620" w:rsidRDefault="001608AD" w:rsidP="002C3A10">
            <w:pPr>
              <w:jc w:val="center"/>
              <w:rPr>
                <w:rFonts w:ascii="Arial" w:hAnsi="Arial" w:cs="Arial"/>
              </w:rPr>
            </w:pPr>
            <w:r w:rsidRPr="002C4620">
              <w:rPr>
                <w:rFonts w:ascii="Arial" w:hAnsi="Arial" w:cs="Arial"/>
              </w:rPr>
              <w:t>$19.87</w:t>
            </w:r>
          </w:p>
        </w:tc>
        <w:tc>
          <w:tcPr>
            <w:tcW w:w="1255" w:type="dxa"/>
          </w:tcPr>
          <w:p w14:paraId="53C58E0F" w14:textId="77777777" w:rsidR="001608AD" w:rsidRPr="002C4620" w:rsidRDefault="001608AD" w:rsidP="002C3A10">
            <w:pPr>
              <w:jc w:val="center"/>
              <w:rPr>
                <w:rFonts w:ascii="Arial" w:hAnsi="Arial" w:cs="Arial"/>
              </w:rPr>
            </w:pPr>
            <w:r w:rsidRPr="002C4620">
              <w:rPr>
                <w:rFonts w:ascii="Arial" w:hAnsi="Arial" w:cs="Arial"/>
              </w:rPr>
              <w:t>$20.07</w:t>
            </w:r>
          </w:p>
        </w:tc>
      </w:tr>
      <w:tr w:rsidR="001608AD" w:rsidRPr="002C4620" w14:paraId="18F0E95C" w14:textId="77777777" w:rsidTr="00D47152">
        <w:tc>
          <w:tcPr>
            <w:tcW w:w="5305" w:type="dxa"/>
          </w:tcPr>
          <w:p w14:paraId="3DD52BB9" w14:textId="77777777" w:rsidR="001608AD" w:rsidRPr="002C4620" w:rsidRDefault="001608AD" w:rsidP="002C3A10">
            <w:pPr>
              <w:rPr>
                <w:rFonts w:ascii="Arial" w:hAnsi="Arial" w:cs="Arial"/>
              </w:rPr>
            </w:pPr>
            <w:r w:rsidRPr="002C4620">
              <w:rPr>
                <w:rFonts w:ascii="Arial" w:hAnsi="Arial" w:cs="Arial"/>
              </w:rPr>
              <w:t>Intermediate Service Desk Agent</w:t>
            </w:r>
          </w:p>
        </w:tc>
        <w:tc>
          <w:tcPr>
            <w:tcW w:w="1350" w:type="dxa"/>
          </w:tcPr>
          <w:p w14:paraId="35FB1BA5" w14:textId="77777777" w:rsidR="001608AD" w:rsidRPr="002C4620" w:rsidRDefault="001608AD" w:rsidP="002C3A10">
            <w:pPr>
              <w:jc w:val="center"/>
              <w:rPr>
                <w:rFonts w:ascii="Arial" w:hAnsi="Arial" w:cs="Arial"/>
              </w:rPr>
            </w:pPr>
            <w:r w:rsidRPr="002C4620">
              <w:rPr>
                <w:rFonts w:ascii="Arial" w:hAnsi="Arial" w:cs="Arial"/>
              </w:rPr>
              <w:t>$21.79</w:t>
            </w:r>
          </w:p>
        </w:tc>
        <w:tc>
          <w:tcPr>
            <w:tcW w:w="1440" w:type="dxa"/>
          </w:tcPr>
          <w:p w14:paraId="7D604EB2" w14:textId="77777777" w:rsidR="001608AD" w:rsidRPr="002C4620" w:rsidRDefault="001608AD" w:rsidP="002C3A10">
            <w:pPr>
              <w:jc w:val="center"/>
              <w:rPr>
                <w:rFonts w:ascii="Arial" w:hAnsi="Arial" w:cs="Arial"/>
              </w:rPr>
            </w:pPr>
            <w:r w:rsidRPr="002C4620">
              <w:rPr>
                <w:rFonts w:ascii="Arial" w:hAnsi="Arial" w:cs="Arial"/>
              </w:rPr>
              <w:t>$22.01</w:t>
            </w:r>
          </w:p>
        </w:tc>
        <w:tc>
          <w:tcPr>
            <w:tcW w:w="1255" w:type="dxa"/>
          </w:tcPr>
          <w:p w14:paraId="72B806FC" w14:textId="77777777" w:rsidR="001608AD" w:rsidRPr="002C4620" w:rsidRDefault="001608AD" w:rsidP="002C3A10">
            <w:pPr>
              <w:jc w:val="center"/>
              <w:rPr>
                <w:rFonts w:ascii="Arial" w:hAnsi="Arial" w:cs="Arial"/>
              </w:rPr>
            </w:pPr>
            <w:r w:rsidRPr="002C4620">
              <w:rPr>
                <w:rFonts w:ascii="Arial" w:hAnsi="Arial" w:cs="Arial"/>
              </w:rPr>
              <w:t>$22.24</w:t>
            </w:r>
          </w:p>
        </w:tc>
      </w:tr>
      <w:tr w:rsidR="00D47152" w:rsidRPr="002C4620" w14:paraId="2CE52963" w14:textId="77777777" w:rsidTr="00D47152">
        <w:tc>
          <w:tcPr>
            <w:tcW w:w="5305" w:type="dxa"/>
          </w:tcPr>
          <w:p w14:paraId="6D3532FB" w14:textId="77777777" w:rsidR="00D47152" w:rsidRPr="002C4620" w:rsidRDefault="00D47152" w:rsidP="00D47152">
            <w:pPr>
              <w:rPr>
                <w:rFonts w:ascii="Arial" w:hAnsi="Arial" w:cs="Arial"/>
              </w:rPr>
            </w:pPr>
            <w:bookmarkStart w:id="99" w:name="_Hlk127630822"/>
            <w:r w:rsidRPr="002C4620">
              <w:rPr>
                <w:rFonts w:ascii="Arial" w:hAnsi="Arial" w:cs="Arial"/>
              </w:rPr>
              <w:t>Intermediate Service Desk Agent - Legacy Rate</w:t>
            </w:r>
          </w:p>
        </w:tc>
        <w:tc>
          <w:tcPr>
            <w:tcW w:w="1350" w:type="dxa"/>
          </w:tcPr>
          <w:p w14:paraId="2CF1A8BE" w14:textId="77777777" w:rsidR="00D47152" w:rsidRPr="002C4620" w:rsidRDefault="00D47152" w:rsidP="00D47152">
            <w:pPr>
              <w:jc w:val="center"/>
              <w:rPr>
                <w:rFonts w:ascii="Arial" w:hAnsi="Arial" w:cs="Arial"/>
              </w:rPr>
            </w:pPr>
            <w:r w:rsidRPr="002C4620">
              <w:rPr>
                <w:rFonts w:ascii="Arial" w:hAnsi="Arial" w:cs="Arial"/>
              </w:rPr>
              <w:t>$24.51</w:t>
            </w:r>
          </w:p>
        </w:tc>
        <w:tc>
          <w:tcPr>
            <w:tcW w:w="1440" w:type="dxa"/>
          </w:tcPr>
          <w:p w14:paraId="4DE347AE" w14:textId="77777777" w:rsidR="00D47152" w:rsidRPr="002C4620" w:rsidRDefault="00D47152" w:rsidP="00D47152">
            <w:pPr>
              <w:jc w:val="center"/>
              <w:rPr>
                <w:rFonts w:ascii="Arial" w:hAnsi="Arial" w:cs="Arial"/>
              </w:rPr>
            </w:pPr>
            <w:r w:rsidRPr="002C4620">
              <w:rPr>
                <w:rFonts w:ascii="Arial" w:hAnsi="Arial" w:cs="Arial"/>
              </w:rPr>
              <w:t>$24.76</w:t>
            </w:r>
          </w:p>
        </w:tc>
        <w:tc>
          <w:tcPr>
            <w:tcW w:w="1255" w:type="dxa"/>
          </w:tcPr>
          <w:p w14:paraId="2341C311" w14:textId="707609E9" w:rsidR="00D47152" w:rsidRPr="002C4620" w:rsidRDefault="00D47152" w:rsidP="00D47152">
            <w:pPr>
              <w:jc w:val="center"/>
              <w:rPr>
                <w:rFonts w:ascii="Arial" w:hAnsi="Arial" w:cs="Arial"/>
              </w:rPr>
            </w:pPr>
            <w:r w:rsidRPr="00D47152">
              <w:rPr>
                <w:rFonts w:ascii="Arial" w:hAnsi="Arial" w:cs="Arial"/>
                <w:highlight w:val="darkGray"/>
              </w:rPr>
              <w:t>--------------</w:t>
            </w:r>
          </w:p>
        </w:tc>
      </w:tr>
      <w:bookmarkEnd w:id="99"/>
      <w:tr w:rsidR="00D47152" w:rsidRPr="002C4620" w14:paraId="18BA521D" w14:textId="77777777" w:rsidTr="00D47152">
        <w:tc>
          <w:tcPr>
            <w:tcW w:w="5305" w:type="dxa"/>
          </w:tcPr>
          <w:p w14:paraId="6E717601" w14:textId="77777777" w:rsidR="00D47152" w:rsidRPr="002C4620" w:rsidRDefault="00D47152" w:rsidP="00D47152">
            <w:pPr>
              <w:rPr>
                <w:rFonts w:ascii="Arial" w:hAnsi="Arial" w:cs="Arial"/>
              </w:rPr>
            </w:pPr>
            <w:r w:rsidRPr="002C4620">
              <w:rPr>
                <w:rFonts w:ascii="Arial" w:hAnsi="Arial" w:cs="Arial"/>
              </w:rPr>
              <w:t>Senior Service Desk Agent</w:t>
            </w:r>
          </w:p>
        </w:tc>
        <w:tc>
          <w:tcPr>
            <w:tcW w:w="1350" w:type="dxa"/>
          </w:tcPr>
          <w:p w14:paraId="11C909AA" w14:textId="77777777" w:rsidR="00D47152" w:rsidRPr="002C4620" w:rsidRDefault="00D47152" w:rsidP="00D47152">
            <w:pPr>
              <w:jc w:val="center"/>
              <w:rPr>
                <w:rFonts w:ascii="Arial" w:hAnsi="Arial" w:cs="Arial"/>
              </w:rPr>
            </w:pPr>
            <w:r w:rsidRPr="002C4620">
              <w:rPr>
                <w:rFonts w:ascii="Arial" w:hAnsi="Arial" w:cs="Arial"/>
              </w:rPr>
              <w:t>$24.35</w:t>
            </w:r>
          </w:p>
        </w:tc>
        <w:tc>
          <w:tcPr>
            <w:tcW w:w="1440" w:type="dxa"/>
          </w:tcPr>
          <w:p w14:paraId="688477A0" w14:textId="77777777" w:rsidR="00D47152" w:rsidRPr="002C4620" w:rsidRDefault="00D47152" w:rsidP="00D47152">
            <w:pPr>
              <w:jc w:val="center"/>
              <w:rPr>
                <w:rFonts w:ascii="Arial" w:hAnsi="Arial" w:cs="Arial"/>
              </w:rPr>
            </w:pPr>
            <w:r w:rsidRPr="002C4620">
              <w:rPr>
                <w:rFonts w:ascii="Arial" w:hAnsi="Arial" w:cs="Arial"/>
              </w:rPr>
              <w:t>$24.59</w:t>
            </w:r>
          </w:p>
        </w:tc>
        <w:tc>
          <w:tcPr>
            <w:tcW w:w="1255" w:type="dxa"/>
          </w:tcPr>
          <w:p w14:paraId="3CEE3028" w14:textId="77777777" w:rsidR="00D47152" w:rsidRPr="002C4620" w:rsidRDefault="00D47152" w:rsidP="00D47152">
            <w:pPr>
              <w:jc w:val="center"/>
              <w:rPr>
                <w:rFonts w:ascii="Arial" w:hAnsi="Arial" w:cs="Arial"/>
              </w:rPr>
            </w:pPr>
            <w:r w:rsidRPr="002C4620">
              <w:rPr>
                <w:rFonts w:ascii="Arial" w:hAnsi="Arial" w:cs="Arial"/>
              </w:rPr>
              <w:t>$24.84</w:t>
            </w:r>
          </w:p>
        </w:tc>
      </w:tr>
      <w:tr w:rsidR="00D47152" w:rsidRPr="002C4620" w14:paraId="2276B2CB" w14:textId="77777777" w:rsidTr="00D47152">
        <w:tc>
          <w:tcPr>
            <w:tcW w:w="5305" w:type="dxa"/>
          </w:tcPr>
          <w:p w14:paraId="3EECE55F" w14:textId="77777777" w:rsidR="00D47152" w:rsidRPr="002C4620" w:rsidRDefault="00D47152" w:rsidP="00D47152">
            <w:pPr>
              <w:rPr>
                <w:rFonts w:ascii="Arial" w:hAnsi="Arial" w:cs="Arial"/>
              </w:rPr>
            </w:pPr>
            <w:r w:rsidRPr="002C4620">
              <w:rPr>
                <w:rFonts w:ascii="Arial" w:hAnsi="Arial" w:cs="Arial"/>
              </w:rPr>
              <w:t xml:space="preserve">Senior Service Desk Agent - Legacy </w:t>
            </w:r>
          </w:p>
        </w:tc>
        <w:tc>
          <w:tcPr>
            <w:tcW w:w="1350" w:type="dxa"/>
          </w:tcPr>
          <w:p w14:paraId="21284841" w14:textId="77777777" w:rsidR="00D47152" w:rsidRPr="002C4620" w:rsidRDefault="00D47152" w:rsidP="00D47152">
            <w:pPr>
              <w:jc w:val="center"/>
              <w:rPr>
                <w:rFonts w:ascii="Arial" w:hAnsi="Arial" w:cs="Arial"/>
              </w:rPr>
            </w:pPr>
            <w:r w:rsidRPr="002C4620">
              <w:rPr>
                <w:rFonts w:ascii="Arial" w:hAnsi="Arial" w:cs="Arial"/>
              </w:rPr>
              <w:t>$26.34</w:t>
            </w:r>
          </w:p>
        </w:tc>
        <w:tc>
          <w:tcPr>
            <w:tcW w:w="1440" w:type="dxa"/>
          </w:tcPr>
          <w:p w14:paraId="216897D1" w14:textId="77777777" w:rsidR="00D47152" w:rsidRPr="002C4620" w:rsidRDefault="00D47152" w:rsidP="00D47152">
            <w:pPr>
              <w:jc w:val="center"/>
              <w:rPr>
                <w:rFonts w:ascii="Arial" w:hAnsi="Arial" w:cs="Arial"/>
              </w:rPr>
            </w:pPr>
            <w:r w:rsidRPr="002C4620">
              <w:rPr>
                <w:rFonts w:ascii="Arial" w:hAnsi="Arial" w:cs="Arial"/>
              </w:rPr>
              <w:t>$26.60</w:t>
            </w:r>
          </w:p>
        </w:tc>
        <w:tc>
          <w:tcPr>
            <w:tcW w:w="1255" w:type="dxa"/>
          </w:tcPr>
          <w:p w14:paraId="4494FB3A" w14:textId="0756A7D5" w:rsidR="00D47152" w:rsidRPr="002C4620" w:rsidRDefault="00D47152" w:rsidP="00D47152">
            <w:pPr>
              <w:jc w:val="center"/>
              <w:rPr>
                <w:rFonts w:ascii="Arial" w:hAnsi="Arial" w:cs="Arial"/>
              </w:rPr>
            </w:pPr>
            <w:r w:rsidRPr="00D47152">
              <w:rPr>
                <w:rFonts w:ascii="Arial" w:hAnsi="Arial" w:cs="Arial"/>
                <w:highlight w:val="darkGray"/>
              </w:rPr>
              <w:t>--------------</w:t>
            </w:r>
          </w:p>
        </w:tc>
      </w:tr>
      <w:tr w:rsidR="00D47152" w:rsidRPr="002C4620" w14:paraId="1D38599A" w14:textId="77777777" w:rsidTr="00D47152">
        <w:tc>
          <w:tcPr>
            <w:tcW w:w="5305" w:type="dxa"/>
          </w:tcPr>
          <w:p w14:paraId="3EB5DD9A" w14:textId="77777777" w:rsidR="00D47152" w:rsidRPr="002C4620" w:rsidRDefault="00D47152" w:rsidP="00D47152">
            <w:pPr>
              <w:rPr>
                <w:rFonts w:ascii="Arial" w:hAnsi="Arial" w:cs="Arial"/>
              </w:rPr>
            </w:pPr>
            <w:r w:rsidRPr="002C4620">
              <w:rPr>
                <w:rFonts w:ascii="Arial" w:hAnsi="Arial" w:cs="Arial"/>
              </w:rPr>
              <w:t>Intermediate Account Administrator</w:t>
            </w:r>
          </w:p>
        </w:tc>
        <w:tc>
          <w:tcPr>
            <w:tcW w:w="1350" w:type="dxa"/>
          </w:tcPr>
          <w:p w14:paraId="62033E33" w14:textId="77777777" w:rsidR="00D47152" w:rsidRPr="002C4620" w:rsidRDefault="00D47152" w:rsidP="00D47152">
            <w:pPr>
              <w:jc w:val="center"/>
              <w:rPr>
                <w:rFonts w:ascii="Arial" w:hAnsi="Arial" w:cs="Arial"/>
              </w:rPr>
            </w:pPr>
            <w:r w:rsidRPr="002C4620">
              <w:rPr>
                <w:rFonts w:ascii="Arial" w:hAnsi="Arial" w:cs="Arial"/>
              </w:rPr>
              <w:t>$23.15</w:t>
            </w:r>
          </w:p>
        </w:tc>
        <w:tc>
          <w:tcPr>
            <w:tcW w:w="1440" w:type="dxa"/>
          </w:tcPr>
          <w:p w14:paraId="317621E4" w14:textId="77777777" w:rsidR="00D47152" w:rsidRPr="002C4620" w:rsidRDefault="00D47152" w:rsidP="00D47152">
            <w:pPr>
              <w:jc w:val="center"/>
              <w:rPr>
                <w:rFonts w:ascii="Arial" w:hAnsi="Arial" w:cs="Arial"/>
              </w:rPr>
            </w:pPr>
            <w:r w:rsidRPr="002C4620">
              <w:rPr>
                <w:rFonts w:ascii="Arial" w:hAnsi="Arial" w:cs="Arial"/>
              </w:rPr>
              <w:t>$23.38</w:t>
            </w:r>
          </w:p>
        </w:tc>
        <w:tc>
          <w:tcPr>
            <w:tcW w:w="1255" w:type="dxa"/>
          </w:tcPr>
          <w:p w14:paraId="1BFEE8DE" w14:textId="77777777" w:rsidR="00D47152" w:rsidRPr="002C4620" w:rsidRDefault="00D47152" w:rsidP="00D47152">
            <w:pPr>
              <w:jc w:val="center"/>
              <w:rPr>
                <w:rFonts w:ascii="Arial" w:hAnsi="Arial" w:cs="Arial"/>
              </w:rPr>
            </w:pPr>
            <w:r w:rsidRPr="002C4620">
              <w:rPr>
                <w:rFonts w:ascii="Arial" w:hAnsi="Arial" w:cs="Arial"/>
              </w:rPr>
              <w:t>$23.61</w:t>
            </w:r>
          </w:p>
        </w:tc>
      </w:tr>
      <w:tr w:rsidR="00D47152" w:rsidRPr="002C4620" w14:paraId="1717AED3" w14:textId="77777777" w:rsidTr="00D47152">
        <w:tc>
          <w:tcPr>
            <w:tcW w:w="5305" w:type="dxa"/>
          </w:tcPr>
          <w:p w14:paraId="15D23154" w14:textId="5469D6A5" w:rsidR="00D47152" w:rsidRPr="002C4620" w:rsidRDefault="00D47152" w:rsidP="00D47152">
            <w:pPr>
              <w:rPr>
                <w:rFonts w:ascii="Arial" w:hAnsi="Arial" w:cs="Arial"/>
              </w:rPr>
            </w:pPr>
            <w:r w:rsidRPr="002C4620">
              <w:rPr>
                <w:rFonts w:ascii="Arial" w:hAnsi="Arial" w:cs="Arial"/>
              </w:rPr>
              <w:t xml:space="preserve">Intermediate Account Administrator - Legacy </w:t>
            </w:r>
            <w:r>
              <w:rPr>
                <w:rFonts w:ascii="Arial" w:hAnsi="Arial" w:cs="Arial"/>
              </w:rPr>
              <w:t>R</w:t>
            </w:r>
            <w:r w:rsidRPr="002C4620">
              <w:rPr>
                <w:rFonts w:ascii="Arial" w:hAnsi="Arial" w:cs="Arial"/>
              </w:rPr>
              <w:t xml:space="preserve">ate </w:t>
            </w:r>
          </w:p>
        </w:tc>
        <w:tc>
          <w:tcPr>
            <w:tcW w:w="1350" w:type="dxa"/>
          </w:tcPr>
          <w:p w14:paraId="3BBB28D3" w14:textId="77777777" w:rsidR="00D47152" w:rsidRPr="002C4620" w:rsidRDefault="00D47152" w:rsidP="00D47152">
            <w:pPr>
              <w:jc w:val="center"/>
              <w:rPr>
                <w:rFonts w:ascii="Arial" w:hAnsi="Arial" w:cs="Arial"/>
              </w:rPr>
            </w:pPr>
            <w:r w:rsidRPr="002C4620">
              <w:rPr>
                <w:rFonts w:ascii="Arial" w:hAnsi="Arial" w:cs="Arial"/>
              </w:rPr>
              <w:t>$26.20</w:t>
            </w:r>
          </w:p>
        </w:tc>
        <w:tc>
          <w:tcPr>
            <w:tcW w:w="1440" w:type="dxa"/>
          </w:tcPr>
          <w:p w14:paraId="161A012B" w14:textId="77777777" w:rsidR="00D47152" w:rsidRPr="002C4620" w:rsidRDefault="00D47152" w:rsidP="00D47152">
            <w:pPr>
              <w:jc w:val="center"/>
              <w:rPr>
                <w:rFonts w:ascii="Arial" w:hAnsi="Arial" w:cs="Arial"/>
              </w:rPr>
            </w:pPr>
            <w:r w:rsidRPr="002C4620">
              <w:rPr>
                <w:rFonts w:ascii="Arial" w:hAnsi="Arial" w:cs="Arial"/>
              </w:rPr>
              <w:t>$26.47</w:t>
            </w:r>
          </w:p>
        </w:tc>
        <w:tc>
          <w:tcPr>
            <w:tcW w:w="1255" w:type="dxa"/>
          </w:tcPr>
          <w:p w14:paraId="7EAB9247" w14:textId="2CD93CB0" w:rsidR="00D47152" w:rsidRPr="002C4620" w:rsidRDefault="00D47152" w:rsidP="00D47152">
            <w:pPr>
              <w:jc w:val="center"/>
              <w:rPr>
                <w:rFonts w:ascii="Arial" w:hAnsi="Arial" w:cs="Arial"/>
              </w:rPr>
            </w:pPr>
            <w:r w:rsidRPr="00D47152">
              <w:rPr>
                <w:rFonts w:ascii="Arial" w:hAnsi="Arial" w:cs="Arial"/>
                <w:highlight w:val="darkGray"/>
              </w:rPr>
              <w:t>--------------</w:t>
            </w:r>
          </w:p>
        </w:tc>
      </w:tr>
      <w:tr w:rsidR="00D47152" w:rsidRPr="002C4620" w14:paraId="517A5515" w14:textId="77777777" w:rsidTr="00D47152">
        <w:tc>
          <w:tcPr>
            <w:tcW w:w="5305" w:type="dxa"/>
          </w:tcPr>
          <w:p w14:paraId="029A800A" w14:textId="77777777" w:rsidR="00D47152" w:rsidRPr="002C4620" w:rsidRDefault="00D47152" w:rsidP="00D47152">
            <w:pPr>
              <w:rPr>
                <w:rFonts w:ascii="Arial" w:hAnsi="Arial" w:cs="Arial"/>
              </w:rPr>
            </w:pPr>
            <w:r w:rsidRPr="002C4620">
              <w:rPr>
                <w:rFonts w:ascii="Arial" w:hAnsi="Arial" w:cs="Arial"/>
              </w:rPr>
              <w:t>Senior Account Administrator</w:t>
            </w:r>
          </w:p>
        </w:tc>
        <w:tc>
          <w:tcPr>
            <w:tcW w:w="1350" w:type="dxa"/>
          </w:tcPr>
          <w:p w14:paraId="7C2EB9A0" w14:textId="77777777" w:rsidR="00D47152" w:rsidRPr="002C4620" w:rsidRDefault="00D47152" w:rsidP="00D47152">
            <w:pPr>
              <w:jc w:val="center"/>
              <w:rPr>
                <w:rFonts w:ascii="Arial" w:hAnsi="Arial" w:cs="Arial"/>
              </w:rPr>
            </w:pPr>
            <w:r w:rsidRPr="002C4620">
              <w:rPr>
                <w:rFonts w:ascii="Arial" w:hAnsi="Arial" w:cs="Arial"/>
              </w:rPr>
              <w:t>$24.66</w:t>
            </w:r>
          </w:p>
        </w:tc>
        <w:tc>
          <w:tcPr>
            <w:tcW w:w="1440" w:type="dxa"/>
          </w:tcPr>
          <w:p w14:paraId="27941F99" w14:textId="77777777" w:rsidR="00D47152" w:rsidRPr="002C4620" w:rsidRDefault="00D47152" w:rsidP="00D47152">
            <w:pPr>
              <w:jc w:val="center"/>
              <w:rPr>
                <w:rFonts w:ascii="Arial" w:hAnsi="Arial" w:cs="Arial"/>
              </w:rPr>
            </w:pPr>
            <w:r w:rsidRPr="002C4620">
              <w:rPr>
                <w:rFonts w:ascii="Arial" w:hAnsi="Arial" w:cs="Arial"/>
              </w:rPr>
              <w:t>$24.91</w:t>
            </w:r>
          </w:p>
        </w:tc>
        <w:tc>
          <w:tcPr>
            <w:tcW w:w="1255" w:type="dxa"/>
          </w:tcPr>
          <w:p w14:paraId="788CED59" w14:textId="77777777" w:rsidR="00D47152" w:rsidRPr="002C4620" w:rsidRDefault="00D47152" w:rsidP="00D47152">
            <w:pPr>
              <w:jc w:val="center"/>
              <w:rPr>
                <w:rFonts w:ascii="Arial" w:hAnsi="Arial" w:cs="Arial"/>
              </w:rPr>
            </w:pPr>
            <w:r w:rsidRPr="002C4620">
              <w:rPr>
                <w:rFonts w:ascii="Arial" w:hAnsi="Arial" w:cs="Arial"/>
              </w:rPr>
              <w:t>$25.16</w:t>
            </w:r>
          </w:p>
        </w:tc>
      </w:tr>
      <w:tr w:rsidR="00D47152" w:rsidRPr="002C4620" w14:paraId="05FB3F9B" w14:textId="77777777" w:rsidTr="00D47152">
        <w:tc>
          <w:tcPr>
            <w:tcW w:w="5305" w:type="dxa"/>
          </w:tcPr>
          <w:p w14:paraId="5D1EFA3E" w14:textId="77777777" w:rsidR="00D47152" w:rsidRPr="002C4620" w:rsidRDefault="00D47152" w:rsidP="00D47152">
            <w:pPr>
              <w:rPr>
                <w:rFonts w:ascii="Arial" w:hAnsi="Arial" w:cs="Arial"/>
              </w:rPr>
            </w:pPr>
            <w:r w:rsidRPr="002C4620">
              <w:rPr>
                <w:rFonts w:ascii="Arial" w:hAnsi="Arial" w:cs="Arial"/>
              </w:rPr>
              <w:t>Team Lead</w:t>
            </w:r>
          </w:p>
        </w:tc>
        <w:tc>
          <w:tcPr>
            <w:tcW w:w="1350" w:type="dxa"/>
          </w:tcPr>
          <w:p w14:paraId="087300C8" w14:textId="77777777" w:rsidR="00D47152" w:rsidRPr="002C4620" w:rsidRDefault="00D47152" w:rsidP="00D47152">
            <w:pPr>
              <w:jc w:val="center"/>
              <w:rPr>
                <w:rFonts w:ascii="Arial" w:hAnsi="Arial" w:cs="Arial"/>
              </w:rPr>
            </w:pPr>
            <w:r w:rsidRPr="002C4620">
              <w:rPr>
                <w:rFonts w:ascii="Arial" w:hAnsi="Arial" w:cs="Arial"/>
              </w:rPr>
              <w:t>$26.61</w:t>
            </w:r>
          </w:p>
        </w:tc>
        <w:tc>
          <w:tcPr>
            <w:tcW w:w="1440" w:type="dxa"/>
          </w:tcPr>
          <w:p w14:paraId="3EF1AD7B" w14:textId="77777777" w:rsidR="00D47152" w:rsidRPr="002C4620" w:rsidRDefault="00D47152" w:rsidP="00D47152">
            <w:pPr>
              <w:jc w:val="center"/>
              <w:rPr>
                <w:rFonts w:ascii="Arial" w:hAnsi="Arial" w:cs="Arial"/>
              </w:rPr>
            </w:pPr>
            <w:r w:rsidRPr="002C4620">
              <w:rPr>
                <w:rFonts w:ascii="Arial" w:hAnsi="Arial" w:cs="Arial"/>
              </w:rPr>
              <w:t>$26.87</w:t>
            </w:r>
          </w:p>
        </w:tc>
        <w:tc>
          <w:tcPr>
            <w:tcW w:w="1255" w:type="dxa"/>
          </w:tcPr>
          <w:p w14:paraId="589923B2" w14:textId="77777777" w:rsidR="00D47152" w:rsidRPr="002C4620" w:rsidRDefault="00D47152" w:rsidP="00D47152">
            <w:pPr>
              <w:jc w:val="center"/>
              <w:rPr>
                <w:rFonts w:ascii="Arial" w:hAnsi="Arial" w:cs="Arial"/>
              </w:rPr>
            </w:pPr>
            <w:r w:rsidRPr="002C4620">
              <w:rPr>
                <w:rFonts w:ascii="Arial" w:hAnsi="Arial" w:cs="Arial"/>
              </w:rPr>
              <w:t>$27.14</w:t>
            </w:r>
          </w:p>
        </w:tc>
      </w:tr>
      <w:tr w:rsidR="00D47152" w:rsidRPr="002C4620" w14:paraId="61FBF2CF" w14:textId="77777777" w:rsidTr="00D47152">
        <w:tc>
          <w:tcPr>
            <w:tcW w:w="5305" w:type="dxa"/>
          </w:tcPr>
          <w:p w14:paraId="12C3CBEB" w14:textId="77777777" w:rsidR="00D47152" w:rsidRPr="002C4620" w:rsidRDefault="00D47152" w:rsidP="00D47152">
            <w:pPr>
              <w:rPr>
                <w:rFonts w:ascii="Arial" w:hAnsi="Arial" w:cs="Arial"/>
              </w:rPr>
            </w:pPr>
            <w:r w:rsidRPr="002C4620">
              <w:rPr>
                <w:rFonts w:ascii="Arial" w:hAnsi="Arial" w:cs="Arial"/>
              </w:rPr>
              <w:t xml:space="preserve">Team Lead - Legacy Rate </w:t>
            </w:r>
          </w:p>
        </w:tc>
        <w:tc>
          <w:tcPr>
            <w:tcW w:w="1350" w:type="dxa"/>
          </w:tcPr>
          <w:p w14:paraId="7C72A918" w14:textId="77777777" w:rsidR="00D47152" w:rsidRPr="002C4620" w:rsidRDefault="00D47152" w:rsidP="00D47152">
            <w:pPr>
              <w:jc w:val="center"/>
              <w:rPr>
                <w:rFonts w:ascii="Arial" w:hAnsi="Arial" w:cs="Arial"/>
              </w:rPr>
            </w:pPr>
            <w:r w:rsidRPr="002C4620">
              <w:rPr>
                <w:rFonts w:ascii="Arial" w:hAnsi="Arial" w:cs="Arial"/>
              </w:rPr>
              <w:t>$31.30</w:t>
            </w:r>
          </w:p>
        </w:tc>
        <w:tc>
          <w:tcPr>
            <w:tcW w:w="1440" w:type="dxa"/>
          </w:tcPr>
          <w:p w14:paraId="55CDFCCC" w14:textId="77777777" w:rsidR="00D47152" w:rsidRPr="002C4620" w:rsidRDefault="00D47152" w:rsidP="00D47152">
            <w:pPr>
              <w:jc w:val="center"/>
              <w:rPr>
                <w:rFonts w:ascii="Arial" w:hAnsi="Arial" w:cs="Arial"/>
              </w:rPr>
            </w:pPr>
            <w:r w:rsidRPr="002C4620">
              <w:rPr>
                <w:rFonts w:ascii="Arial" w:hAnsi="Arial" w:cs="Arial"/>
              </w:rPr>
              <w:t>$31.61</w:t>
            </w:r>
          </w:p>
        </w:tc>
        <w:tc>
          <w:tcPr>
            <w:tcW w:w="1255" w:type="dxa"/>
          </w:tcPr>
          <w:p w14:paraId="5A67FA58" w14:textId="5305D436" w:rsidR="00D47152" w:rsidRPr="002C4620" w:rsidRDefault="00D47152" w:rsidP="00D47152">
            <w:pPr>
              <w:jc w:val="center"/>
              <w:rPr>
                <w:rFonts w:ascii="Arial" w:hAnsi="Arial" w:cs="Arial"/>
              </w:rPr>
            </w:pPr>
            <w:r w:rsidRPr="00D47152">
              <w:rPr>
                <w:rFonts w:ascii="Arial" w:hAnsi="Arial" w:cs="Arial"/>
                <w:highlight w:val="darkGray"/>
              </w:rPr>
              <w:t>--------------</w:t>
            </w:r>
          </w:p>
        </w:tc>
      </w:tr>
      <w:tr w:rsidR="00D47152" w:rsidRPr="002C4620" w14:paraId="514993CA" w14:textId="77777777" w:rsidTr="00D47152">
        <w:tc>
          <w:tcPr>
            <w:tcW w:w="5305" w:type="dxa"/>
          </w:tcPr>
          <w:p w14:paraId="199EDE2C" w14:textId="77777777" w:rsidR="00D47152" w:rsidRPr="002C4620" w:rsidRDefault="00D47152" w:rsidP="00D47152">
            <w:pPr>
              <w:rPr>
                <w:rFonts w:ascii="Arial" w:hAnsi="Arial" w:cs="Arial"/>
              </w:rPr>
            </w:pPr>
            <w:r w:rsidRPr="002C4620">
              <w:rPr>
                <w:rFonts w:ascii="Arial" w:hAnsi="Arial" w:cs="Arial"/>
              </w:rPr>
              <w:t>Flow Controller</w:t>
            </w:r>
          </w:p>
        </w:tc>
        <w:tc>
          <w:tcPr>
            <w:tcW w:w="1350" w:type="dxa"/>
          </w:tcPr>
          <w:p w14:paraId="7EBDF1D5" w14:textId="77777777" w:rsidR="00D47152" w:rsidRPr="002C4620" w:rsidRDefault="00D47152" w:rsidP="00D47152">
            <w:pPr>
              <w:jc w:val="center"/>
              <w:rPr>
                <w:rFonts w:ascii="Arial" w:hAnsi="Arial" w:cs="Arial"/>
              </w:rPr>
            </w:pPr>
            <w:r w:rsidRPr="002C4620">
              <w:rPr>
                <w:rFonts w:ascii="Arial" w:hAnsi="Arial" w:cs="Arial"/>
              </w:rPr>
              <w:t>$24.12</w:t>
            </w:r>
          </w:p>
        </w:tc>
        <w:tc>
          <w:tcPr>
            <w:tcW w:w="1440" w:type="dxa"/>
          </w:tcPr>
          <w:p w14:paraId="57F36CE4" w14:textId="77777777" w:rsidR="00D47152" w:rsidRPr="002C4620" w:rsidRDefault="00D47152" w:rsidP="00D47152">
            <w:pPr>
              <w:jc w:val="center"/>
              <w:rPr>
                <w:rFonts w:ascii="Arial" w:hAnsi="Arial" w:cs="Arial"/>
              </w:rPr>
            </w:pPr>
            <w:r w:rsidRPr="002C4620">
              <w:rPr>
                <w:rFonts w:ascii="Arial" w:hAnsi="Arial" w:cs="Arial"/>
              </w:rPr>
              <w:t>$24.36</w:t>
            </w:r>
          </w:p>
        </w:tc>
        <w:tc>
          <w:tcPr>
            <w:tcW w:w="1255" w:type="dxa"/>
          </w:tcPr>
          <w:p w14:paraId="30A5520D" w14:textId="77777777" w:rsidR="00D47152" w:rsidRPr="002C4620" w:rsidRDefault="00D47152" w:rsidP="00D47152">
            <w:pPr>
              <w:jc w:val="center"/>
              <w:rPr>
                <w:rFonts w:ascii="Arial" w:hAnsi="Arial" w:cs="Arial"/>
              </w:rPr>
            </w:pPr>
            <w:r w:rsidRPr="002C4620">
              <w:rPr>
                <w:rFonts w:ascii="Arial" w:hAnsi="Arial" w:cs="Arial"/>
              </w:rPr>
              <w:t>$24.60</w:t>
            </w:r>
          </w:p>
        </w:tc>
      </w:tr>
      <w:tr w:rsidR="00D47152" w:rsidRPr="002C4620" w14:paraId="18266CC8" w14:textId="77777777" w:rsidTr="00D47152">
        <w:tc>
          <w:tcPr>
            <w:tcW w:w="5305" w:type="dxa"/>
          </w:tcPr>
          <w:p w14:paraId="0EB788C6" w14:textId="77777777" w:rsidR="00D47152" w:rsidRPr="002C4620" w:rsidRDefault="00D47152" w:rsidP="00D47152">
            <w:pPr>
              <w:rPr>
                <w:rFonts w:ascii="Arial" w:hAnsi="Arial" w:cs="Arial"/>
              </w:rPr>
            </w:pPr>
            <w:r w:rsidRPr="002C4620">
              <w:rPr>
                <w:rFonts w:ascii="Arial" w:hAnsi="Arial" w:cs="Arial"/>
              </w:rPr>
              <w:t>Knowledge Management</w:t>
            </w:r>
          </w:p>
        </w:tc>
        <w:tc>
          <w:tcPr>
            <w:tcW w:w="1350" w:type="dxa"/>
          </w:tcPr>
          <w:p w14:paraId="3206C5FC" w14:textId="77777777" w:rsidR="00D47152" w:rsidRPr="002C4620" w:rsidRDefault="00D47152" w:rsidP="00D47152">
            <w:pPr>
              <w:jc w:val="center"/>
              <w:rPr>
                <w:rFonts w:ascii="Arial" w:hAnsi="Arial" w:cs="Arial"/>
              </w:rPr>
            </w:pPr>
            <w:r w:rsidRPr="002C4620">
              <w:rPr>
                <w:rFonts w:ascii="Arial" w:hAnsi="Arial" w:cs="Arial"/>
              </w:rPr>
              <w:t>$24.00</w:t>
            </w:r>
          </w:p>
        </w:tc>
        <w:tc>
          <w:tcPr>
            <w:tcW w:w="1440" w:type="dxa"/>
          </w:tcPr>
          <w:p w14:paraId="48E614E9" w14:textId="77777777" w:rsidR="00D47152" w:rsidRPr="002C4620" w:rsidRDefault="00D47152" w:rsidP="00D47152">
            <w:pPr>
              <w:jc w:val="center"/>
              <w:rPr>
                <w:rFonts w:ascii="Arial" w:hAnsi="Arial" w:cs="Arial"/>
              </w:rPr>
            </w:pPr>
            <w:r w:rsidRPr="002C4620">
              <w:rPr>
                <w:rFonts w:ascii="Arial" w:hAnsi="Arial" w:cs="Arial"/>
              </w:rPr>
              <w:t>$24.24</w:t>
            </w:r>
          </w:p>
        </w:tc>
        <w:tc>
          <w:tcPr>
            <w:tcW w:w="1255" w:type="dxa"/>
          </w:tcPr>
          <w:p w14:paraId="3DBD099C" w14:textId="77777777" w:rsidR="00D47152" w:rsidRPr="002C4620" w:rsidRDefault="00D47152" w:rsidP="00D47152">
            <w:pPr>
              <w:jc w:val="center"/>
              <w:rPr>
                <w:rFonts w:ascii="Arial" w:hAnsi="Arial" w:cs="Arial"/>
              </w:rPr>
            </w:pPr>
            <w:r w:rsidRPr="002C4620">
              <w:rPr>
                <w:rFonts w:ascii="Arial" w:hAnsi="Arial" w:cs="Arial"/>
              </w:rPr>
              <w:t>$24.48</w:t>
            </w:r>
          </w:p>
        </w:tc>
      </w:tr>
      <w:tr w:rsidR="00D47152" w:rsidRPr="002C4620" w14:paraId="38D0DEAC" w14:textId="77777777" w:rsidTr="00D47152">
        <w:tc>
          <w:tcPr>
            <w:tcW w:w="5305" w:type="dxa"/>
          </w:tcPr>
          <w:p w14:paraId="1527F699" w14:textId="77777777" w:rsidR="00D47152" w:rsidRPr="002C4620" w:rsidRDefault="00D47152" w:rsidP="00D47152">
            <w:pPr>
              <w:rPr>
                <w:rFonts w:ascii="Arial" w:hAnsi="Arial" w:cs="Arial"/>
              </w:rPr>
            </w:pPr>
            <w:r w:rsidRPr="002C4620">
              <w:rPr>
                <w:rFonts w:ascii="Arial" w:hAnsi="Arial" w:cs="Arial"/>
              </w:rPr>
              <w:t>Quality Assurance Analyst</w:t>
            </w:r>
          </w:p>
        </w:tc>
        <w:tc>
          <w:tcPr>
            <w:tcW w:w="1350" w:type="dxa"/>
          </w:tcPr>
          <w:p w14:paraId="392BF910" w14:textId="77777777" w:rsidR="00D47152" w:rsidRPr="002C4620" w:rsidRDefault="00D47152" w:rsidP="00D47152">
            <w:pPr>
              <w:jc w:val="center"/>
              <w:rPr>
                <w:rFonts w:ascii="Arial" w:hAnsi="Arial" w:cs="Arial"/>
              </w:rPr>
            </w:pPr>
            <w:r w:rsidRPr="002C4620">
              <w:rPr>
                <w:rFonts w:ascii="Arial" w:hAnsi="Arial" w:cs="Arial"/>
              </w:rPr>
              <w:t>$25.13</w:t>
            </w:r>
          </w:p>
        </w:tc>
        <w:tc>
          <w:tcPr>
            <w:tcW w:w="1440" w:type="dxa"/>
          </w:tcPr>
          <w:p w14:paraId="66FEBE77" w14:textId="77777777" w:rsidR="00D47152" w:rsidRPr="002C4620" w:rsidRDefault="00D47152" w:rsidP="00D47152">
            <w:pPr>
              <w:jc w:val="center"/>
              <w:rPr>
                <w:rFonts w:ascii="Arial" w:hAnsi="Arial" w:cs="Arial"/>
              </w:rPr>
            </w:pPr>
            <w:r w:rsidRPr="002C4620">
              <w:rPr>
                <w:rFonts w:ascii="Arial" w:hAnsi="Arial" w:cs="Arial"/>
              </w:rPr>
              <w:t>$25.38</w:t>
            </w:r>
          </w:p>
        </w:tc>
        <w:tc>
          <w:tcPr>
            <w:tcW w:w="1255" w:type="dxa"/>
          </w:tcPr>
          <w:p w14:paraId="55DDCB66" w14:textId="77777777" w:rsidR="00D47152" w:rsidRPr="002C4620" w:rsidRDefault="00D47152" w:rsidP="00D47152">
            <w:pPr>
              <w:jc w:val="center"/>
              <w:rPr>
                <w:rFonts w:ascii="Arial" w:hAnsi="Arial" w:cs="Arial"/>
              </w:rPr>
            </w:pPr>
            <w:r w:rsidRPr="002C4620">
              <w:rPr>
                <w:rFonts w:ascii="Arial" w:hAnsi="Arial" w:cs="Arial"/>
              </w:rPr>
              <w:t>$25.64</w:t>
            </w:r>
          </w:p>
        </w:tc>
      </w:tr>
      <w:tr w:rsidR="00D47152" w:rsidRPr="002C4620" w14:paraId="621A0508" w14:textId="77777777" w:rsidTr="00D47152">
        <w:tc>
          <w:tcPr>
            <w:tcW w:w="5305" w:type="dxa"/>
          </w:tcPr>
          <w:p w14:paraId="3FFB456D" w14:textId="77777777" w:rsidR="00D47152" w:rsidRPr="002C4620" w:rsidRDefault="00D47152" w:rsidP="00D47152">
            <w:pPr>
              <w:rPr>
                <w:rFonts w:ascii="Arial" w:hAnsi="Arial" w:cs="Arial"/>
              </w:rPr>
            </w:pPr>
            <w:r w:rsidRPr="002C4620">
              <w:rPr>
                <w:rFonts w:ascii="Arial" w:hAnsi="Arial" w:cs="Arial"/>
              </w:rPr>
              <w:t xml:space="preserve">Quality Assurance Analyst - Legacy Rate </w:t>
            </w:r>
          </w:p>
        </w:tc>
        <w:tc>
          <w:tcPr>
            <w:tcW w:w="1350" w:type="dxa"/>
          </w:tcPr>
          <w:p w14:paraId="25A33161" w14:textId="77777777" w:rsidR="00D47152" w:rsidRPr="002C4620" w:rsidRDefault="00D47152" w:rsidP="00D47152">
            <w:pPr>
              <w:jc w:val="center"/>
              <w:rPr>
                <w:rFonts w:ascii="Arial" w:hAnsi="Arial" w:cs="Arial"/>
              </w:rPr>
            </w:pPr>
            <w:r w:rsidRPr="002C4620">
              <w:rPr>
                <w:rFonts w:ascii="Arial" w:hAnsi="Arial" w:cs="Arial"/>
              </w:rPr>
              <w:t>$28.26</w:t>
            </w:r>
          </w:p>
        </w:tc>
        <w:tc>
          <w:tcPr>
            <w:tcW w:w="1440" w:type="dxa"/>
          </w:tcPr>
          <w:p w14:paraId="00AA145C" w14:textId="77777777" w:rsidR="00D47152" w:rsidRPr="002C4620" w:rsidRDefault="00D47152" w:rsidP="00D47152">
            <w:pPr>
              <w:jc w:val="center"/>
              <w:rPr>
                <w:rFonts w:ascii="Arial" w:hAnsi="Arial" w:cs="Arial"/>
              </w:rPr>
            </w:pPr>
            <w:r w:rsidRPr="002C4620">
              <w:rPr>
                <w:rFonts w:ascii="Arial" w:hAnsi="Arial" w:cs="Arial"/>
              </w:rPr>
              <w:t>$28.54</w:t>
            </w:r>
          </w:p>
        </w:tc>
        <w:tc>
          <w:tcPr>
            <w:tcW w:w="1255" w:type="dxa"/>
          </w:tcPr>
          <w:p w14:paraId="17DBB0CA" w14:textId="1522B725" w:rsidR="00D47152" w:rsidRPr="002C4620" w:rsidRDefault="00D47152" w:rsidP="00D47152">
            <w:pPr>
              <w:jc w:val="center"/>
              <w:rPr>
                <w:rFonts w:ascii="Arial" w:hAnsi="Arial" w:cs="Arial"/>
              </w:rPr>
            </w:pPr>
            <w:r w:rsidRPr="00D47152">
              <w:rPr>
                <w:rFonts w:ascii="Arial" w:hAnsi="Arial" w:cs="Arial"/>
                <w:highlight w:val="darkGray"/>
              </w:rPr>
              <w:t>--------------</w:t>
            </w:r>
          </w:p>
        </w:tc>
      </w:tr>
      <w:tr w:rsidR="00D47152" w:rsidRPr="002C4620" w14:paraId="65E23868" w14:textId="77777777" w:rsidTr="00D47152">
        <w:tc>
          <w:tcPr>
            <w:tcW w:w="5305" w:type="dxa"/>
          </w:tcPr>
          <w:p w14:paraId="1B3FEC79" w14:textId="77777777" w:rsidR="00D47152" w:rsidRPr="002C4620" w:rsidRDefault="00D47152" w:rsidP="00D47152">
            <w:pPr>
              <w:rPr>
                <w:rFonts w:ascii="Arial" w:hAnsi="Arial" w:cs="Arial"/>
              </w:rPr>
            </w:pPr>
            <w:r w:rsidRPr="002C4620">
              <w:rPr>
                <w:rFonts w:ascii="Arial" w:hAnsi="Arial" w:cs="Arial"/>
              </w:rPr>
              <w:t>Reporting Analyst</w:t>
            </w:r>
          </w:p>
        </w:tc>
        <w:tc>
          <w:tcPr>
            <w:tcW w:w="1350" w:type="dxa"/>
          </w:tcPr>
          <w:p w14:paraId="7E5F909B" w14:textId="77777777" w:rsidR="00D47152" w:rsidRPr="002C4620" w:rsidRDefault="00D47152" w:rsidP="00D47152">
            <w:pPr>
              <w:jc w:val="center"/>
              <w:rPr>
                <w:rFonts w:ascii="Arial" w:hAnsi="Arial" w:cs="Arial"/>
              </w:rPr>
            </w:pPr>
            <w:r w:rsidRPr="002C4620">
              <w:rPr>
                <w:rFonts w:ascii="Arial" w:hAnsi="Arial" w:cs="Arial"/>
              </w:rPr>
              <w:t>$26.08</w:t>
            </w:r>
          </w:p>
        </w:tc>
        <w:tc>
          <w:tcPr>
            <w:tcW w:w="1440" w:type="dxa"/>
          </w:tcPr>
          <w:p w14:paraId="333B826B" w14:textId="77777777" w:rsidR="00D47152" w:rsidRPr="002C4620" w:rsidRDefault="00D47152" w:rsidP="00D47152">
            <w:pPr>
              <w:jc w:val="center"/>
              <w:rPr>
                <w:rFonts w:ascii="Arial" w:hAnsi="Arial" w:cs="Arial"/>
              </w:rPr>
            </w:pPr>
            <w:r w:rsidRPr="002C4620">
              <w:rPr>
                <w:rFonts w:ascii="Arial" w:hAnsi="Arial" w:cs="Arial"/>
              </w:rPr>
              <w:t>$26.34</w:t>
            </w:r>
          </w:p>
        </w:tc>
        <w:tc>
          <w:tcPr>
            <w:tcW w:w="1255" w:type="dxa"/>
          </w:tcPr>
          <w:p w14:paraId="0D07234F" w14:textId="77777777" w:rsidR="00D47152" w:rsidRPr="002C4620" w:rsidRDefault="00D47152" w:rsidP="00D47152">
            <w:pPr>
              <w:jc w:val="center"/>
              <w:rPr>
                <w:rFonts w:ascii="Arial" w:hAnsi="Arial" w:cs="Arial"/>
              </w:rPr>
            </w:pPr>
            <w:r w:rsidRPr="002C4620">
              <w:rPr>
                <w:rFonts w:ascii="Arial" w:hAnsi="Arial" w:cs="Arial"/>
              </w:rPr>
              <w:t>$26.61</w:t>
            </w:r>
          </w:p>
        </w:tc>
      </w:tr>
      <w:tr w:rsidR="00D47152" w:rsidRPr="002C4620" w14:paraId="7A8BA37B" w14:textId="77777777" w:rsidTr="00D47152">
        <w:tc>
          <w:tcPr>
            <w:tcW w:w="5305" w:type="dxa"/>
          </w:tcPr>
          <w:p w14:paraId="329ADC27" w14:textId="77777777" w:rsidR="00D47152" w:rsidRPr="002C4620" w:rsidRDefault="00D47152" w:rsidP="00D47152">
            <w:pPr>
              <w:rPr>
                <w:rFonts w:ascii="Arial" w:hAnsi="Arial" w:cs="Arial"/>
              </w:rPr>
            </w:pPr>
            <w:r w:rsidRPr="002C4620">
              <w:rPr>
                <w:rFonts w:ascii="Arial" w:hAnsi="Arial" w:cs="Arial"/>
              </w:rPr>
              <w:t>Senior Reporting Analyst</w:t>
            </w:r>
          </w:p>
        </w:tc>
        <w:tc>
          <w:tcPr>
            <w:tcW w:w="1350" w:type="dxa"/>
          </w:tcPr>
          <w:p w14:paraId="79FC8CFF" w14:textId="77777777" w:rsidR="00D47152" w:rsidRPr="002C4620" w:rsidRDefault="00D47152" w:rsidP="00D47152">
            <w:pPr>
              <w:jc w:val="center"/>
              <w:rPr>
                <w:rFonts w:ascii="Arial" w:hAnsi="Arial" w:cs="Arial"/>
              </w:rPr>
            </w:pPr>
            <w:r w:rsidRPr="002C4620">
              <w:rPr>
                <w:rFonts w:ascii="Arial" w:hAnsi="Arial" w:cs="Arial"/>
              </w:rPr>
              <w:t>$28.78</w:t>
            </w:r>
          </w:p>
        </w:tc>
        <w:tc>
          <w:tcPr>
            <w:tcW w:w="1440" w:type="dxa"/>
          </w:tcPr>
          <w:p w14:paraId="68BA01C1" w14:textId="77777777" w:rsidR="00D47152" w:rsidRPr="002C4620" w:rsidRDefault="00D47152" w:rsidP="00D47152">
            <w:pPr>
              <w:jc w:val="center"/>
              <w:rPr>
                <w:rFonts w:ascii="Arial" w:hAnsi="Arial" w:cs="Arial"/>
              </w:rPr>
            </w:pPr>
            <w:r w:rsidRPr="002C4620">
              <w:rPr>
                <w:rFonts w:ascii="Arial" w:hAnsi="Arial" w:cs="Arial"/>
              </w:rPr>
              <w:t>$29.06</w:t>
            </w:r>
          </w:p>
        </w:tc>
        <w:tc>
          <w:tcPr>
            <w:tcW w:w="1255" w:type="dxa"/>
          </w:tcPr>
          <w:p w14:paraId="42E23157" w14:textId="77777777" w:rsidR="00D47152" w:rsidRPr="002C4620" w:rsidRDefault="00D47152" w:rsidP="00D47152">
            <w:pPr>
              <w:jc w:val="center"/>
              <w:rPr>
                <w:rFonts w:ascii="Arial" w:hAnsi="Arial" w:cs="Arial"/>
              </w:rPr>
            </w:pPr>
            <w:r w:rsidRPr="002C4620">
              <w:rPr>
                <w:rFonts w:ascii="Arial" w:hAnsi="Arial" w:cs="Arial"/>
              </w:rPr>
              <w:t>$29.35</w:t>
            </w:r>
          </w:p>
        </w:tc>
      </w:tr>
    </w:tbl>
    <w:p w14:paraId="5A0B8D75" w14:textId="77777777" w:rsidR="001608AD" w:rsidRDefault="001608AD" w:rsidP="001608AD"/>
    <w:p w14:paraId="083EB160" w14:textId="77777777" w:rsidR="001608AD" w:rsidRDefault="001608AD" w:rsidP="001608AD">
      <w:r>
        <w:br w:type="page"/>
      </w:r>
    </w:p>
    <w:p w14:paraId="07DEA36D" w14:textId="4B9DDB6D" w:rsidR="00970305" w:rsidRDefault="001259AD">
      <w:r>
        <w:rPr>
          <w:noProof/>
        </w:rPr>
        <w:drawing>
          <wp:inline distT="0" distB="0" distL="0" distR="0" wp14:anchorId="3513DD86" wp14:editId="0451A7C5">
            <wp:extent cx="5943600" cy="7691755"/>
            <wp:effectExtent l="0" t="0" r="0" b="4445"/>
            <wp:docPr id="3" name="Picture 3" descr="Diagram,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4BAEEE3F" w14:textId="036350EA" w:rsidR="003F2E84" w:rsidRPr="00970305" w:rsidRDefault="00627537" w:rsidP="0038192E">
      <w:pPr>
        <w:jc w:val="center"/>
        <w:rPr>
          <w:sz w:val="96"/>
          <w:szCs w:val="96"/>
        </w:rPr>
      </w:pPr>
      <w:r>
        <w:rPr>
          <w:noProof/>
          <w:sz w:val="96"/>
          <w:szCs w:val="96"/>
        </w:rPr>
        <w:drawing>
          <wp:inline distT="0" distB="0" distL="0" distR="0" wp14:anchorId="1423D47D" wp14:editId="0DD6DBAE">
            <wp:extent cx="5514608" cy="4261449"/>
            <wp:effectExtent l="0" t="0" r="0" b="6350"/>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20590" cy="4266072"/>
                    </a:xfrm>
                    <a:prstGeom prst="rect">
                      <a:avLst/>
                    </a:prstGeom>
                  </pic:spPr>
                </pic:pic>
              </a:graphicData>
            </a:graphic>
          </wp:inline>
        </w:drawing>
      </w:r>
    </w:p>
    <w:sectPr w:rsidR="003F2E84" w:rsidRPr="00970305" w:rsidSect="00344DC4">
      <w:footerReference w:type="default" r:id="rId14"/>
      <w:pgSz w:w="12240" w:h="15840"/>
      <w:pgMar w:top="144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81DB" w14:textId="77777777" w:rsidR="00283D18" w:rsidRDefault="00283D18" w:rsidP="00344DC4">
      <w:pPr>
        <w:spacing w:after="0" w:line="240" w:lineRule="auto"/>
      </w:pPr>
      <w:r>
        <w:separator/>
      </w:r>
    </w:p>
  </w:endnote>
  <w:endnote w:type="continuationSeparator" w:id="0">
    <w:p w14:paraId="49D59D92" w14:textId="77777777" w:rsidR="00283D18" w:rsidRDefault="00283D18" w:rsidP="0034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B4D5" w14:textId="782C13F3" w:rsidR="00344DC4" w:rsidRDefault="00344DC4" w:rsidP="00344DC4">
    <w:pPr>
      <w:pStyle w:val="Footer"/>
      <w:tabs>
        <w:tab w:val="clear" w:pos="4680"/>
        <w:tab w:val="clear" w:pos="936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219259"/>
      <w:docPartObj>
        <w:docPartGallery w:val="Page Numbers (Bottom of Page)"/>
        <w:docPartUnique/>
      </w:docPartObj>
    </w:sdtPr>
    <w:sdtEndPr>
      <w:rPr>
        <w:noProof/>
      </w:rPr>
    </w:sdtEndPr>
    <w:sdtContent>
      <w:p w14:paraId="6C469EEE" w14:textId="3D41FA44" w:rsidR="00344DC4" w:rsidRDefault="00344D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B1766A" w14:textId="77777777" w:rsidR="00344DC4" w:rsidRDefault="00344DC4" w:rsidP="00344DC4">
    <w:pPr>
      <w:pStyle w:val="Footer"/>
      <w:tabs>
        <w:tab w:val="clear" w:pos="4680"/>
        <w:tab w:val="clear"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EB2D6" w14:textId="77777777" w:rsidR="00283D18" w:rsidRDefault="00283D18" w:rsidP="00344DC4">
      <w:pPr>
        <w:spacing w:after="0" w:line="240" w:lineRule="auto"/>
      </w:pPr>
      <w:r>
        <w:separator/>
      </w:r>
    </w:p>
  </w:footnote>
  <w:footnote w:type="continuationSeparator" w:id="0">
    <w:p w14:paraId="518C6814" w14:textId="77777777" w:rsidR="00283D18" w:rsidRDefault="00283D18" w:rsidP="00344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4DD1"/>
    <w:multiLevelType w:val="multilevel"/>
    <w:tmpl w:val="3C0A97C4"/>
    <w:lvl w:ilvl="0">
      <w:start w:val="13"/>
      <w:numFmt w:val="decimal"/>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E2D51"/>
    <w:multiLevelType w:val="hybridMultilevel"/>
    <w:tmpl w:val="FEBAE8CE"/>
    <w:lvl w:ilvl="0" w:tplc="13F641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310312"/>
    <w:multiLevelType w:val="hybridMultilevel"/>
    <w:tmpl w:val="5762BF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165CE4"/>
    <w:multiLevelType w:val="multilevel"/>
    <w:tmpl w:val="B69047BA"/>
    <w:lvl w:ilvl="0">
      <w:start w:val="2"/>
      <w:numFmt w:val="lowerLetter"/>
      <w:lvlText w:val="%1."/>
      <w:lvlJc w:val="left"/>
      <w:pPr>
        <w:tabs>
          <w:tab w:val="num" w:pos="720"/>
        </w:tabs>
        <w:ind w:left="720" w:hanging="360"/>
      </w:pPr>
      <w:rPr>
        <w:b w:val="0"/>
        <w:bCs/>
      </w:rPr>
    </w:lvl>
    <w:lvl w:ilvl="1">
      <w:start w:val="1"/>
      <w:numFmt w:val="lowerRoman"/>
      <w:lvlText w:val="%2."/>
      <w:lvlJc w:val="right"/>
      <w:pPr>
        <w:tabs>
          <w:tab w:val="num" w:pos="1440"/>
        </w:tabs>
        <w:ind w:left="1440" w:hanging="360"/>
      </w:p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int="default"/>
      </w:rPr>
    </w:lvl>
    <w:lvl w:ilvl="4">
      <w:start w:val="10"/>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D33D94"/>
    <w:multiLevelType w:val="multilevel"/>
    <w:tmpl w:val="1B168D86"/>
    <w:lvl w:ilvl="0">
      <w:start w:val="9"/>
      <w:numFmt w:val="decimal"/>
      <w:lvlText w:val="%1"/>
      <w:lvlJc w:val="left"/>
      <w:pPr>
        <w:ind w:left="420" w:hanging="420"/>
      </w:pPr>
      <w:rPr>
        <w:rFonts w:hint="default"/>
        <w:u w:val="none"/>
      </w:rPr>
    </w:lvl>
    <w:lvl w:ilvl="1">
      <w:start w:val="2"/>
      <w:numFmt w:val="decimalZero"/>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 w15:restartNumberingAfterBreak="0">
    <w:nsid w:val="107C14E6"/>
    <w:multiLevelType w:val="multilevel"/>
    <w:tmpl w:val="C44E7DA6"/>
    <w:lvl w:ilvl="0">
      <w:start w:val="21"/>
      <w:numFmt w:val="decimal"/>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8226B4"/>
    <w:multiLevelType w:val="multilevel"/>
    <w:tmpl w:val="81A4CE78"/>
    <w:lvl w:ilvl="0">
      <w:start w:val="31"/>
      <w:numFmt w:val="decimal"/>
      <w:lvlText w:val="%1"/>
      <w:lvlJc w:val="left"/>
      <w:pPr>
        <w:ind w:left="100" w:hanging="670"/>
      </w:pPr>
      <w:rPr>
        <w:rFonts w:hint="default"/>
        <w:lang w:val="en-US" w:eastAsia="en-US" w:bidi="ar-SA"/>
      </w:rPr>
    </w:lvl>
    <w:lvl w:ilvl="1">
      <w:start w:val="1"/>
      <w:numFmt w:val="decimalZero"/>
      <w:lvlText w:val="%1.%2"/>
      <w:lvlJc w:val="left"/>
      <w:pPr>
        <w:ind w:left="1120" w:hanging="670"/>
      </w:pPr>
      <w:rPr>
        <w:rFonts w:ascii="Arial" w:eastAsia="Arial" w:hAnsi="Arial" w:cs="Arial" w:hint="default"/>
        <w:b/>
        <w:bCs/>
        <w:i w:val="0"/>
        <w:iCs w:val="0"/>
        <w:spacing w:val="-1"/>
        <w:w w:val="99"/>
        <w:sz w:val="22"/>
        <w:szCs w:val="22"/>
        <w:lang w:val="en-US" w:eastAsia="en-US" w:bidi="ar-SA"/>
      </w:rPr>
    </w:lvl>
    <w:lvl w:ilvl="2">
      <w:numFmt w:val="bullet"/>
      <w:lvlText w:val="•"/>
      <w:lvlJc w:val="left"/>
      <w:pPr>
        <w:ind w:left="1992" w:hanging="670"/>
      </w:pPr>
      <w:rPr>
        <w:rFonts w:hint="default"/>
        <w:lang w:val="en-US" w:eastAsia="en-US" w:bidi="ar-SA"/>
      </w:rPr>
    </w:lvl>
    <w:lvl w:ilvl="3">
      <w:numFmt w:val="bullet"/>
      <w:lvlText w:val="•"/>
      <w:lvlJc w:val="left"/>
      <w:pPr>
        <w:ind w:left="2938" w:hanging="670"/>
      </w:pPr>
      <w:rPr>
        <w:rFonts w:hint="default"/>
        <w:lang w:val="en-US" w:eastAsia="en-US" w:bidi="ar-SA"/>
      </w:rPr>
    </w:lvl>
    <w:lvl w:ilvl="4">
      <w:numFmt w:val="bullet"/>
      <w:lvlText w:val="•"/>
      <w:lvlJc w:val="left"/>
      <w:pPr>
        <w:ind w:left="3884" w:hanging="670"/>
      </w:pPr>
      <w:rPr>
        <w:rFonts w:hint="default"/>
        <w:lang w:val="en-US" w:eastAsia="en-US" w:bidi="ar-SA"/>
      </w:rPr>
    </w:lvl>
    <w:lvl w:ilvl="5">
      <w:numFmt w:val="bullet"/>
      <w:lvlText w:val="•"/>
      <w:lvlJc w:val="left"/>
      <w:pPr>
        <w:ind w:left="4830" w:hanging="670"/>
      </w:pPr>
      <w:rPr>
        <w:rFonts w:hint="default"/>
        <w:lang w:val="en-US" w:eastAsia="en-US" w:bidi="ar-SA"/>
      </w:rPr>
    </w:lvl>
    <w:lvl w:ilvl="6">
      <w:numFmt w:val="bullet"/>
      <w:lvlText w:val="•"/>
      <w:lvlJc w:val="left"/>
      <w:pPr>
        <w:ind w:left="5776" w:hanging="670"/>
      </w:pPr>
      <w:rPr>
        <w:rFonts w:hint="default"/>
        <w:lang w:val="en-US" w:eastAsia="en-US" w:bidi="ar-SA"/>
      </w:rPr>
    </w:lvl>
    <w:lvl w:ilvl="7">
      <w:numFmt w:val="bullet"/>
      <w:lvlText w:val="•"/>
      <w:lvlJc w:val="left"/>
      <w:pPr>
        <w:ind w:left="6722" w:hanging="670"/>
      </w:pPr>
      <w:rPr>
        <w:rFonts w:hint="default"/>
        <w:lang w:val="en-US" w:eastAsia="en-US" w:bidi="ar-SA"/>
      </w:rPr>
    </w:lvl>
    <w:lvl w:ilvl="8">
      <w:numFmt w:val="bullet"/>
      <w:lvlText w:val="•"/>
      <w:lvlJc w:val="left"/>
      <w:pPr>
        <w:ind w:left="7668" w:hanging="670"/>
      </w:pPr>
      <w:rPr>
        <w:rFonts w:hint="default"/>
        <w:lang w:val="en-US" w:eastAsia="en-US" w:bidi="ar-SA"/>
      </w:rPr>
    </w:lvl>
  </w:abstractNum>
  <w:abstractNum w:abstractNumId="7" w15:restartNumberingAfterBreak="0">
    <w:nsid w:val="17BD6E07"/>
    <w:multiLevelType w:val="multilevel"/>
    <w:tmpl w:val="780255D6"/>
    <w:lvl w:ilvl="0">
      <w:start w:val="29"/>
      <w:numFmt w:val="decimal"/>
      <w:lvlText w:val="%1"/>
      <w:lvlJc w:val="left"/>
      <w:pPr>
        <w:ind w:left="540" w:hanging="540"/>
      </w:pPr>
      <w:rPr>
        <w:rFonts w:hint="default"/>
      </w:rPr>
    </w:lvl>
    <w:lvl w:ilvl="1">
      <w:start w:val="1"/>
      <w:numFmt w:val="decimalZero"/>
      <w:lvlText w:val="%1.%2"/>
      <w:lvlJc w:val="left"/>
      <w:pPr>
        <w:ind w:left="540" w:hanging="54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7F6FC7"/>
    <w:multiLevelType w:val="multilevel"/>
    <w:tmpl w:val="2D4049DA"/>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 w15:restartNumberingAfterBreak="0">
    <w:nsid w:val="3002000C"/>
    <w:multiLevelType w:val="hybridMultilevel"/>
    <w:tmpl w:val="1C6CE004"/>
    <w:lvl w:ilvl="0" w:tplc="F61E97DA">
      <w:start w:val="1"/>
      <w:numFmt w:val="lowerLetter"/>
      <w:lvlText w:val="(%1)"/>
      <w:lvlJc w:val="left"/>
      <w:pPr>
        <w:ind w:left="742" w:hanging="742"/>
      </w:pPr>
      <w:rPr>
        <w:rFonts w:hint="default"/>
      </w:rPr>
    </w:lvl>
    <w:lvl w:ilvl="1" w:tplc="10090019" w:tentative="1">
      <w:start w:val="1"/>
      <w:numFmt w:val="lowerLetter"/>
      <w:lvlText w:val="%2."/>
      <w:lvlJc w:val="left"/>
      <w:pPr>
        <w:ind w:left="1462" w:hanging="360"/>
      </w:pPr>
    </w:lvl>
    <w:lvl w:ilvl="2" w:tplc="1009001B" w:tentative="1">
      <w:start w:val="1"/>
      <w:numFmt w:val="lowerRoman"/>
      <w:lvlText w:val="%3."/>
      <w:lvlJc w:val="right"/>
      <w:pPr>
        <w:ind w:left="2182" w:hanging="180"/>
      </w:pPr>
    </w:lvl>
    <w:lvl w:ilvl="3" w:tplc="1009000F" w:tentative="1">
      <w:start w:val="1"/>
      <w:numFmt w:val="decimal"/>
      <w:lvlText w:val="%4."/>
      <w:lvlJc w:val="left"/>
      <w:pPr>
        <w:ind w:left="2902" w:hanging="360"/>
      </w:pPr>
    </w:lvl>
    <w:lvl w:ilvl="4" w:tplc="10090019" w:tentative="1">
      <w:start w:val="1"/>
      <w:numFmt w:val="lowerLetter"/>
      <w:lvlText w:val="%5."/>
      <w:lvlJc w:val="left"/>
      <w:pPr>
        <w:ind w:left="3622" w:hanging="360"/>
      </w:pPr>
    </w:lvl>
    <w:lvl w:ilvl="5" w:tplc="1009001B" w:tentative="1">
      <w:start w:val="1"/>
      <w:numFmt w:val="lowerRoman"/>
      <w:lvlText w:val="%6."/>
      <w:lvlJc w:val="right"/>
      <w:pPr>
        <w:ind w:left="4342" w:hanging="180"/>
      </w:pPr>
    </w:lvl>
    <w:lvl w:ilvl="6" w:tplc="1009000F" w:tentative="1">
      <w:start w:val="1"/>
      <w:numFmt w:val="decimal"/>
      <w:lvlText w:val="%7."/>
      <w:lvlJc w:val="left"/>
      <w:pPr>
        <w:ind w:left="5062" w:hanging="360"/>
      </w:pPr>
    </w:lvl>
    <w:lvl w:ilvl="7" w:tplc="10090019" w:tentative="1">
      <w:start w:val="1"/>
      <w:numFmt w:val="lowerLetter"/>
      <w:lvlText w:val="%8."/>
      <w:lvlJc w:val="left"/>
      <w:pPr>
        <w:ind w:left="5782" w:hanging="360"/>
      </w:pPr>
    </w:lvl>
    <w:lvl w:ilvl="8" w:tplc="1009001B" w:tentative="1">
      <w:start w:val="1"/>
      <w:numFmt w:val="lowerRoman"/>
      <w:lvlText w:val="%9."/>
      <w:lvlJc w:val="right"/>
      <w:pPr>
        <w:ind w:left="6502" w:hanging="180"/>
      </w:pPr>
    </w:lvl>
  </w:abstractNum>
  <w:abstractNum w:abstractNumId="10" w15:restartNumberingAfterBreak="0">
    <w:nsid w:val="34224945"/>
    <w:multiLevelType w:val="multilevel"/>
    <w:tmpl w:val="339E96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i/>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61BE6"/>
    <w:multiLevelType w:val="hybridMultilevel"/>
    <w:tmpl w:val="2EAE4DBE"/>
    <w:lvl w:ilvl="0" w:tplc="46021D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21547B"/>
    <w:multiLevelType w:val="hybridMultilevel"/>
    <w:tmpl w:val="A33481E6"/>
    <w:lvl w:ilvl="0" w:tplc="F2400D06">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894C92"/>
    <w:multiLevelType w:val="hybridMultilevel"/>
    <w:tmpl w:val="B7EA0996"/>
    <w:lvl w:ilvl="0" w:tplc="B3BCE9D8">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F9328F2"/>
    <w:multiLevelType w:val="hybridMultilevel"/>
    <w:tmpl w:val="2B9436FE"/>
    <w:lvl w:ilvl="0" w:tplc="B40A97B2">
      <w:start w:val="1"/>
      <w:numFmt w:val="lowerRoman"/>
      <w:lvlText w:val="%1)"/>
      <w:lvlJc w:val="left"/>
      <w:pPr>
        <w:ind w:left="1080" w:hanging="720"/>
      </w:pPr>
      <w:rPr>
        <w:rFonts w:hint="default"/>
      </w:rPr>
    </w:lvl>
    <w:lvl w:ilvl="1" w:tplc="09D0B476">
      <w:start w:val="1"/>
      <w:numFmt w:val="lowerLetter"/>
      <w:lvlText w:val="%2."/>
      <w:lvlJc w:val="left"/>
      <w:pPr>
        <w:ind w:left="1440" w:hanging="360"/>
      </w:pPr>
      <w:rPr>
        <w:strike w:val="0"/>
        <w:color w:val="auto"/>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0890887"/>
    <w:multiLevelType w:val="multilevel"/>
    <w:tmpl w:val="6F14F3F2"/>
    <w:lvl w:ilvl="0">
      <w:start w:val="1"/>
      <w:numFmt w:val="decimal"/>
      <w:lvlText w:val="%1"/>
      <w:lvlJc w:val="left"/>
      <w:pPr>
        <w:ind w:left="730" w:hanging="730"/>
      </w:pPr>
      <w:rPr>
        <w:rFonts w:hint="default"/>
        <w:b/>
      </w:rPr>
    </w:lvl>
    <w:lvl w:ilvl="1">
      <w:start w:val="1"/>
      <w:numFmt w:val="decimalZero"/>
      <w:lvlText w:val="%1.%2"/>
      <w:lvlJc w:val="left"/>
      <w:pPr>
        <w:ind w:left="730" w:hanging="730"/>
      </w:pPr>
      <w:rPr>
        <w:rFonts w:hint="default"/>
        <w:b/>
        <w:sz w:val="22"/>
        <w:szCs w:val="22"/>
      </w:rPr>
    </w:lvl>
    <w:lvl w:ilvl="2">
      <w:start w:val="1"/>
      <w:numFmt w:val="decimal"/>
      <w:lvlText w:val="%1.%2.%3"/>
      <w:lvlJc w:val="left"/>
      <w:pPr>
        <w:ind w:left="730" w:hanging="730"/>
      </w:pPr>
      <w:rPr>
        <w:rFonts w:hint="default"/>
        <w:b/>
      </w:rPr>
    </w:lvl>
    <w:lvl w:ilvl="3">
      <w:start w:val="1"/>
      <w:numFmt w:val="decimal"/>
      <w:lvlText w:val="%1.%2.%3.%4"/>
      <w:lvlJc w:val="left"/>
      <w:pPr>
        <w:ind w:left="730" w:hanging="73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31D7069"/>
    <w:multiLevelType w:val="hybridMultilevel"/>
    <w:tmpl w:val="9C4CAD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62402D"/>
    <w:multiLevelType w:val="multilevel"/>
    <w:tmpl w:val="8FA8967C"/>
    <w:lvl w:ilvl="0">
      <w:start w:val="16"/>
      <w:numFmt w:val="decimal"/>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8328CA"/>
    <w:multiLevelType w:val="hybridMultilevel"/>
    <w:tmpl w:val="5A7EEE4E"/>
    <w:lvl w:ilvl="0" w:tplc="14B0137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8DD6E49"/>
    <w:multiLevelType w:val="hybridMultilevel"/>
    <w:tmpl w:val="43206E74"/>
    <w:lvl w:ilvl="0" w:tplc="C7BE552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E70F4"/>
    <w:multiLevelType w:val="hybridMultilevel"/>
    <w:tmpl w:val="A68A9070"/>
    <w:lvl w:ilvl="0" w:tplc="A8E02C2A">
      <w:start w:val="1"/>
      <w:numFmt w:val="lowerLetter"/>
      <w:lvlText w:val="(%1)"/>
      <w:lvlJc w:val="left"/>
      <w:pPr>
        <w:ind w:left="144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C99039E"/>
    <w:multiLevelType w:val="hybridMultilevel"/>
    <w:tmpl w:val="0CBE38A6"/>
    <w:lvl w:ilvl="0" w:tplc="97AE9BF4">
      <w:start w:val="1"/>
      <w:numFmt w:val="lowerRoman"/>
      <w:lvlText w:val="%1."/>
      <w:lvlJc w:val="right"/>
      <w:pPr>
        <w:ind w:left="720" w:hanging="360"/>
      </w:pPr>
      <w:rPr>
        <w:rFonts w:hint="default"/>
        <w:b w:val="0"/>
        <w:b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1577D8"/>
    <w:multiLevelType w:val="multilevel"/>
    <w:tmpl w:val="EFD42938"/>
    <w:lvl w:ilvl="0">
      <w:start w:val="6"/>
      <w:numFmt w:val="decimal"/>
      <w:lvlText w:val="%1"/>
      <w:lvlJc w:val="left"/>
      <w:pPr>
        <w:ind w:left="420" w:hanging="420"/>
      </w:pPr>
      <w:rPr>
        <w:rFonts w:hint="default"/>
      </w:rPr>
    </w:lvl>
    <w:lvl w:ilvl="1">
      <w:start w:val="4"/>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411DEE"/>
    <w:multiLevelType w:val="hybridMultilevel"/>
    <w:tmpl w:val="CF86E7B2"/>
    <w:lvl w:ilvl="0" w:tplc="E01AEEAC">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223C2"/>
    <w:multiLevelType w:val="hybridMultilevel"/>
    <w:tmpl w:val="804A37DA"/>
    <w:lvl w:ilvl="0" w:tplc="1009000F">
      <w:start w:val="1"/>
      <w:numFmt w:val="decimal"/>
      <w:lvlText w:val="%1."/>
      <w:lvlJc w:val="left"/>
      <w:pPr>
        <w:ind w:left="360" w:hanging="360"/>
      </w:pPr>
      <w:rPr>
        <w:rFonts w:hint="default"/>
      </w:rPr>
    </w:lvl>
    <w:lvl w:ilvl="1" w:tplc="324ABD0E">
      <w:start w:val="1"/>
      <w:numFmt w:val="lowerLetter"/>
      <w:lvlText w:val="%2."/>
      <w:lvlJc w:val="left"/>
      <w:pPr>
        <w:ind w:left="1080" w:hanging="360"/>
      </w:pPr>
      <w:rPr>
        <w:lang w:val="en-CA"/>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76392AD8"/>
    <w:multiLevelType w:val="hybridMultilevel"/>
    <w:tmpl w:val="ACB87C50"/>
    <w:lvl w:ilvl="0" w:tplc="82CEAFF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7686F"/>
    <w:multiLevelType w:val="multilevel"/>
    <w:tmpl w:val="5B1CBE0A"/>
    <w:lvl w:ilvl="0">
      <w:start w:val="12"/>
      <w:numFmt w:val="decimal"/>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41589F"/>
    <w:multiLevelType w:val="multilevel"/>
    <w:tmpl w:val="43824B90"/>
    <w:lvl w:ilvl="0">
      <w:start w:val="20"/>
      <w:numFmt w:val="decimal"/>
      <w:lvlText w:val="%1"/>
      <w:lvlJc w:val="left"/>
      <w:pPr>
        <w:ind w:left="540" w:hanging="540"/>
      </w:pPr>
      <w:rPr>
        <w:rFonts w:hint="default"/>
      </w:rPr>
    </w:lvl>
    <w:lvl w:ilvl="1">
      <w:start w:val="8"/>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547E91"/>
    <w:multiLevelType w:val="hybridMultilevel"/>
    <w:tmpl w:val="D8363E68"/>
    <w:lvl w:ilvl="0" w:tplc="6932327C">
      <w:start w:val="1"/>
      <w:numFmt w:val="lowerLetter"/>
      <w:lvlText w:val="(%1)"/>
      <w:lvlJc w:val="left"/>
      <w:pPr>
        <w:ind w:left="1440" w:hanging="360"/>
      </w:pPr>
      <w:rPr>
        <w:rFonts w:ascii="Arial" w:eastAsia="Times New Roman" w:hAnsi="Arial" w:cs="Arial"/>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3141504">
    <w:abstractNumId w:val="15"/>
  </w:num>
  <w:num w:numId="2" w16cid:durableId="1726375196">
    <w:abstractNumId w:val="2"/>
  </w:num>
  <w:num w:numId="3" w16cid:durableId="666860900">
    <w:abstractNumId w:val="10"/>
  </w:num>
  <w:num w:numId="4" w16cid:durableId="1830898491">
    <w:abstractNumId w:val="20"/>
  </w:num>
  <w:num w:numId="5" w16cid:durableId="967780062">
    <w:abstractNumId w:val="28"/>
  </w:num>
  <w:num w:numId="6" w16cid:durableId="1716196895">
    <w:abstractNumId w:val="16"/>
  </w:num>
  <w:num w:numId="7" w16cid:durableId="356782994">
    <w:abstractNumId w:val="22"/>
  </w:num>
  <w:num w:numId="8" w16cid:durableId="268515007">
    <w:abstractNumId w:val="4"/>
  </w:num>
  <w:num w:numId="9" w16cid:durableId="739325431">
    <w:abstractNumId w:val="18"/>
  </w:num>
  <w:num w:numId="10" w16cid:durableId="407848358">
    <w:abstractNumId w:val="13"/>
  </w:num>
  <w:num w:numId="11" w16cid:durableId="2114784684">
    <w:abstractNumId w:val="26"/>
  </w:num>
  <w:num w:numId="12" w16cid:durableId="2059936582">
    <w:abstractNumId w:val="1"/>
  </w:num>
  <w:num w:numId="13" w16cid:durableId="747000769">
    <w:abstractNumId w:val="0"/>
  </w:num>
  <w:num w:numId="14" w16cid:durableId="57753249">
    <w:abstractNumId w:val="27"/>
  </w:num>
  <w:num w:numId="15" w16cid:durableId="842625685">
    <w:abstractNumId w:val="5"/>
  </w:num>
  <w:num w:numId="16" w16cid:durableId="1549956621">
    <w:abstractNumId w:val="17"/>
  </w:num>
  <w:num w:numId="17" w16cid:durableId="86538650">
    <w:abstractNumId w:val="25"/>
  </w:num>
  <w:num w:numId="18" w16cid:durableId="888882513">
    <w:abstractNumId w:val="11"/>
  </w:num>
  <w:num w:numId="19" w16cid:durableId="606426811">
    <w:abstractNumId w:val="14"/>
  </w:num>
  <w:num w:numId="20" w16cid:durableId="130681980">
    <w:abstractNumId w:val="21"/>
  </w:num>
  <w:num w:numId="21" w16cid:durableId="1429615633">
    <w:abstractNumId w:val="19"/>
  </w:num>
  <w:num w:numId="22" w16cid:durableId="1889339161">
    <w:abstractNumId w:val="9"/>
  </w:num>
  <w:num w:numId="23" w16cid:durableId="781608046">
    <w:abstractNumId w:val="3"/>
  </w:num>
  <w:num w:numId="24" w16cid:durableId="33040642">
    <w:abstractNumId w:val="12"/>
  </w:num>
  <w:num w:numId="25" w16cid:durableId="714814476">
    <w:abstractNumId w:val="23"/>
  </w:num>
  <w:num w:numId="26" w16cid:durableId="314801123">
    <w:abstractNumId w:val="8"/>
  </w:num>
  <w:num w:numId="27" w16cid:durableId="1451784043">
    <w:abstractNumId w:val="6"/>
  </w:num>
  <w:num w:numId="28" w16cid:durableId="874852094">
    <w:abstractNumId w:val="24"/>
  </w:num>
  <w:num w:numId="29" w16cid:durableId="1268541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56"/>
    <w:rsid w:val="00015DC7"/>
    <w:rsid w:val="00024FC5"/>
    <w:rsid w:val="000801D7"/>
    <w:rsid w:val="00097F6A"/>
    <w:rsid w:val="000E6410"/>
    <w:rsid w:val="00105F33"/>
    <w:rsid w:val="001168E8"/>
    <w:rsid w:val="001259AD"/>
    <w:rsid w:val="001608AD"/>
    <w:rsid w:val="00160E0F"/>
    <w:rsid w:val="00161338"/>
    <w:rsid w:val="00163444"/>
    <w:rsid w:val="001930F0"/>
    <w:rsid w:val="001B54F2"/>
    <w:rsid w:val="0020151D"/>
    <w:rsid w:val="002466ED"/>
    <w:rsid w:val="002744C6"/>
    <w:rsid w:val="00283D18"/>
    <w:rsid w:val="00287182"/>
    <w:rsid w:val="00292FA4"/>
    <w:rsid w:val="002967A8"/>
    <w:rsid w:val="002A735E"/>
    <w:rsid w:val="002E3D9C"/>
    <w:rsid w:val="002E703A"/>
    <w:rsid w:val="00316A57"/>
    <w:rsid w:val="00332939"/>
    <w:rsid w:val="0033779A"/>
    <w:rsid w:val="00344DC4"/>
    <w:rsid w:val="00353112"/>
    <w:rsid w:val="00354C60"/>
    <w:rsid w:val="00365D93"/>
    <w:rsid w:val="0038192E"/>
    <w:rsid w:val="003A742C"/>
    <w:rsid w:val="003F00D2"/>
    <w:rsid w:val="003F2E84"/>
    <w:rsid w:val="00426D8A"/>
    <w:rsid w:val="004612A3"/>
    <w:rsid w:val="004653FF"/>
    <w:rsid w:val="00465923"/>
    <w:rsid w:val="00476CC4"/>
    <w:rsid w:val="00480709"/>
    <w:rsid w:val="004C10D8"/>
    <w:rsid w:val="00570837"/>
    <w:rsid w:val="00584886"/>
    <w:rsid w:val="005A1639"/>
    <w:rsid w:val="005A7549"/>
    <w:rsid w:val="005C16C1"/>
    <w:rsid w:val="005F400D"/>
    <w:rsid w:val="0060408D"/>
    <w:rsid w:val="006166C0"/>
    <w:rsid w:val="00627486"/>
    <w:rsid w:val="00627537"/>
    <w:rsid w:val="006356EF"/>
    <w:rsid w:val="0068098D"/>
    <w:rsid w:val="006908A0"/>
    <w:rsid w:val="006B2589"/>
    <w:rsid w:val="006B3804"/>
    <w:rsid w:val="00704FAC"/>
    <w:rsid w:val="007101B7"/>
    <w:rsid w:val="00725058"/>
    <w:rsid w:val="00761144"/>
    <w:rsid w:val="00762BBA"/>
    <w:rsid w:val="007B00D3"/>
    <w:rsid w:val="007B371D"/>
    <w:rsid w:val="007C43E1"/>
    <w:rsid w:val="007C51E3"/>
    <w:rsid w:val="008719C5"/>
    <w:rsid w:val="00877EEF"/>
    <w:rsid w:val="008936F0"/>
    <w:rsid w:val="008B1918"/>
    <w:rsid w:val="008B38BD"/>
    <w:rsid w:val="008D40FF"/>
    <w:rsid w:val="009541EE"/>
    <w:rsid w:val="00956DD0"/>
    <w:rsid w:val="00970305"/>
    <w:rsid w:val="009A7B12"/>
    <w:rsid w:val="009B5835"/>
    <w:rsid w:val="009C6B60"/>
    <w:rsid w:val="009D0092"/>
    <w:rsid w:val="009D42E0"/>
    <w:rsid w:val="009F2E19"/>
    <w:rsid w:val="00A15108"/>
    <w:rsid w:val="00A31AE9"/>
    <w:rsid w:val="00A33EFD"/>
    <w:rsid w:val="00A44FB6"/>
    <w:rsid w:val="00A847E7"/>
    <w:rsid w:val="00AA3B9B"/>
    <w:rsid w:val="00AC163B"/>
    <w:rsid w:val="00AF042C"/>
    <w:rsid w:val="00AF5FE8"/>
    <w:rsid w:val="00B34236"/>
    <w:rsid w:val="00B5264C"/>
    <w:rsid w:val="00B640AE"/>
    <w:rsid w:val="00B642C5"/>
    <w:rsid w:val="00B93384"/>
    <w:rsid w:val="00BC3A29"/>
    <w:rsid w:val="00BC5AD7"/>
    <w:rsid w:val="00BD3753"/>
    <w:rsid w:val="00BF76C5"/>
    <w:rsid w:val="00C01A0E"/>
    <w:rsid w:val="00C02BFD"/>
    <w:rsid w:val="00C04631"/>
    <w:rsid w:val="00C14A9A"/>
    <w:rsid w:val="00C17786"/>
    <w:rsid w:val="00C44F62"/>
    <w:rsid w:val="00C476E1"/>
    <w:rsid w:val="00C5063E"/>
    <w:rsid w:val="00C519C1"/>
    <w:rsid w:val="00C804A2"/>
    <w:rsid w:val="00C84A56"/>
    <w:rsid w:val="00C90FDC"/>
    <w:rsid w:val="00C92E28"/>
    <w:rsid w:val="00CB3318"/>
    <w:rsid w:val="00CE4F4C"/>
    <w:rsid w:val="00CE536C"/>
    <w:rsid w:val="00CF1D0E"/>
    <w:rsid w:val="00CF26B0"/>
    <w:rsid w:val="00D16AA3"/>
    <w:rsid w:val="00D16D49"/>
    <w:rsid w:val="00D36DF1"/>
    <w:rsid w:val="00D47152"/>
    <w:rsid w:val="00D96DE6"/>
    <w:rsid w:val="00DB41CD"/>
    <w:rsid w:val="00DE089F"/>
    <w:rsid w:val="00DF5DDF"/>
    <w:rsid w:val="00E04A80"/>
    <w:rsid w:val="00EC1FB2"/>
    <w:rsid w:val="00EE6889"/>
    <w:rsid w:val="00EF5A07"/>
    <w:rsid w:val="00EF7FC3"/>
    <w:rsid w:val="00FA7AF3"/>
    <w:rsid w:val="00FC2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4880F7"/>
  <w15:chartTrackingRefBased/>
  <w15:docId w15:val="{F7E3E227-CDEC-4846-ACD6-77F4BF23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E19"/>
    <w:rPr>
      <w:lang w:val="en-CA"/>
    </w:rPr>
  </w:style>
  <w:style w:type="paragraph" w:styleId="Heading1">
    <w:name w:val="heading 1"/>
    <w:basedOn w:val="Normal"/>
    <w:next w:val="Normal"/>
    <w:link w:val="Heading1Char"/>
    <w:uiPriority w:val="9"/>
    <w:qFormat/>
    <w:rsid w:val="009F2E19"/>
    <w:pPr>
      <w:keepNext/>
      <w:keepLines/>
      <w:spacing w:before="240" w:after="0"/>
      <w:jc w:val="center"/>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2">
    <w:name w:val="Lev 2"/>
    <w:basedOn w:val="TOC2"/>
    <w:autoRedefine/>
    <w:rsid w:val="005A7549"/>
    <w:pPr>
      <w:tabs>
        <w:tab w:val="right" w:leader="dot" w:pos="9639"/>
      </w:tabs>
      <w:spacing w:after="0" w:line="240" w:lineRule="auto"/>
      <w:ind w:left="0"/>
      <w:jc w:val="center"/>
      <w:outlineLvl w:val="0"/>
    </w:pPr>
    <w:rPr>
      <w:rFonts w:ascii="Arial" w:eastAsia="Times New Roman" w:hAnsi="Arial" w:cs="Arial"/>
      <w:b/>
      <w:noProof/>
      <w:sz w:val="24"/>
      <w:szCs w:val="24"/>
    </w:rPr>
  </w:style>
  <w:style w:type="paragraph" w:styleId="TOC2">
    <w:name w:val="toc 2"/>
    <w:basedOn w:val="Normal"/>
    <w:next w:val="Normal"/>
    <w:autoRedefine/>
    <w:uiPriority w:val="39"/>
    <w:semiHidden/>
    <w:unhideWhenUsed/>
    <w:rsid w:val="009F2E19"/>
    <w:pPr>
      <w:spacing w:after="100"/>
      <w:ind w:left="220"/>
    </w:pPr>
  </w:style>
  <w:style w:type="paragraph" w:styleId="ListParagraph">
    <w:name w:val="List Paragraph"/>
    <w:basedOn w:val="Normal"/>
    <w:uiPriority w:val="34"/>
    <w:qFormat/>
    <w:rsid w:val="009F2E19"/>
    <w:pPr>
      <w:spacing w:after="0" w:line="240" w:lineRule="auto"/>
      <w:ind w:left="720"/>
      <w:contextualSpacing/>
    </w:pPr>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uiPriority w:val="9"/>
    <w:rsid w:val="009F2E19"/>
    <w:rPr>
      <w:rFonts w:ascii="Arial" w:eastAsiaTheme="majorEastAsia" w:hAnsi="Arial" w:cstheme="majorBidi"/>
      <w:b/>
      <w:sz w:val="24"/>
      <w:szCs w:val="32"/>
      <w:lang w:val="en-CA"/>
    </w:rPr>
  </w:style>
  <w:style w:type="paragraph" w:styleId="TOCHeading">
    <w:name w:val="TOC Heading"/>
    <w:basedOn w:val="Heading1"/>
    <w:next w:val="Normal"/>
    <w:uiPriority w:val="39"/>
    <w:unhideWhenUsed/>
    <w:qFormat/>
    <w:rsid w:val="009F2E19"/>
    <w:pPr>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F2E19"/>
    <w:pPr>
      <w:spacing w:after="100"/>
    </w:pPr>
  </w:style>
  <w:style w:type="character" w:styleId="Hyperlink">
    <w:name w:val="Hyperlink"/>
    <w:basedOn w:val="DefaultParagraphFont"/>
    <w:uiPriority w:val="99"/>
    <w:unhideWhenUsed/>
    <w:rsid w:val="009F2E19"/>
    <w:rPr>
      <w:color w:val="0563C1" w:themeColor="hyperlink"/>
      <w:u w:val="single"/>
    </w:rPr>
  </w:style>
  <w:style w:type="table" w:styleId="TableGrid">
    <w:name w:val="Table Grid"/>
    <w:basedOn w:val="TableNormal"/>
    <w:uiPriority w:val="39"/>
    <w:rsid w:val="009F2E19"/>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2E19"/>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344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DC4"/>
    <w:rPr>
      <w:lang w:val="en-CA"/>
    </w:rPr>
  </w:style>
  <w:style w:type="paragraph" w:styleId="Footer">
    <w:name w:val="footer"/>
    <w:basedOn w:val="Normal"/>
    <w:link w:val="FooterChar"/>
    <w:uiPriority w:val="99"/>
    <w:unhideWhenUsed/>
    <w:rsid w:val="00344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DC4"/>
    <w:rPr>
      <w:lang w:val="en-CA"/>
    </w:rPr>
  </w:style>
  <w:style w:type="paragraph" w:styleId="BodyTextIndent">
    <w:name w:val="Body Text Indent"/>
    <w:basedOn w:val="Normal"/>
    <w:link w:val="BodyTextIndentChar"/>
    <w:rsid w:val="00EF5A07"/>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EF5A07"/>
    <w:rPr>
      <w:rFonts w:ascii="Times New Roman" w:eastAsia="Times New Roman" w:hAnsi="Times New Roman" w:cs="Times New Roman"/>
      <w:sz w:val="24"/>
      <w:szCs w:val="24"/>
    </w:rPr>
  </w:style>
  <w:style w:type="paragraph" w:customStyle="1" w:styleId="Para1L2">
    <w:name w:val="Para 1 L2"/>
    <w:aliases w:val="pa2,Para 1 L2 Char Char Char,Para 1 L2 Char Char Char4,Para 1 L2 Char Char,Para 1 L2 Ch..."/>
    <w:basedOn w:val="Normal"/>
    <w:link w:val="Para1L2Char"/>
    <w:rsid w:val="001608AD"/>
    <w:pPr>
      <w:spacing w:after="240" w:line="240" w:lineRule="auto"/>
      <w:outlineLvl w:val="1"/>
    </w:pPr>
    <w:rPr>
      <w:rFonts w:ascii="Arial" w:eastAsia="Times New Roman" w:hAnsi="Arial" w:cs="Times New Roman"/>
      <w:sz w:val="24"/>
      <w:szCs w:val="24"/>
    </w:rPr>
  </w:style>
  <w:style w:type="character" w:customStyle="1" w:styleId="Para1L2Char">
    <w:name w:val="Para 1 L2 Char"/>
    <w:aliases w:val="pa2 Char,Para 1 L2 Char Char Char Char,Para 1 L2 Char Char Char4 Char,Para 1 L2 Ch... Char"/>
    <w:link w:val="Para1L2"/>
    <w:rsid w:val="001608AD"/>
    <w:rPr>
      <w:rFonts w:ascii="Arial" w:eastAsia="Times New Roman" w:hAnsi="Arial" w:cs="Times New Roman"/>
      <w:sz w:val="24"/>
      <w:szCs w:val="24"/>
      <w:lang w:val="en-CA"/>
    </w:rPr>
  </w:style>
  <w:style w:type="paragraph" w:customStyle="1" w:styleId="A-mainpara">
    <w:name w:val="A - main para"/>
    <w:basedOn w:val="Normal"/>
    <w:link w:val="A-mainparaChar"/>
    <w:qFormat/>
    <w:rsid w:val="001608AD"/>
    <w:pPr>
      <w:tabs>
        <w:tab w:val="left" w:pos="1134"/>
      </w:tabs>
      <w:spacing w:after="0" w:line="240" w:lineRule="auto"/>
      <w:jc w:val="both"/>
    </w:pPr>
    <w:rPr>
      <w:rFonts w:ascii="Arial" w:eastAsia="Times New Roman" w:hAnsi="Arial" w:cs="Arial"/>
      <w:sz w:val="28"/>
      <w:szCs w:val="28"/>
    </w:rPr>
  </w:style>
  <w:style w:type="character" w:customStyle="1" w:styleId="A-mainparaChar">
    <w:name w:val="A - main para Char"/>
    <w:basedOn w:val="DefaultParagraphFont"/>
    <w:link w:val="A-mainpara"/>
    <w:rsid w:val="001608AD"/>
    <w:rPr>
      <w:rFonts w:ascii="Arial" w:eastAsia="Times New Roman" w:hAnsi="Arial" w:cs="Arial"/>
      <w:sz w:val="28"/>
      <w:szCs w:val="28"/>
      <w:lang w:val="en-CA"/>
    </w:rPr>
  </w:style>
  <w:style w:type="paragraph" w:styleId="BodyText">
    <w:name w:val="Body Text"/>
    <w:basedOn w:val="Normal"/>
    <w:link w:val="BodyTextChar"/>
    <w:uiPriority w:val="1"/>
    <w:qFormat/>
    <w:rsid w:val="001608AD"/>
    <w:pPr>
      <w:widowControl w:val="0"/>
      <w:spacing w:after="0" w:line="240" w:lineRule="auto"/>
      <w:ind w:left="1126"/>
    </w:pPr>
    <w:rPr>
      <w:rFonts w:ascii="Arial" w:eastAsia="Arial" w:hAnsi="Arial"/>
      <w:sz w:val="23"/>
      <w:szCs w:val="23"/>
      <w:lang w:val="en-US"/>
    </w:rPr>
  </w:style>
  <w:style w:type="character" w:customStyle="1" w:styleId="BodyTextChar">
    <w:name w:val="Body Text Char"/>
    <w:basedOn w:val="DefaultParagraphFont"/>
    <w:link w:val="BodyText"/>
    <w:uiPriority w:val="1"/>
    <w:rsid w:val="001608AD"/>
    <w:rPr>
      <w:rFonts w:ascii="Arial" w:eastAsia="Arial" w:hAnsi="Arial"/>
      <w:sz w:val="23"/>
      <w:szCs w:val="23"/>
    </w:rPr>
  </w:style>
  <w:style w:type="paragraph" w:customStyle="1" w:styleId="Amainpara">
    <w:name w:val="A main para"/>
    <w:basedOn w:val="Normal"/>
    <w:link w:val="AmainparaChar"/>
    <w:qFormat/>
    <w:rsid w:val="001608AD"/>
    <w:pPr>
      <w:widowControl w:val="0"/>
      <w:tabs>
        <w:tab w:val="left" w:pos="1418"/>
      </w:tabs>
      <w:suppressAutoHyphens/>
      <w:spacing w:after="0" w:line="240" w:lineRule="auto"/>
      <w:jc w:val="both"/>
    </w:pPr>
    <w:rPr>
      <w:rFonts w:ascii="Arial" w:eastAsia="Times New Roman" w:hAnsi="Arial" w:cs="Arial"/>
      <w:sz w:val="32"/>
      <w:szCs w:val="32"/>
      <w:lang w:val="en-US"/>
    </w:rPr>
  </w:style>
  <w:style w:type="character" w:customStyle="1" w:styleId="AmainparaChar">
    <w:name w:val="A main para Char"/>
    <w:link w:val="Amainpara"/>
    <w:rsid w:val="001608AD"/>
    <w:rPr>
      <w:rFonts w:ascii="Arial" w:eastAsia="Times New Roman" w:hAnsi="Arial" w:cs="Arial"/>
      <w:sz w:val="32"/>
      <w:szCs w:val="32"/>
    </w:rPr>
  </w:style>
  <w:style w:type="paragraph" w:customStyle="1" w:styleId="Para1L1">
    <w:name w:val="Para 1 L1"/>
    <w:aliases w:val="pa1"/>
    <w:basedOn w:val="Normal"/>
    <w:next w:val="Para1L2"/>
    <w:rsid w:val="001608AD"/>
    <w:pPr>
      <w:keepNext/>
      <w:spacing w:after="240" w:line="240" w:lineRule="auto"/>
      <w:outlineLvl w:val="0"/>
    </w:pPr>
    <w:rPr>
      <w:rFonts w:ascii="Arial" w:eastAsia="Times New Roman" w:hAnsi="Arial" w:cs="Times New Roman"/>
      <w:b/>
      <w:caps/>
      <w:sz w:val="24"/>
      <w:szCs w:val="24"/>
    </w:rPr>
  </w:style>
  <w:style w:type="character" w:customStyle="1" w:styleId="reflex2-link">
    <w:name w:val="reflex2-link"/>
    <w:basedOn w:val="DefaultParagraphFont"/>
    <w:rsid w:val="001608AD"/>
  </w:style>
  <w:style w:type="character" w:styleId="CommentReference">
    <w:name w:val="annotation reference"/>
    <w:basedOn w:val="DefaultParagraphFont"/>
    <w:uiPriority w:val="99"/>
    <w:semiHidden/>
    <w:unhideWhenUsed/>
    <w:rsid w:val="001608AD"/>
    <w:rPr>
      <w:sz w:val="16"/>
      <w:szCs w:val="16"/>
    </w:rPr>
  </w:style>
  <w:style w:type="paragraph" w:styleId="CommentText">
    <w:name w:val="annotation text"/>
    <w:basedOn w:val="Normal"/>
    <w:link w:val="CommentTextChar"/>
    <w:uiPriority w:val="99"/>
    <w:semiHidden/>
    <w:unhideWhenUsed/>
    <w:rsid w:val="001608AD"/>
    <w:pPr>
      <w:spacing w:line="240" w:lineRule="auto"/>
    </w:pPr>
    <w:rPr>
      <w:sz w:val="20"/>
      <w:szCs w:val="20"/>
    </w:rPr>
  </w:style>
  <w:style w:type="character" w:customStyle="1" w:styleId="CommentTextChar">
    <w:name w:val="Comment Text Char"/>
    <w:basedOn w:val="DefaultParagraphFont"/>
    <w:link w:val="CommentText"/>
    <w:uiPriority w:val="99"/>
    <w:semiHidden/>
    <w:rsid w:val="001608AD"/>
    <w:rPr>
      <w:sz w:val="20"/>
      <w:szCs w:val="20"/>
      <w:lang w:val="en-CA"/>
    </w:rPr>
  </w:style>
  <w:style w:type="paragraph" w:styleId="CommentSubject">
    <w:name w:val="annotation subject"/>
    <w:basedOn w:val="CommentText"/>
    <w:next w:val="CommentText"/>
    <w:link w:val="CommentSubjectChar"/>
    <w:uiPriority w:val="99"/>
    <w:semiHidden/>
    <w:unhideWhenUsed/>
    <w:rsid w:val="001608AD"/>
    <w:rPr>
      <w:b/>
      <w:bCs/>
    </w:rPr>
  </w:style>
  <w:style w:type="character" w:customStyle="1" w:styleId="CommentSubjectChar">
    <w:name w:val="Comment Subject Char"/>
    <w:basedOn w:val="CommentTextChar"/>
    <w:link w:val="CommentSubject"/>
    <w:uiPriority w:val="99"/>
    <w:semiHidden/>
    <w:rsid w:val="001608AD"/>
    <w:rPr>
      <w:b/>
      <w:bCs/>
      <w:sz w:val="20"/>
      <w:szCs w:val="20"/>
      <w:lang w:val="en-CA"/>
    </w:rPr>
  </w:style>
  <w:style w:type="paragraph" w:customStyle="1" w:styleId="Amy-1">
    <w:name w:val="Amy - 1"/>
    <w:basedOn w:val="Normal"/>
    <w:next w:val="Normal"/>
    <w:qFormat/>
    <w:rsid w:val="001608AD"/>
    <w:pPr>
      <w:widowControl w:val="0"/>
      <w:tabs>
        <w:tab w:val="left" w:pos="1134"/>
      </w:tabs>
      <w:suppressAutoHyphens/>
      <w:autoSpaceDE w:val="0"/>
      <w:autoSpaceDN w:val="0"/>
      <w:adjustRightInd w:val="0"/>
      <w:spacing w:after="0" w:line="240" w:lineRule="auto"/>
      <w:jc w:val="both"/>
    </w:pPr>
    <w:rPr>
      <w:rFonts w:ascii="Arial" w:eastAsia="Times New Roman" w:hAnsi="Arial" w:cs="Arial"/>
      <w:sz w:val="32"/>
      <w:szCs w:val="32"/>
      <w:lang w:val="en-US"/>
    </w:rPr>
  </w:style>
  <w:style w:type="paragraph" w:customStyle="1" w:styleId="gmail-sch12bullet">
    <w:name w:val="gmail-sch12bullet"/>
    <w:basedOn w:val="Normal"/>
    <w:rsid w:val="001608AD"/>
    <w:pPr>
      <w:spacing w:before="100" w:beforeAutospacing="1" w:after="100" w:afterAutospacing="1"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image" Target="media/image4.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3.jpeg"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dues-cotisations@psac-afpc.com"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5872B-BD54-461E-B094-64A3321E155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12448</Words>
  <Characters>70956</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Stymiest</dc:creator>
  <cp:keywords/>
  <dc:description/>
  <cp:lastModifiedBy>Rose Touhey</cp:lastModifiedBy>
  <cp:revision>2</cp:revision>
  <dcterms:created xsi:type="dcterms:W3CDTF">2023-06-13T23:04:00Z</dcterms:created>
  <dcterms:modified xsi:type="dcterms:W3CDTF">2023-06-13T23:04:00Z</dcterms:modified>
</cp:coreProperties>
</file>